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2"/>
        <w:gridCol w:w="5900"/>
        <w:gridCol w:w="2119"/>
        <w:gridCol w:w="1649"/>
      </w:tblGrid>
      <w:tr w:rsidR="00AC1785" w:rsidTr="003D069E">
        <w:trPr>
          <w:tblHeader/>
        </w:trPr>
        <w:tc>
          <w:tcPr>
            <w:tcW w:w="520" w:type="pct"/>
            <w:shd w:val="clear" w:color="auto" w:fill="F2F2F2" w:themeFill="background1" w:themeFillShade="F2"/>
          </w:tcPr>
          <w:p w:rsidR="00AC1785" w:rsidRPr="00761693" w:rsidRDefault="00761693" w:rsidP="006D40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Standard </w:t>
            </w:r>
          </w:p>
        </w:tc>
        <w:tc>
          <w:tcPr>
            <w:tcW w:w="2733" w:type="pct"/>
            <w:shd w:val="clear" w:color="auto" w:fill="F2F2F2" w:themeFill="background1" w:themeFillShade="F2"/>
          </w:tcPr>
          <w:p w:rsidR="00AC1785" w:rsidRPr="00AC1785" w:rsidRDefault="00AC1785" w:rsidP="00AC1785">
            <w:pPr>
              <w:jc w:val="center"/>
              <w:rPr>
                <w:b/>
                <w:sz w:val="28"/>
                <w:szCs w:val="28"/>
              </w:rPr>
            </w:pPr>
            <w:r w:rsidRPr="00AC1785">
              <w:rPr>
                <w:b/>
                <w:sz w:val="28"/>
                <w:szCs w:val="28"/>
              </w:rPr>
              <w:t>Steps to Candidacy</w:t>
            </w:r>
          </w:p>
        </w:tc>
        <w:tc>
          <w:tcPr>
            <w:tcW w:w="981" w:type="pct"/>
            <w:shd w:val="clear" w:color="auto" w:fill="F2F2F2" w:themeFill="background1" w:themeFillShade="F2"/>
          </w:tcPr>
          <w:p w:rsidR="00AC1785" w:rsidRPr="00AC1785" w:rsidRDefault="00AC1785" w:rsidP="00AC1785">
            <w:pPr>
              <w:jc w:val="center"/>
              <w:rPr>
                <w:b/>
                <w:sz w:val="28"/>
                <w:szCs w:val="28"/>
              </w:rPr>
            </w:pPr>
            <w:r w:rsidRPr="00AC1785"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766" w:type="pct"/>
            <w:shd w:val="clear" w:color="auto" w:fill="F2F2F2" w:themeFill="background1" w:themeFillShade="F2"/>
          </w:tcPr>
          <w:p w:rsidR="00AC1785" w:rsidRPr="00AC1785" w:rsidRDefault="00AC1785" w:rsidP="00AC1785">
            <w:pPr>
              <w:jc w:val="center"/>
              <w:rPr>
                <w:b/>
                <w:sz w:val="28"/>
                <w:szCs w:val="28"/>
              </w:rPr>
            </w:pPr>
            <w:r w:rsidRPr="00AC1785">
              <w:rPr>
                <w:b/>
                <w:sz w:val="28"/>
                <w:szCs w:val="28"/>
              </w:rPr>
              <w:t>Timeline</w:t>
            </w:r>
          </w:p>
        </w:tc>
      </w:tr>
      <w:tr w:rsidR="00761693" w:rsidTr="00761693">
        <w:tc>
          <w:tcPr>
            <w:tcW w:w="5000" w:type="pct"/>
            <w:gridSpan w:val="4"/>
            <w:shd w:val="clear" w:color="auto" w:fill="F2F2F2" w:themeFill="background1" w:themeFillShade="F2"/>
          </w:tcPr>
          <w:p w:rsidR="00761693" w:rsidRDefault="00761693" w:rsidP="00761693">
            <w:pPr>
              <w:rPr>
                <w:b/>
                <w:sz w:val="32"/>
                <w:szCs w:val="32"/>
              </w:rPr>
            </w:pPr>
            <w:r w:rsidRPr="00761693">
              <w:rPr>
                <w:b/>
                <w:sz w:val="32"/>
                <w:szCs w:val="32"/>
              </w:rPr>
              <w:t>STEP 1: Getting Started</w:t>
            </w:r>
          </w:p>
          <w:p w:rsidR="00E5316A" w:rsidRPr="00761693" w:rsidRDefault="00E5316A" w:rsidP="00761693">
            <w:pPr>
              <w:rPr>
                <w:b/>
                <w:sz w:val="32"/>
                <w:szCs w:val="32"/>
              </w:rPr>
            </w:pPr>
          </w:p>
        </w:tc>
      </w:tr>
      <w:tr w:rsidR="00AC1785" w:rsidTr="00091008">
        <w:tc>
          <w:tcPr>
            <w:tcW w:w="517" w:type="pct"/>
          </w:tcPr>
          <w:p w:rsidR="00AC1785" w:rsidRPr="006D4007" w:rsidRDefault="00AC1785" w:rsidP="006D40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34" w:type="pct"/>
          </w:tcPr>
          <w:p w:rsidR="00AC1785" w:rsidRPr="00077E7E" w:rsidRDefault="00761693" w:rsidP="00761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the Candidacy </w:t>
            </w:r>
            <w:r w:rsidR="00AC1785" w:rsidRPr="00077E7E">
              <w:rPr>
                <w:sz w:val="24"/>
                <w:szCs w:val="24"/>
              </w:rPr>
              <w:t xml:space="preserve">Application Form </w:t>
            </w:r>
            <w:r>
              <w:rPr>
                <w:sz w:val="24"/>
                <w:szCs w:val="24"/>
              </w:rPr>
              <w:t xml:space="preserve">and send it in to ACEN to </w:t>
            </w:r>
            <w:r w:rsidR="00AC1785" w:rsidRPr="00077E7E">
              <w:rPr>
                <w:sz w:val="24"/>
                <w:szCs w:val="24"/>
              </w:rPr>
              <w:t xml:space="preserve">determine </w:t>
            </w:r>
            <w:r>
              <w:rPr>
                <w:sz w:val="24"/>
                <w:szCs w:val="24"/>
              </w:rPr>
              <w:t xml:space="preserve">your </w:t>
            </w:r>
            <w:r w:rsidR="00AC1785" w:rsidRPr="00077E7E">
              <w:rPr>
                <w:sz w:val="24"/>
                <w:szCs w:val="24"/>
              </w:rPr>
              <w:t>eligibility</w:t>
            </w:r>
            <w:r>
              <w:rPr>
                <w:sz w:val="24"/>
                <w:szCs w:val="24"/>
              </w:rPr>
              <w:t xml:space="preserve"> (</w:t>
            </w:r>
            <w:hyperlink r:id="rId6" w:history="1">
              <w:r w:rsidRPr="00761693">
                <w:rPr>
                  <w:rStyle w:val="Hyperlink"/>
                  <w:sz w:val="24"/>
                  <w:szCs w:val="24"/>
                </w:rPr>
                <w:t>http://www.acenursing.org/resources-for-nursing-programs/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982" w:type="pct"/>
          </w:tcPr>
          <w:p w:rsidR="00AC1785" w:rsidRDefault="003D069E">
            <w:r>
              <w:t>Candy &amp; Michelle</w:t>
            </w:r>
          </w:p>
        </w:tc>
        <w:tc>
          <w:tcPr>
            <w:tcW w:w="767" w:type="pct"/>
          </w:tcPr>
          <w:p w:rsidR="00AC1785" w:rsidRDefault="00AC1785"/>
        </w:tc>
      </w:tr>
      <w:tr w:rsidR="00AC1785" w:rsidTr="00091008">
        <w:tc>
          <w:tcPr>
            <w:tcW w:w="517" w:type="pct"/>
          </w:tcPr>
          <w:p w:rsidR="00AC1785" w:rsidRPr="006D4007" w:rsidRDefault="00AC1785" w:rsidP="006D40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34" w:type="pct"/>
          </w:tcPr>
          <w:p w:rsidR="00AC1785" w:rsidRPr="00077E7E" w:rsidRDefault="00761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will r</w:t>
            </w:r>
            <w:r w:rsidR="00AC1785" w:rsidRPr="00077E7E">
              <w:rPr>
                <w:sz w:val="24"/>
                <w:szCs w:val="24"/>
              </w:rPr>
              <w:t xml:space="preserve">eceive </w:t>
            </w:r>
            <w:r>
              <w:rPr>
                <w:sz w:val="24"/>
                <w:szCs w:val="24"/>
              </w:rPr>
              <w:t xml:space="preserve">a </w:t>
            </w:r>
            <w:r w:rsidR="00AC1785" w:rsidRPr="00077E7E">
              <w:rPr>
                <w:sz w:val="24"/>
                <w:szCs w:val="24"/>
              </w:rPr>
              <w:t>letter for eligibility</w:t>
            </w:r>
            <w:r w:rsidR="006D4007" w:rsidRPr="00077E7E">
              <w:rPr>
                <w:sz w:val="24"/>
                <w:szCs w:val="24"/>
              </w:rPr>
              <w:t xml:space="preserve"> from ACEN</w:t>
            </w:r>
            <w:r w:rsidR="00E5316A">
              <w:rPr>
                <w:sz w:val="24"/>
                <w:szCs w:val="24"/>
              </w:rPr>
              <w:t xml:space="preserve">. You </w:t>
            </w:r>
            <w:r>
              <w:rPr>
                <w:sz w:val="24"/>
                <w:szCs w:val="24"/>
              </w:rPr>
              <w:t>need to have this</w:t>
            </w:r>
            <w:r w:rsidR="00AC1785" w:rsidRPr="00077E7E">
              <w:rPr>
                <w:sz w:val="24"/>
                <w:szCs w:val="24"/>
              </w:rPr>
              <w:t xml:space="preserve"> sign</w:t>
            </w:r>
            <w:r>
              <w:rPr>
                <w:sz w:val="24"/>
                <w:szCs w:val="24"/>
              </w:rPr>
              <w:t>ed</w:t>
            </w:r>
            <w:r w:rsidR="00AC1785" w:rsidRPr="00077E7E">
              <w:rPr>
                <w:sz w:val="24"/>
                <w:szCs w:val="24"/>
              </w:rPr>
              <w:t xml:space="preserve"> and return </w:t>
            </w:r>
            <w:r>
              <w:rPr>
                <w:sz w:val="24"/>
                <w:szCs w:val="24"/>
              </w:rPr>
              <w:t xml:space="preserve">the </w:t>
            </w:r>
            <w:r w:rsidR="00AC1785" w:rsidRPr="00077E7E">
              <w:rPr>
                <w:sz w:val="24"/>
                <w:szCs w:val="24"/>
              </w:rPr>
              <w:t>form</w:t>
            </w:r>
            <w:r>
              <w:rPr>
                <w:sz w:val="24"/>
                <w:szCs w:val="24"/>
              </w:rPr>
              <w:t xml:space="preserve"> to ACEN</w:t>
            </w:r>
            <w:r w:rsidR="00AC1785" w:rsidRPr="00077E7E">
              <w:rPr>
                <w:sz w:val="24"/>
                <w:szCs w:val="24"/>
              </w:rPr>
              <w:t xml:space="preserve">. </w:t>
            </w:r>
            <w:r w:rsidR="006D4007" w:rsidRPr="00077E7E">
              <w:rPr>
                <w:sz w:val="24"/>
                <w:szCs w:val="24"/>
              </w:rPr>
              <w:t xml:space="preserve">ACEN then invoices </w:t>
            </w:r>
            <w:r>
              <w:rPr>
                <w:sz w:val="24"/>
                <w:szCs w:val="24"/>
              </w:rPr>
              <w:t xml:space="preserve">your college </w:t>
            </w:r>
            <w:r w:rsidR="00AC1785" w:rsidRPr="00077E7E">
              <w:rPr>
                <w:sz w:val="24"/>
                <w:szCs w:val="24"/>
              </w:rPr>
              <w:t>for candidacy</w:t>
            </w:r>
            <w:r w:rsidR="00495ABB" w:rsidRPr="00077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You have </w:t>
            </w:r>
          </w:p>
          <w:p w:rsidR="00AC1785" w:rsidRPr="00077E7E" w:rsidRDefault="00AC1785">
            <w:pPr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 xml:space="preserve">1 year to get </w:t>
            </w:r>
            <w:r w:rsidR="00761693">
              <w:rPr>
                <w:sz w:val="24"/>
                <w:szCs w:val="24"/>
              </w:rPr>
              <w:t xml:space="preserve">your </w:t>
            </w:r>
            <w:r w:rsidRPr="00077E7E">
              <w:rPr>
                <w:sz w:val="24"/>
                <w:szCs w:val="24"/>
              </w:rPr>
              <w:t xml:space="preserve">candidacy presentation </w:t>
            </w:r>
            <w:r w:rsidR="00761693">
              <w:rPr>
                <w:sz w:val="24"/>
                <w:szCs w:val="24"/>
              </w:rPr>
              <w:t>in</w:t>
            </w:r>
            <w:r w:rsidRPr="00077E7E">
              <w:rPr>
                <w:sz w:val="24"/>
                <w:szCs w:val="24"/>
              </w:rPr>
              <w:t>to ACEN</w:t>
            </w:r>
            <w:r w:rsidR="006D4007" w:rsidRPr="00077E7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82" w:type="pct"/>
          </w:tcPr>
          <w:p w:rsidR="00AC1785" w:rsidRDefault="00AC1785"/>
        </w:tc>
        <w:tc>
          <w:tcPr>
            <w:tcW w:w="767" w:type="pct"/>
          </w:tcPr>
          <w:p w:rsidR="00AC1785" w:rsidRDefault="00AC1785"/>
        </w:tc>
      </w:tr>
      <w:tr w:rsidR="00495ABB" w:rsidTr="00091008">
        <w:tc>
          <w:tcPr>
            <w:tcW w:w="517" w:type="pct"/>
          </w:tcPr>
          <w:p w:rsidR="00495ABB" w:rsidRPr="006D4007" w:rsidRDefault="00495ABB" w:rsidP="006D40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34" w:type="pct"/>
          </w:tcPr>
          <w:p w:rsidR="00077E7E" w:rsidRPr="00077E7E" w:rsidRDefault="00091008" w:rsidP="00077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the </w:t>
            </w:r>
            <w:r w:rsidR="00495ABB" w:rsidRPr="00761693">
              <w:rPr>
                <w:b/>
                <w:color w:val="FF0000"/>
                <w:sz w:val="24"/>
                <w:szCs w:val="24"/>
              </w:rPr>
              <w:t xml:space="preserve">Candidacy </w:t>
            </w:r>
            <w:r w:rsidR="00C927F5">
              <w:rPr>
                <w:b/>
                <w:color w:val="FF0000"/>
                <w:sz w:val="24"/>
                <w:szCs w:val="24"/>
              </w:rPr>
              <w:t xml:space="preserve">Presentation </w:t>
            </w:r>
            <w:r w:rsidR="00495ABB" w:rsidRPr="00761693">
              <w:rPr>
                <w:b/>
                <w:color w:val="FF0000"/>
                <w:sz w:val="24"/>
                <w:szCs w:val="24"/>
              </w:rPr>
              <w:t>Template with Tables</w:t>
            </w:r>
            <w:r w:rsidR="00495ABB" w:rsidRPr="00761693">
              <w:rPr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Pr="00761693">
              <w:rPr>
                <w:b/>
                <w:sz w:val="24"/>
                <w:szCs w:val="24"/>
                <w:u w:val="single"/>
              </w:rPr>
              <w:br/>
            </w:r>
            <w:r w:rsidR="00495ABB" w:rsidRPr="00077E7E">
              <w:rPr>
                <w:sz w:val="24"/>
                <w:szCs w:val="24"/>
              </w:rPr>
              <w:t xml:space="preserve">to determine the </w:t>
            </w:r>
            <w:r>
              <w:rPr>
                <w:sz w:val="24"/>
                <w:szCs w:val="24"/>
              </w:rPr>
              <w:t xml:space="preserve">time needed </w:t>
            </w:r>
            <w:r w:rsidR="00495ABB" w:rsidRPr="00077E7E">
              <w:rPr>
                <w:sz w:val="24"/>
                <w:szCs w:val="24"/>
              </w:rPr>
              <w:t>for your program</w:t>
            </w:r>
            <w:r>
              <w:rPr>
                <w:sz w:val="24"/>
                <w:szCs w:val="24"/>
              </w:rPr>
              <w:t xml:space="preserve"> to complete each part. </w:t>
            </w:r>
          </w:p>
        </w:tc>
        <w:tc>
          <w:tcPr>
            <w:tcW w:w="982" w:type="pct"/>
          </w:tcPr>
          <w:p w:rsidR="00495ABB" w:rsidRDefault="00495ABB"/>
        </w:tc>
        <w:tc>
          <w:tcPr>
            <w:tcW w:w="767" w:type="pct"/>
          </w:tcPr>
          <w:p w:rsidR="00495ABB" w:rsidRDefault="00495ABB"/>
        </w:tc>
      </w:tr>
      <w:tr w:rsidR="00091008" w:rsidTr="00091008">
        <w:tc>
          <w:tcPr>
            <w:tcW w:w="517" w:type="pct"/>
          </w:tcPr>
          <w:p w:rsidR="00091008" w:rsidRPr="006D4007" w:rsidRDefault="00091008" w:rsidP="006D40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34" w:type="pct"/>
          </w:tcPr>
          <w:p w:rsidR="00091008" w:rsidRDefault="00091008">
            <w:pPr>
              <w:rPr>
                <w:b/>
                <w:color w:val="FF0000"/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 xml:space="preserve">Write </w:t>
            </w:r>
            <w:r w:rsidR="00761693">
              <w:rPr>
                <w:sz w:val="24"/>
                <w:szCs w:val="24"/>
              </w:rPr>
              <w:t xml:space="preserve">the </w:t>
            </w:r>
            <w:r w:rsidRPr="00077E7E">
              <w:rPr>
                <w:sz w:val="24"/>
                <w:szCs w:val="24"/>
              </w:rPr>
              <w:t>Introduction</w:t>
            </w:r>
            <w:r>
              <w:rPr>
                <w:sz w:val="24"/>
                <w:szCs w:val="24"/>
              </w:rPr>
              <w:t xml:space="preserve"> </w:t>
            </w:r>
            <w:r w:rsidR="005378C8">
              <w:rPr>
                <w:sz w:val="24"/>
                <w:szCs w:val="24"/>
              </w:rPr>
              <w:t xml:space="preserve">and Introduction </w:t>
            </w:r>
            <w:r>
              <w:rPr>
                <w:sz w:val="24"/>
                <w:szCs w:val="24"/>
              </w:rPr>
              <w:t>Table</w:t>
            </w:r>
            <w:r w:rsidRPr="00077E7E">
              <w:rPr>
                <w:sz w:val="24"/>
                <w:szCs w:val="24"/>
              </w:rPr>
              <w:t xml:space="preserve"> </w:t>
            </w:r>
            <w:r w:rsidR="00761693">
              <w:rPr>
                <w:sz w:val="24"/>
                <w:szCs w:val="24"/>
              </w:rPr>
              <w:t xml:space="preserve">found on the </w:t>
            </w:r>
            <w:r w:rsidR="00761693" w:rsidRPr="00761693">
              <w:rPr>
                <w:b/>
                <w:color w:val="FF0000"/>
                <w:sz w:val="24"/>
                <w:szCs w:val="24"/>
              </w:rPr>
              <w:t xml:space="preserve">Candidacy </w:t>
            </w:r>
            <w:r w:rsidR="00C927F5">
              <w:rPr>
                <w:b/>
                <w:color w:val="FF0000"/>
                <w:sz w:val="24"/>
                <w:szCs w:val="24"/>
              </w:rPr>
              <w:t xml:space="preserve">Presentation </w:t>
            </w:r>
            <w:r w:rsidR="00761693" w:rsidRPr="00761693">
              <w:rPr>
                <w:b/>
                <w:color w:val="FF0000"/>
                <w:sz w:val="24"/>
                <w:szCs w:val="24"/>
              </w:rPr>
              <w:t>Template with Tables</w:t>
            </w:r>
          </w:p>
          <w:p w:rsidR="005378C8" w:rsidRPr="005378C8" w:rsidRDefault="005378C8">
            <w:pPr>
              <w:rPr>
                <w:color w:val="000000" w:themeColor="text1"/>
                <w:sz w:val="24"/>
                <w:szCs w:val="24"/>
              </w:rPr>
            </w:pPr>
            <w:r w:rsidRPr="005378C8">
              <w:rPr>
                <w:color w:val="000000" w:themeColor="text1"/>
                <w:sz w:val="24"/>
                <w:szCs w:val="24"/>
              </w:rPr>
              <w:t>Write the Background of the College Nursing Program</w:t>
            </w:r>
          </w:p>
          <w:p w:rsidR="00E5316A" w:rsidRDefault="00E5316A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</w:tcPr>
          <w:p w:rsidR="00091008" w:rsidRDefault="00091008"/>
        </w:tc>
        <w:tc>
          <w:tcPr>
            <w:tcW w:w="767" w:type="pct"/>
          </w:tcPr>
          <w:p w:rsidR="00091008" w:rsidRDefault="00091008"/>
        </w:tc>
      </w:tr>
      <w:tr w:rsidR="00495ABB" w:rsidTr="00077E7E">
        <w:tc>
          <w:tcPr>
            <w:tcW w:w="5000" w:type="pct"/>
            <w:gridSpan w:val="4"/>
            <w:shd w:val="clear" w:color="auto" w:fill="F2F2F2" w:themeFill="background1" w:themeFillShade="F2"/>
          </w:tcPr>
          <w:p w:rsidR="00495ABB" w:rsidRDefault="00761693" w:rsidP="00E5316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 2</w:t>
            </w:r>
            <w:r w:rsidR="006D4007">
              <w:rPr>
                <w:b/>
                <w:sz w:val="32"/>
                <w:szCs w:val="32"/>
              </w:rPr>
              <w:t xml:space="preserve">: </w:t>
            </w:r>
            <w:r w:rsidR="00495ABB" w:rsidRPr="00495ABB">
              <w:rPr>
                <w:b/>
                <w:sz w:val="32"/>
                <w:szCs w:val="32"/>
              </w:rPr>
              <w:t>Standards and Criteria</w:t>
            </w:r>
          </w:p>
          <w:p w:rsidR="00E5316A" w:rsidRPr="00495ABB" w:rsidRDefault="00E5316A" w:rsidP="00761693">
            <w:pPr>
              <w:rPr>
                <w:b/>
                <w:sz w:val="32"/>
                <w:szCs w:val="32"/>
              </w:rPr>
            </w:pPr>
          </w:p>
        </w:tc>
      </w:tr>
      <w:tr w:rsidR="00091008" w:rsidTr="00091008">
        <w:tc>
          <w:tcPr>
            <w:tcW w:w="5000" w:type="pct"/>
            <w:gridSpan w:val="4"/>
            <w:shd w:val="clear" w:color="auto" w:fill="F2F2F2" w:themeFill="background1" w:themeFillShade="F2"/>
          </w:tcPr>
          <w:p w:rsidR="00091008" w:rsidRDefault="00091008">
            <w:pPr>
              <w:rPr>
                <w:b/>
                <w:sz w:val="24"/>
                <w:szCs w:val="24"/>
              </w:rPr>
            </w:pPr>
            <w:r w:rsidRPr="00091008">
              <w:rPr>
                <w:b/>
                <w:sz w:val="24"/>
                <w:szCs w:val="24"/>
              </w:rPr>
              <w:t>Standard 2:  Faculty</w:t>
            </w:r>
          </w:p>
          <w:p w:rsidR="00E5316A" w:rsidRDefault="00E5316A"/>
        </w:tc>
      </w:tr>
      <w:tr w:rsidR="00AC1785" w:rsidTr="00091008">
        <w:tc>
          <w:tcPr>
            <w:tcW w:w="517" w:type="pct"/>
          </w:tcPr>
          <w:p w:rsidR="00AC1785" w:rsidRPr="00077E7E" w:rsidRDefault="00495ABB" w:rsidP="00077E7E">
            <w:pPr>
              <w:jc w:val="center"/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2.1 and 2.2</w:t>
            </w:r>
          </w:p>
        </w:tc>
        <w:tc>
          <w:tcPr>
            <w:tcW w:w="2734" w:type="pct"/>
          </w:tcPr>
          <w:p w:rsidR="00AC1785" w:rsidRPr="00077E7E" w:rsidRDefault="00495ABB">
            <w:pPr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 xml:space="preserve">Complete </w:t>
            </w:r>
            <w:r w:rsidR="00091008">
              <w:rPr>
                <w:sz w:val="24"/>
                <w:szCs w:val="24"/>
              </w:rPr>
              <w:t xml:space="preserve">the </w:t>
            </w:r>
            <w:r w:rsidR="00077E7E">
              <w:rPr>
                <w:sz w:val="24"/>
                <w:szCs w:val="24"/>
              </w:rPr>
              <w:t xml:space="preserve">narrative for </w:t>
            </w:r>
            <w:r w:rsidRPr="00077E7E">
              <w:rPr>
                <w:sz w:val="24"/>
                <w:szCs w:val="24"/>
              </w:rPr>
              <w:t>2.1 and 2.2 including the faculty profile and scholarship tables</w:t>
            </w:r>
            <w:r w:rsidR="00077E7E">
              <w:rPr>
                <w:sz w:val="24"/>
                <w:szCs w:val="24"/>
              </w:rPr>
              <w:t xml:space="preserve"> in </w:t>
            </w:r>
            <w:r w:rsidRPr="00077E7E">
              <w:rPr>
                <w:sz w:val="24"/>
                <w:szCs w:val="24"/>
              </w:rPr>
              <w:t>Appendix A and B</w:t>
            </w:r>
            <w:r w:rsidR="00761693">
              <w:rPr>
                <w:sz w:val="24"/>
                <w:szCs w:val="24"/>
              </w:rPr>
              <w:t xml:space="preserve"> in the </w:t>
            </w:r>
            <w:r w:rsidR="00761693" w:rsidRPr="00761693">
              <w:rPr>
                <w:b/>
                <w:color w:val="FF0000"/>
                <w:sz w:val="24"/>
                <w:szCs w:val="24"/>
              </w:rPr>
              <w:t xml:space="preserve">Candidacy </w:t>
            </w:r>
            <w:r w:rsidR="00C927F5">
              <w:rPr>
                <w:b/>
                <w:color w:val="FF0000"/>
                <w:sz w:val="24"/>
                <w:szCs w:val="24"/>
              </w:rPr>
              <w:t xml:space="preserve">Presentation </w:t>
            </w:r>
            <w:r w:rsidR="00761693" w:rsidRPr="00761693">
              <w:rPr>
                <w:b/>
                <w:color w:val="FF0000"/>
                <w:sz w:val="24"/>
                <w:szCs w:val="24"/>
              </w:rPr>
              <w:t>Template with Tables</w:t>
            </w:r>
            <w:r w:rsidR="00761693" w:rsidRPr="00761693">
              <w:rPr>
                <w:color w:val="FF0000"/>
                <w:sz w:val="24"/>
                <w:szCs w:val="24"/>
              </w:rPr>
              <w:t xml:space="preserve"> </w:t>
            </w:r>
            <w:r w:rsidR="00761693">
              <w:rPr>
                <w:sz w:val="24"/>
                <w:szCs w:val="24"/>
              </w:rPr>
              <w:t>document</w:t>
            </w:r>
          </w:p>
        </w:tc>
        <w:tc>
          <w:tcPr>
            <w:tcW w:w="982" w:type="pct"/>
          </w:tcPr>
          <w:p w:rsidR="00AC1785" w:rsidRDefault="00AC1785"/>
        </w:tc>
        <w:tc>
          <w:tcPr>
            <w:tcW w:w="767" w:type="pct"/>
          </w:tcPr>
          <w:p w:rsidR="00AC1785" w:rsidRDefault="00AC1785"/>
        </w:tc>
      </w:tr>
      <w:tr w:rsidR="00495ABB" w:rsidTr="00091008">
        <w:tc>
          <w:tcPr>
            <w:tcW w:w="517" w:type="pct"/>
          </w:tcPr>
          <w:p w:rsidR="00495ABB" w:rsidRPr="00077E7E" w:rsidRDefault="00495ABB" w:rsidP="00077E7E">
            <w:pPr>
              <w:jc w:val="center"/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2.5</w:t>
            </w:r>
          </w:p>
        </w:tc>
        <w:tc>
          <w:tcPr>
            <w:tcW w:w="2734" w:type="pct"/>
          </w:tcPr>
          <w:p w:rsidR="00495ABB" w:rsidRPr="00077E7E" w:rsidRDefault="00495ABB" w:rsidP="00091008">
            <w:pPr>
              <w:rPr>
                <w:sz w:val="24"/>
                <w:szCs w:val="24"/>
              </w:rPr>
            </w:pPr>
            <w:r w:rsidRPr="00077E7E">
              <w:rPr>
                <w:spacing w:val="-1"/>
                <w:sz w:val="24"/>
                <w:szCs w:val="24"/>
              </w:rPr>
              <w:t xml:space="preserve">Complete </w:t>
            </w:r>
            <w:r w:rsidR="00091008">
              <w:rPr>
                <w:spacing w:val="-1"/>
                <w:sz w:val="24"/>
                <w:szCs w:val="24"/>
              </w:rPr>
              <w:t xml:space="preserve">the </w:t>
            </w:r>
            <w:r w:rsidR="00077E7E">
              <w:rPr>
                <w:spacing w:val="-1"/>
                <w:sz w:val="24"/>
                <w:szCs w:val="24"/>
              </w:rPr>
              <w:t xml:space="preserve">narrative </w:t>
            </w:r>
            <w:r w:rsidR="00761693">
              <w:rPr>
                <w:spacing w:val="-1"/>
                <w:sz w:val="24"/>
                <w:szCs w:val="24"/>
              </w:rPr>
              <w:t xml:space="preserve">and tables </w:t>
            </w:r>
            <w:r w:rsidR="00077E7E">
              <w:rPr>
                <w:spacing w:val="-1"/>
                <w:sz w:val="24"/>
                <w:szCs w:val="24"/>
              </w:rPr>
              <w:t xml:space="preserve">for </w:t>
            </w:r>
            <w:r w:rsidRPr="00077E7E">
              <w:rPr>
                <w:spacing w:val="-1"/>
                <w:sz w:val="24"/>
                <w:szCs w:val="24"/>
              </w:rPr>
              <w:t>2.5</w:t>
            </w:r>
            <w:r w:rsidR="005378C8">
              <w:rPr>
                <w:spacing w:val="-1"/>
                <w:sz w:val="24"/>
                <w:szCs w:val="24"/>
              </w:rPr>
              <w:t xml:space="preserve"> which states:</w:t>
            </w:r>
            <w:r w:rsidR="00091008">
              <w:rPr>
                <w:spacing w:val="-1"/>
                <w:sz w:val="24"/>
                <w:szCs w:val="24"/>
              </w:rPr>
              <w:t xml:space="preserve"> </w:t>
            </w:r>
            <w:r w:rsidRPr="00077E7E">
              <w:rPr>
                <w:spacing w:val="-1"/>
                <w:sz w:val="24"/>
                <w:szCs w:val="24"/>
              </w:rPr>
              <w:t>The number</w:t>
            </w:r>
            <w:r w:rsidRPr="00077E7E">
              <w:rPr>
                <w:spacing w:val="-2"/>
                <w:sz w:val="24"/>
                <w:szCs w:val="24"/>
              </w:rPr>
              <w:t xml:space="preserve"> </w:t>
            </w:r>
            <w:r w:rsidRPr="00077E7E">
              <w:rPr>
                <w:spacing w:val="-1"/>
                <w:sz w:val="24"/>
                <w:szCs w:val="24"/>
              </w:rPr>
              <w:t>of full-time faculty is sufficient</w:t>
            </w:r>
            <w:r w:rsidR="0076169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82" w:type="pct"/>
          </w:tcPr>
          <w:p w:rsidR="00495ABB" w:rsidRDefault="00495ABB"/>
        </w:tc>
        <w:tc>
          <w:tcPr>
            <w:tcW w:w="767" w:type="pct"/>
          </w:tcPr>
          <w:p w:rsidR="00495ABB" w:rsidRDefault="00495ABB"/>
        </w:tc>
      </w:tr>
      <w:tr w:rsidR="00091008" w:rsidTr="00091008">
        <w:tc>
          <w:tcPr>
            <w:tcW w:w="5000" w:type="pct"/>
            <w:gridSpan w:val="4"/>
            <w:shd w:val="clear" w:color="auto" w:fill="F2F2F2" w:themeFill="background1" w:themeFillShade="F2"/>
          </w:tcPr>
          <w:p w:rsidR="00091008" w:rsidRDefault="00091008">
            <w:pPr>
              <w:rPr>
                <w:b/>
                <w:sz w:val="24"/>
                <w:szCs w:val="24"/>
              </w:rPr>
            </w:pPr>
            <w:r w:rsidRPr="00E5316A">
              <w:rPr>
                <w:b/>
                <w:sz w:val="24"/>
                <w:szCs w:val="24"/>
              </w:rPr>
              <w:t>Standard 4: Curriculum</w:t>
            </w:r>
          </w:p>
          <w:p w:rsidR="00E5316A" w:rsidRPr="00E5316A" w:rsidRDefault="00E5316A">
            <w:pPr>
              <w:rPr>
                <w:b/>
                <w:sz w:val="24"/>
                <w:szCs w:val="24"/>
              </w:rPr>
            </w:pPr>
          </w:p>
        </w:tc>
      </w:tr>
      <w:tr w:rsidR="00AC1785" w:rsidTr="00091008">
        <w:tc>
          <w:tcPr>
            <w:tcW w:w="517" w:type="pct"/>
          </w:tcPr>
          <w:p w:rsidR="00AC1785" w:rsidRPr="00077E7E" w:rsidRDefault="00495ABB" w:rsidP="00077E7E">
            <w:pPr>
              <w:jc w:val="center"/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4</w:t>
            </w:r>
          </w:p>
        </w:tc>
        <w:tc>
          <w:tcPr>
            <w:tcW w:w="2734" w:type="pct"/>
          </w:tcPr>
          <w:p w:rsidR="00AC1785" w:rsidRPr="00077E7E" w:rsidRDefault="00495ABB" w:rsidP="00761693">
            <w:pPr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 xml:space="preserve">Complete </w:t>
            </w:r>
            <w:r w:rsidR="00091008">
              <w:rPr>
                <w:sz w:val="24"/>
                <w:szCs w:val="24"/>
              </w:rPr>
              <w:t xml:space="preserve">the </w:t>
            </w:r>
            <w:r w:rsidRPr="00077E7E">
              <w:rPr>
                <w:sz w:val="24"/>
                <w:szCs w:val="24"/>
              </w:rPr>
              <w:t>opening narrative for Standar</w:t>
            </w:r>
            <w:r w:rsidR="00091008">
              <w:rPr>
                <w:sz w:val="24"/>
                <w:szCs w:val="24"/>
              </w:rPr>
              <w:t xml:space="preserve">d 4 and </w:t>
            </w:r>
            <w:r w:rsidR="00761693">
              <w:rPr>
                <w:sz w:val="24"/>
                <w:szCs w:val="24"/>
              </w:rPr>
              <w:t xml:space="preserve">insert the </w:t>
            </w:r>
            <w:r w:rsidR="00091008">
              <w:rPr>
                <w:sz w:val="24"/>
                <w:szCs w:val="24"/>
              </w:rPr>
              <w:t>abbreviated syllabus into</w:t>
            </w:r>
            <w:r w:rsidRPr="00077E7E">
              <w:rPr>
                <w:sz w:val="24"/>
                <w:szCs w:val="24"/>
              </w:rPr>
              <w:t xml:space="preserve"> Appendix C</w:t>
            </w:r>
          </w:p>
        </w:tc>
        <w:tc>
          <w:tcPr>
            <w:tcW w:w="982" w:type="pct"/>
          </w:tcPr>
          <w:p w:rsidR="00AC1785" w:rsidRDefault="00AC1785"/>
        </w:tc>
        <w:tc>
          <w:tcPr>
            <w:tcW w:w="767" w:type="pct"/>
          </w:tcPr>
          <w:p w:rsidR="00AC1785" w:rsidRDefault="00AC1785"/>
        </w:tc>
      </w:tr>
      <w:tr w:rsidR="00AC1785" w:rsidTr="00091008">
        <w:tc>
          <w:tcPr>
            <w:tcW w:w="517" w:type="pct"/>
          </w:tcPr>
          <w:p w:rsidR="00AC1785" w:rsidRPr="00077E7E" w:rsidRDefault="00495ABB" w:rsidP="00077E7E">
            <w:pPr>
              <w:jc w:val="center"/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4.1</w:t>
            </w:r>
          </w:p>
        </w:tc>
        <w:tc>
          <w:tcPr>
            <w:tcW w:w="2734" w:type="pct"/>
          </w:tcPr>
          <w:p w:rsidR="00AC1785" w:rsidRPr="00077E7E" w:rsidRDefault="006D4007" w:rsidP="00761693">
            <w:pPr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 xml:space="preserve">Complete </w:t>
            </w:r>
            <w:r w:rsidR="00091008">
              <w:rPr>
                <w:sz w:val="24"/>
                <w:szCs w:val="24"/>
              </w:rPr>
              <w:t xml:space="preserve">the </w:t>
            </w:r>
            <w:r w:rsidR="00077E7E">
              <w:rPr>
                <w:sz w:val="24"/>
                <w:szCs w:val="24"/>
              </w:rPr>
              <w:t xml:space="preserve">narrative </w:t>
            </w:r>
            <w:r w:rsidR="00761693">
              <w:rPr>
                <w:sz w:val="24"/>
                <w:szCs w:val="24"/>
              </w:rPr>
              <w:t xml:space="preserve">and </w:t>
            </w:r>
            <w:r w:rsidRPr="00077E7E">
              <w:rPr>
                <w:sz w:val="24"/>
                <w:szCs w:val="24"/>
              </w:rPr>
              <w:t>table</w:t>
            </w:r>
            <w:r w:rsidR="00091008">
              <w:rPr>
                <w:sz w:val="24"/>
                <w:szCs w:val="24"/>
              </w:rPr>
              <w:t xml:space="preserve"> of professional standards</w:t>
            </w:r>
            <w:r w:rsidR="00761693">
              <w:rPr>
                <w:sz w:val="24"/>
                <w:szCs w:val="24"/>
              </w:rPr>
              <w:t xml:space="preserve"> for 4.1</w:t>
            </w:r>
          </w:p>
        </w:tc>
        <w:tc>
          <w:tcPr>
            <w:tcW w:w="982" w:type="pct"/>
          </w:tcPr>
          <w:p w:rsidR="00AC1785" w:rsidRDefault="00AC1785"/>
        </w:tc>
        <w:tc>
          <w:tcPr>
            <w:tcW w:w="767" w:type="pct"/>
          </w:tcPr>
          <w:p w:rsidR="00AC1785" w:rsidRDefault="00AC1785"/>
        </w:tc>
      </w:tr>
      <w:tr w:rsidR="00AC1785" w:rsidTr="00091008">
        <w:tc>
          <w:tcPr>
            <w:tcW w:w="517" w:type="pct"/>
          </w:tcPr>
          <w:p w:rsidR="00AC1785" w:rsidRPr="00077E7E" w:rsidRDefault="00495ABB" w:rsidP="00077E7E">
            <w:pPr>
              <w:jc w:val="center"/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4.2</w:t>
            </w:r>
          </w:p>
        </w:tc>
        <w:tc>
          <w:tcPr>
            <w:tcW w:w="2734" w:type="pct"/>
          </w:tcPr>
          <w:p w:rsidR="00AC1785" w:rsidRPr="00077E7E" w:rsidRDefault="006D4007" w:rsidP="00761693">
            <w:pPr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Complete</w:t>
            </w:r>
            <w:r w:rsidR="00077E7E">
              <w:rPr>
                <w:sz w:val="24"/>
                <w:szCs w:val="24"/>
              </w:rPr>
              <w:t xml:space="preserve"> </w:t>
            </w:r>
            <w:r w:rsidR="00091008">
              <w:rPr>
                <w:sz w:val="24"/>
                <w:szCs w:val="24"/>
              </w:rPr>
              <w:t xml:space="preserve">the </w:t>
            </w:r>
            <w:r w:rsidR="00077E7E">
              <w:rPr>
                <w:sz w:val="24"/>
                <w:szCs w:val="24"/>
              </w:rPr>
              <w:t>narrative</w:t>
            </w:r>
            <w:r w:rsidR="00761693">
              <w:rPr>
                <w:sz w:val="24"/>
                <w:szCs w:val="24"/>
              </w:rPr>
              <w:t xml:space="preserve"> and table example</w:t>
            </w:r>
            <w:r w:rsidR="00077E7E">
              <w:rPr>
                <w:sz w:val="24"/>
                <w:szCs w:val="24"/>
              </w:rPr>
              <w:t xml:space="preserve"> for </w:t>
            </w:r>
            <w:r w:rsidRPr="00077E7E">
              <w:rPr>
                <w:sz w:val="24"/>
                <w:szCs w:val="24"/>
              </w:rPr>
              <w:t xml:space="preserve">4.2 </w:t>
            </w:r>
            <w:r w:rsidR="00091008">
              <w:rPr>
                <w:sz w:val="24"/>
                <w:szCs w:val="24"/>
              </w:rPr>
              <w:t>with complete table inserted in</w:t>
            </w:r>
            <w:r w:rsidR="00761693">
              <w:rPr>
                <w:sz w:val="24"/>
                <w:szCs w:val="24"/>
              </w:rPr>
              <w:t>to</w:t>
            </w:r>
            <w:r w:rsidRPr="00077E7E">
              <w:rPr>
                <w:sz w:val="24"/>
                <w:szCs w:val="24"/>
              </w:rPr>
              <w:t xml:space="preserve"> Appendix D</w:t>
            </w:r>
          </w:p>
        </w:tc>
        <w:tc>
          <w:tcPr>
            <w:tcW w:w="982" w:type="pct"/>
          </w:tcPr>
          <w:p w:rsidR="00AC1785" w:rsidRDefault="00AC1785"/>
        </w:tc>
        <w:tc>
          <w:tcPr>
            <w:tcW w:w="767" w:type="pct"/>
          </w:tcPr>
          <w:p w:rsidR="00AC1785" w:rsidRDefault="00AC1785"/>
        </w:tc>
      </w:tr>
      <w:tr w:rsidR="00495ABB" w:rsidTr="00091008">
        <w:tc>
          <w:tcPr>
            <w:tcW w:w="517" w:type="pct"/>
          </w:tcPr>
          <w:p w:rsidR="00495ABB" w:rsidRPr="00077E7E" w:rsidRDefault="00495ABB" w:rsidP="00077E7E">
            <w:pPr>
              <w:jc w:val="center"/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4.8</w:t>
            </w:r>
          </w:p>
        </w:tc>
        <w:tc>
          <w:tcPr>
            <w:tcW w:w="2734" w:type="pct"/>
          </w:tcPr>
          <w:p w:rsidR="00495ABB" w:rsidRPr="00077E7E" w:rsidRDefault="00077E7E" w:rsidP="00077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</w:t>
            </w:r>
            <w:r w:rsidR="00091008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narrative for 4.8 for program l</w:t>
            </w:r>
            <w:r w:rsidR="006D4007" w:rsidRPr="00077E7E">
              <w:rPr>
                <w:sz w:val="24"/>
                <w:szCs w:val="24"/>
              </w:rPr>
              <w:t>ength</w:t>
            </w:r>
            <w:r>
              <w:rPr>
                <w:sz w:val="24"/>
                <w:szCs w:val="24"/>
              </w:rPr>
              <w:t xml:space="preserve"> and </w:t>
            </w:r>
            <w:r w:rsidR="006D4007" w:rsidRPr="00077E7E">
              <w:rPr>
                <w:sz w:val="24"/>
                <w:szCs w:val="24"/>
              </w:rPr>
              <w:t xml:space="preserve">refer to Appendix F </w:t>
            </w:r>
            <w:r w:rsidR="00091008">
              <w:rPr>
                <w:sz w:val="24"/>
                <w:szCs w:val="24"/>
              </w:rPr>
              <w:t>for Minnesota State and Higher Learning Commissions standards</w:t>
            </w:r>
            <w:r w:rsidR="00761693">
              <w:rPr>
                <w:sz w:val="24"/>
                <w:szCs w:val="24"/>
              </w:rPr>
              <w:t xml:space="preserve"> for program length</w:t>
            </w:r>
          </w:p>
        </w:tc>
        <w:tc>
          <w:tcPr>
            <w:tcW w:w="982" w:type="pct"/>
          </w:tcPr>
          <w:p w:rsidR="00495ABB" w:rsidRDefault="00495ABB"/>
        </w:tc>
        <w:tc>
          <w:tcPr>
            <w:tcW w:w="767" w:type="pct"/>
          </w:tcPr>
          <w:p w:rsidR="00495ABB" w:rsidRDefault="00495ABB"/>
        </w:tc>
      </w:tr>
      <w:tr w:rsidR="00AC1785" w:rsidTr="00091008">
        <w:tc>
          <w:tcPr>
            <w:tcW w:w="517" w:type="pct"/>
          </w:tcPr>
          <w:p w:rsidR="00745A57" w:rsidRPr="00077E7E" w:rsidRDefault="00495ABB" w:rsidP="00077E7E">
            <w:pPr>
              <w:jc w:val="center"/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4.9</w:t>
            </w:r>
          </w:p>
        </w:tc>
        <w:tc>
          <w:tcPr>
            <w:tcW w:w="2734" w:type="pct"/>
          </w:tcPr>
          <w:p w:rsidR="00AC1785" w:rsidRPr="00077E7E" w:rsidRDefault="006D4007" w:rsidP="00091008">
            <w:pPr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 xml:space="preserve">Complete </w:t>
            </w:r>
            <w:r w:rsidR="00091008">
              <w:rPr>
                <w:sz w:val="24"/>
                <w:szCs w:val="24"/>
              </w:rPr>
              <w:t xml:space="preserve">the </w:t>
            </w:r>
            <w:r w:rsidR="00077E7E">
              <w:rPr>
                <w:sz w:val="24"/>
                <w:szCs w:val="24"/>
              </w:rPr>
              <w:t xml:space="preserve">narrative for 4.9 and </w:t>
            </w:r>
            <w:r w:rsidR="00091008">
              <w:rPr>
                <w:sz w:val="24"/>
                <w:szCs w:val="24"/>
              </w:rPr>
              <w:t xml:space="preserve">the </w:t>
            </w:r>
            <w:r w:rsidR="00077E7E">
              <w:rPr>
                <w:sz w:val="24"/>
                <w:szCs w:val="24"/>
              </w:rPr>
              <w:t xml:space="preserve">table </w:t>
            </w:r>
            <w:r w:rsidR="00AC1785" w:rsidRPr="00077E7E">
              <w:rPr>
                <w:sz w:val="24"/>
                <w:szCs w:val="24"/>
              </w:rPr>
              <w:t>of major clinical agencies used by the program(s)</w:t>
            </w:r>
            <w:r w:rsidR="00091008">
              <w:rPr>
                <w:sz w:val="24"/>
                <w:szCs w:val="24"/>
              </w:rPr>
              <w:t>. I</w:t>
            </w:r>
            <w:r w:rsidRPr="00077E7E">
              <w:rPr>
                <w:sz w:val="24"/>
                <w:szCs w:val="24"/>
              </w:rPr>
              <w:t xml:space="preserve">nsert </w:t>
            </w:r>
            <w:r w:rsidR="00091008">
              <w:rPr>
                <w:sz w:val="24"/>
                <w:szCs w:val="24"/>
              </w:rPr>
              <w:t xml:space="preserve">your </w:t>
            </w:r>
            <w:r w:rsidRPr="00077E7E">
              <w:rPr>
                <w:sz w:val="24"/>
                <w:szCs w:val="24"/>
              </w:rPr>
              <w:t>clinical evaluation tools in Appendix E</w:t>
            </w:r>
            <w:r w:rsidR="00761693">
              <w:rPr>
                <w:sz w:val="24"/>
                <w:szCs w:val="24"/>
              </w:rPr>
              <w:t>.</w:t>
            </w:r>
          </w:p>
        </w:tc>
        <w:tc>
          <w:tcPr>
            <w:tcW w:w="982" w:type="pct"/>
          </w:tcPr>
          <w:p w:rsidR="00AC1785" w:rsidRDefault="00AC1785"/>
        </w:tc>
        <w:tc>
          <w:tcPr>
            <w:tcW w:w="767" w:type="pct"/>
          </w:tcPr>
          <w:p w:rsidR="00AC1785" w:rsidRDefault="00AC1785"/>
        </w:tc>
      </w:tr>
      <w:tr w:rsidR="00495ABB" w:rsidTr="00091008">
        <w:tc>
          <w:tcPr>
            <w:tcW w:w="517" w:type="pct"/>
          </w:tcPr>
          <w:p w:rsidR="00495ABB" w:rsidRPr="00077E7E" w:rsidRDefault="00495ABB" w:rsidP="00077E7E">
            <w:pPr>
              <w:jc w:val="center"/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4.11</w:t>
            </w:r>
          </w:p>
        </w:tc>
        <w:tc>
          <w:tcPr>
            <w:tcW w:w="2734" w:type="pct"/>
          </w:tcPr>
          <w:p w:rsidR="00495ABB" w:rsidRPr="00077E7E" w:rsidRDefault="006D4007" w:rsidP="00285B9A">
            <w:pPr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 xml:space="preserve">Complete </w:t>
            </w:r>
            <w:r w:rsidR="00091008">
              <w:rPr>
                <w:sz w:val="24"/>
                <w:szCs w:val="24"/>
              </w:rPr>
              <w:t xml:space="preserve">the </w:t>
            </w:r>
            <w:r w:rsidRPr="00077E7E">
              <w:rPr>
                <w:sz w:val="24"/>
                <w:szCs w:val="24"/>
              </w:rPr>
              <w:t>narrative for 4.11</w:t>
            </w:r>
            <w:r w:rsidR="00091008">
              <w:rPr>
                <w:sz w:val="24"/>
                <w:szCs w:val="24"/>
              </w:rPr>
              <w:t xml:space="preserve"> regarding learning activities.  </w:t>
            </w:r>
          </w:p>
        </w:tc>
        <w:tc>
          <w:tcPr>
            <w:tcW w:w="982" w:type="pct"/>
          </w:tcPr>
          <w:p w:rsidR="00495ABB" w:rsidRDefault="00495ABB"/>
        </w:tc>
        <w:tc>
          <w:tcPr>
            <w:tcW w:w="767" w:type="pct"/>
          </w:tcPr>
          <w:p w:rsidR="00495ABB" w:rsidRDefault="00495ABB"/>
        </w:tc>
      </w:tr>
      <w:tr w:rsidR="00AC1785" w:rsidTr="00091008">
        <w:tc>
          <w:tcPr>
            <w:tcW w:w="517" w:type="pct"/>
          </w:tcPr>
          <w:p w:rsidR="00745A57" w:rsidRPr="00077E7E" w:rsidRDefault="00745A57" w:rsidP="00E53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pct"/>
          </w:tcPr>
          <w:p w:rsidR="00091008" w:rsidRPr="00077E7E" w:rsidRDefault="00077E7E" w:rsidP="00C92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</w:t>
            </w:r>
            <w:r w:rsidR="00091008">
              <w:rPr>
                <w:sz w:val="24"/>
                <w:szCs w:val="24"/>
              </w:rPr>
              <w:t xml:space="preserve">your college </w:t>
            </w:r>
            <w:r w:rsidR="00AC1785" w:rsidRPr="00077E7E">
              <w:rPr>
                <w:sz w:val="24"/>
                <w:szCs w:val="24"/>
              </w:rPr>
              <w:t xml:space="preserve">catalog </w:t>
            </w:r>
            <w:r w:rsidR="00C927F5">
              <w:rPr>
                <w:sz w:val="24"/>
                <w:szCs w:val="24"/>
              </w:rPr>
              <w:br/>
            </w:r>
            <w:r w:rsidR="00AC1785" w:rsidRPr="00077E7E">
              <w:rPr>
                <w:sz w:val="24"/>
                <w:szCs w:val="24"/>
              </w:rPr>
              <w:t>(NOTE: The catalog needs to be submitted as a single PDF file inclusive of all pages.)</w:t>
            </w:r>
            <w:r w:rsidR="00C927F5">
              <w:rPr>
                <w:sz w:val="24"/>
                <w:szCs w:val="24"/>
              </w:rPr>
              <w:t xml:space="preserve"> </w:t>
            </w:r>
            <w:r w:rsidR="00091008">
              <w:rPr>
                <w:sz w:val="24"/>
                <w:szCs w:val="24"/>
              </w:rPr>
              <w:t xml:space="preserve">You may need to have someone find this or download and save as a PDF. </w:t>
            </w:r>
          </w:p>
        </w:tc>
        <w:tc>
          <w:tcPr>
            <w:tcW w:w="982" w:type="pct"/>
          </w:tcPr>
          <w:p w:rsidR="00AC1785" w:rsidRDefault="00AC1785"/>
        </w:tc>
        <w:tc>
          <w:tcPr>
            <w:tcW w:w="767" w:type="pct"/>
          </w:tcPr>
          <w:p w:rsidR="00AC1785" w:rsidRDefault="00AC1785"/>
        </w:tc>
      </w:tr>
      <w:tr w:rsidR="00091008" w:rsidTr="00091008">
        <w:tc>
          <w:tcPr>
            <w:tcW w:w="5000" w:type="pct"/>
            <w:gridSpan w:val="4"/>
            <w:shd w:val="clear" w:color="auto" w:fill="F2F2F2" w:themeFill="background1" w:themeFillShade="F2"/>
          </w:tcPr>
          <w:p w:rsidR="00091008" w:rsidRDefault="00091008">
            <w:pPr>
              <w:rPr>
                <w:b/>
                <w:sz w:val="24"/>
                <w:szCs w:val="24"/>
              </w:rPr>
            </w:pPr>
            <w:r w:rsidRPr="00E5316A">
              <w:rPr>
                <w:b/>
                <w:sz w:val="24"/>
                <w:szCs w:val="24"/>
              </w:rPr>
              <w:t>Standard 5: Resources</w:t>
            </w:r>
          </w:p>
          <w:p w:rsidR="00E5316A" w:rsidRPr="00E5316A" w:rsidRDefault="00E5316A">
            <w:pPr>
              <w:rPr>
                <w:b/>
                <w:sz w:val="24"/>
                <w:szCs w:val="24"/>
              </w:rPr>
            </w:pPr>
          </w:p>
        </w:tc>
      </w:tr>
      <w:tr w:rsidR="00AC1785" w:rsidTr="00091008">
        <w:tc>
          <w:tcPr>
            <w:tcW w:w="517" w:type="pct"/>
          </w:tcPr>
          <w:p w:rsidR="00AC1785" w:rsidRPr="00077E7E" w:rsidRDefault="00495ABB" w:rsidP="00077E7E">
            <w:pPr>
              <w:jc w:val="center"/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5.1</w:t>
            </w:r>
          </w:p>
        </w:tc>
        <w:tc>
          <w:tcPr>
            <w:tcW w:w="2734" w:type="pct"/>
          </w:tcPr>
          <w:p w:rsidR="00AC1785" w:rsidRDefault="006D4007" w:rsidP="00285B9A">
            <w:pPr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 xml:space="preserve">Complete the narrative </w:t>
            </w:r>
            <w:r w:rsidR="00C927F5">
              <w:rPr>
                <w:sz w:val="24"/>
                <w:szCs w:val="24"/>
              </w:rPr>
              <w:t xml:space="preserve">and tables for </w:t>
            </w:r>
            <w:r w:rsidR="00091008">
              <w:rPr>
                <w:sz w:val="24"/>
                <w:szCs w:val="24"/>
              </w:rPr>
              <w:t xml:space="preserve">budgets </w:t>
            </w:r>
          </w:p>
          <w:p w:rsidR="00E5316A" w:rsidRPr="00077E7E" w:rsidRDefault="00E5316A" w:rsidP="00285B9A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</w:tcPr>
          <w:p w:rsidR="00AC1785" w:rsidRDefault="00AC1785"/>
        </w:tc>
        <w:tc>
          <w:tcPr>
            <w:tcW w:w="767" w:type="pct"/>
          </w:tcPr>
          <w:p w:rsidR="00AC1785" w:rsidRDefault="00AC1785"/>
        </w:tc>
      </w:tr>
      <w:tr w:rsidR="00AC1785" w:rsidTr="00091008">
        <w:tc>
          <w:tcPr>
            <w:tcW w:w="517" w:type="pct"/>
          </w:tcPr>
          <w:p w:rsidR="00AC1785" w:rsidRPr="00077E7E" w:rsidRDefault="00495ABB" w:rsidP="00077E7E">
            <w:pPr>
              <w:jc w:val="center"/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5.2</w:t>
            </w:r>
          </w:p>
        </w:tc>
        <w:tc>
          <w:tcPr>
            <w:tcW w:w="2734" w:type="pct"/>
          </w:tcPr>
          <w:p w:rsidR="00745A57" w:rsidRPr="00077E7E" w:rsidRDefault="006D4007" w:rsidP="00C927F5">
            <w:pPr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 xml:space="preserve">Complete the narrative </w:t>
            </w:r>
            <w:r w:rsidR="00C927F5">
              <w:rPr>
                <w:sz w:val="24"/>
                <w:szCs w:val="24"/>
              </w:rPr>
              <w:t xml:space="preserve">and tables </w:t>
            </w:r>
            <w:r w:rsidRPr="00077E7E">
              <w:rPr>
                <w:sz w:val="24"/>
                <w:szCs w:val="24"/>
              </w:rPr>
              <w:t xml:space="preserve">for 5.2 </w:t>
            </w:r>
            <w:r w:rsidR="00091008">
              <w:rPr>
                <w:sz w:val="24"/>
                <w:szCs w:val="24"/>
              </w:rPr>
              <w:t xml:space="preserve">physical resources </w:t>
            </w:r>
          </w:p>
        </w:tc>
        <w:tc>
          <w:tcPr>
            <w:tcW w:w="982" w:type="pct"/>
          </w:tcPr>
          <w:p w:rsidR="00AC1785" w:rsidRDefault="00AC1785"/>
        </w:tc>
        <w:tc>
          <w:tcPr>
            <w:tcW w:w="767" w:type="pct"/>
          </w:tcPr>
          <w:p w:rsidR="00AC1785" w:rsidRDefault="00AC1785"/>
        </w:tc>
      </w:tr>
      <w:tr w:rsidR="00AC1785" w:rsidTr="00091008">
        <w:tc>
          <w:tcPr>
            <w:tcW w:w="517" w:type="pct"/>
            <w:shd w:val="clear" w:color="auto" w:fill="auto"/>
          </w:tcPr>
          <w:p w:rsidR="00AC1785" w:rsidRPr="00077E7E" w:rsidRDefault="00495ABB" w:rsidP="00077E7E">
            <w:pPr>
              <w:jc w:val="center"/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5.3</w:t>
            </w:r>
          </w:p>
        </w:tc>
        <w:tc>
          <w:tcPr>
            <w:tcW w:w="2734" w:type="pct"/>
            <w:shd w:val="clear" w:color="auto" w:fill="auto"/>
          </w:tcPr>
          <w:p w:rsidR="00AC1785" w:rsidRDefault="006D4007" w:rsidP="00285B9A">
            <w:pPr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 xml:space="preserve">Complete the narrative </w:t>
            </w:r>
            <w:r w:rsidR="00C927F5">
              <w:rPr>
                <w:sz w:val="24"/>
                <w:szCs w:val="24"/>
              </w:rPr>
              <w:t xml:space="preserve">and tables </w:t>
            </w:r>
            <w:r w:rsidRPr="00077E7E">
              <w:rPr>
                <w:sz w:val="24"/>
                <w:szCs w:val="24"/>
              </w:rPr>
              <w:t xml:space="preserve">for 5.3 </w:t>
            </w:r>
            <w:r w:rsidR="00091008">
              <w:rPr>
                <w:sz w:val="24"/>
                <w:szCs w:val="24"/>
              </w:rPr>
              <w:t>technological resources</w:t>
            </w:r>
          </w:p>
          <w:p w:rsidR="00E5316A" w:rsidRPr="00077E7E" w:rsidRDefault="00E5316A" w:rsidP="00285B9A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  <w:shd w:val="clear" w:color="auto" w:fill="auto"/>
          </w:tcPr>
          <w:p w:rsidR="00AC1785" w:rsidRDefault="00AC1785"/>
        </w:tc>
        <w:tc>
          <w:tcPr>
            <w:tcW w:w="767" w:type="pct"/>
            <w:shd w:val="clear" w:color="auto" w:fill="auto"/>
          </w:tcPr>
          <w:p w:rsidR="00AC1785" w:rsidRDefault="00AC1785"/>
        </w:tc>
      </w:tr>
      <w:tr w:rsidR="00091008" w:rsidTr="00091008">
        <w:tc>
          <w:tcPr>
            <w:tcW w:w="5000" w:type="pct"/>
            <w:gridSpan w:val="4"/>
            <w:shd w:val="clear" w:color="auto" w:fill="F2F2F2" w:themeFill="background1" w:themeFillShade="F2"/>
          </w:tcPr>
          <w:p w:rsidR="00091008" w:rsidRDefault="00091008">
            <w:pPr>
              <w:rPr>
                <w:b/>
                <w:sz w:val="24"/>
                <w:szCs w:val="24"/>
              </w:rPr>
            </w:pPr>
            <w:r w:rsidRPr="00E5316A">
              <w:rPr>
                <w:b/>
                <w:sz w:val="24"/>
                <w:szCs w:val="24"/>
              </w:rPr>
              <w:t>Standard 6: Program Outcomes</w:t>
            </w:r>
          </w:p>
          <w:p w:rsidR="00E5316A" w:rsidRPr="00E5316A" w:rsidRDefault="00E5316A">
            <w:pPr>
              <w:rPr>
                <w:b/>
                <w:sz w:val="24"/>
                <w:szCs w:val="24"/>
              </w:rPr>
            </w:pPr>
          </w:p>
        </w:tc>
      </w:tr>
      <w:tr w:rsidR="00AC1785" w:rsidTr="00091008">
        <w:tc>
          <w:tcPr>
            <w:tcW w:w="517" w:type="pct"/>
          </w:tcPr>
          <w:p w:rsidR="00AC1785" w:rsidRPr="00077E7E" w:rsidRDefault="003D069E" w:rsidP="00077E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</w:t>
            </w:r>
          </w:p>
        </w:tc>
        <w:tc>
          <w:tcPr>
            <w:tcW w:w="2734" w:type="pct"/>
          </w:tcPr>
          <w:p w:rsidR="00AC1785" w:rsidRDefault="003D069E" w:rsidP="00285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Systematic Evaluation Plan</w:t>
            </w:r>
          </w:p>
          <w:p w:rsidR="00C927F5" w:rsidRPr="00077E7E" w:rsidRDefault="00C927F5" w:rsidP="00285B9A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</w:tcPr>
          <w:p w:rsidR="00AC1785" w:rsidRDefault="00AC1785"/>
        </w:tc>
        <w:tc>
          <w:tcPr>
            <w:tcW w:w="767" w:type="pct"/>
          </w:tcPr>
          <w:p w:rsidR="00AC1785" w:rsidRDefault="00AC1785"/>
        </w:tc>
      </w:tr>
      <w:tr w:rsidR="00AC1785" w:rsidTr="00091008">
        <w:tc>
          <w:tcPr>
            <w:tcW w:w="517" w:type="pct"/>
          </w:tcPr>
          <w:p w:rsidR="00AC1785" w:rsidRPr="00077E7E" w:rsidRDefault="003D069E" w:rsidP="00077E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</w:t>
            </w:r>
          </w:p>
        </w:tc>
        <w:tc>
          <w:tcPr>
            <w:tcW w:w="2734" w:type="pct"/>
          </w:tcPr>
          <w:p w:rsidR="00AC1785" w:rsidRDefault="003D069E" w:rsidP="00285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years of data on program outcomes</w:t>
            </w:r>
          </w:p>
          <w:p w:rsidR="00C927F5" w:rsidRPr="00077E7E" w:rsidRDefault="00C927F5" w:rsidP="00285B9A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</w:tcPr>
          <w:p w:rsidR="00AC1785" w:rsidRDefault="00AC1785"/>
        </w:tc>
        <w:tc>
          <w:tcPr>
            <w:tcW w:w="767" w:type="pct"/>
          </w:tcPr>
          <w:p w:rsidR="00AC1785" w:rsidRDefault="00AC1785"/>
        </w:tc>
      </w:tr>
      <w:tr w:rsidR="006D4007" w:rsidTr="00091008">
        <w:tc>
          <w:tcPr>
            <w:tcW w:w="517" w:type="pct"/>
          </w:tcPr>
          <w:p w:rsidR="006D4007" w:rsidRPr="00077E7E" w:rsidRDefault="003D069E" w:rsidP="00077E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2734" w:type="pct"/>
          </w:tcPr>
          <w:p w:rsidR="006D4007" w:rsidRDefault="003D069E" w:rsidP="006D4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Learning Outcomes Narrative and table</w:t>
            </w:r>
          </w:p>
          <w:p w:rsidR="00C927F5" w:rsidRPr="00077E7E" w:rsidRDefault="00C927F5" w:rsidP="006D4007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</w:tcPr>
          <w:p w:rsidR="006D4007" w:rsidRDefault="006D4007" w:rsidP="006D4007"/>
        </w:tc>
        <w:tc>
          <w:tcPr>
            <w:tcW w:w="767" w:type="pct"/>
          </w:tcPr>
          <w:p w:rsidR="006D4007" w:rsidRDefault="006D4007" w:rsidP="006D4007"/>
        </w:tc>
      </w:tr>
      <w:tr w:rsidR="00761693" w:rsidTr="00761693">
        <w:tc>
          <w:tcPr>
            <w:tcW w:w="5000" w:type="pct"/>
            <w:gridSpan w:val="4"/>
            <w:shd w:val="clear" w:color="auto" w:fill="F2F2F2" w:themeFill="background1" w:themeFillShade="F2"/>
          </w:tcPr>
          <w:p w:rsidR="00761693" w:rsidRDefault="00761693" w:rsidP="006D40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 3</w:t>
            </w:r>
            <w:r w:rsidRPr="00761693">
              <w:rPr>
                <w:b/>
                <w:sz w:val="32"/>
                <w:szCs w:val="32"/>
              </w:rPr>
              <w:t xml:space="preserve">:  Send to Sue for Review </w:t>
            </w:r>
          </w:p>
          <w:p w:rsidR="00E5316A" w:rsidRPr="00761693" w:rsidRDefault="00E5316A" w:rsidP="006D4007">
            <w:pPr>
              <w:rPr>
                <w:b/>
                <w:sz w:val="32"/>
                <w:szCs w:val="32"/>
              </w:rPr>
            </w:pPr>
          </w:p>
        </w:tc>
      </w:tr>
      <w:tr w:rsidR="006D4007" w:rsidTr="003D069E">
        <w:tc>
          <w:tcPr>
            <w:tcW w:w="520" w:type="pct"/>
          </w:tcPr>
          <w:p w:rsidR="006D4007" w:rsidRPr="006D4007" w:rsidRDefault="006D4007" w:rsidP="006D40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33" w:type="pct"/>
          </w:tcPr>
          <w:p w:rsidR="00E5316A" w:rsidRDefault="006D4007" w:rsidP="006D4007">
            <w:pPr>
              <w:rPr>
                <w:sz w:val="24"/>
                <w:szCs w:val="24"/>
              </w:rPr>
            </w:pPr>
            <w:r w:rsidRPr="00077E7E">
              <w:rPr>
                <w:sz w:val="24"/>
                <w:szCs w:val="24"/>
              </w:rPr>
              <w:t>Send to Sue Field for review</w:t>
            </w:r>
            <w:r w:rsidR="00E5316A">
              <w:rPr>
                <w:sz w:val="24"/>
                <w:szCs w:val="24"/>
              </w:rPr>
              <w:t xml:space="preserve"> and comments</w:t>
            </w:r>
            <w:r w:rsidRPr="00077E7E">
              <w:rPr>
                <w:sz w:val="24"/>
                <w:szCs w:val="24"/>
              </w:rPr>
              <w:t xml:space="preserve"> before sending in</w:t>
            </w:r>
            <w:r w:rsidR="00077E7E">
              <w:rPr>
                <w:sz w:val="24"/>
                <w:szCs w:val="24"/>
              </w:rPr>
              <w:t xml:space="preserve"> to ACEN</w:t>
            </w:r>
            <w:r w:rsidR="003D069E">
              <w:rPr>
                <w:sz w:val="24"/>
                <w:szCs w:val="24"/>
              </w:rPr>
              <w:t>.</w:t>
            </w:r>
            <w:r w:rsidR="00C927F5">
              <w:rPr>
                <w:sz w:val="24"/>
                <w:szCs w:val="24"/>
              </w:rPr>
              <w:t xml:space="preserve"> </w:t>
            </w:r>
            <w:hyperlink r:id="rId7" w:history="1">
              <w:r w:rsidR="00C927F5" w:rsidRPr="005801FF">
                <w:rPr>
                  <w:rStyle w:val="Hyperlink"/>
                  <w:sz w:val="24"/>
                  <w:szCs w:val="24"/>
                </w:rPr>
                <w:t>sfield@winona.edu</w:t>
              </w:r>
            </w:hyperlink>
          </w:p>
          <w:p w:rsidR="00C927F5" w:rsidRPr="00077E7E" w:rsidRDefault="00C927F5" w:rsidP="006D4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651-707-5563</w:t>
            </w:r>
            <w:bookmarkStart w:id="0" w:name="_GoBack"/>
            <w:bookmarkEnd w:id="0"/>
          </w:p>
        </w:tc>
        <w:tc>
          <w:tcPr>
            <w:tcW w:w="981" w:type="pct"/>
          </w:tcPr>
          <w:p w:rsidR="006D4007" w:rsidRDefault="006D4007" w:rsidP="006D4007"/>
        </w:tc>
        <w:tc>
          <w:tcPr>
            <w:tcW w:w="766" w:type="pct"/>
          </w:tcPr>
          <w:p w:rsidR="006D4007" w:rsidRDefault="006D4007" w:rsidP="006D4007"/>
        </w:tc>
      </w:tr>
      <w:tr w:rsidR="00077E7E" w:rsidTr="00077E7E">
        <w:tc>
          <w:tcPr>
            <w:tcW w:w="5000" w:type="pct"/>
            <w:gridSpan w:val="4"/>
            <w:shd w:val="clear" w:color="auto" w:fill="F2F2F2" w:themeFill="background1" w:themeFillShade="F2"/>
          </w:tcPr>
          <w:p w:rsidR="00077E7E" w:rsidRDefault="00761693" w:rsidP="007616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Step 4: </w:t>
            </w:r>
            <w:r w:rsidR="00077E7E" w:rsidRPr="006D4007">
              <w:rPr>
                <w:b/>
                <w:sz w:val="32"/>
                <w:szCs w:val="32"/>
              </w:rPr>
              <w:t>Almost done!!!!</w:t>
            </w:r>
          </w:p>
          <w:p w:rsidR="00E5316A" w:rsidRDefault="00E5316A" w:rsidP="00761693"/>
        </w:tc>
      </w:tr>
      <w:tr w:rsidR="006D4007" w:rsidTr="003D069E">
        <w:tc>
          <w:tcPr>
            <w:tcW w:w="520" w:type="pct"/>
          </w:tcPr>
          <w:p w:rsidR="006D4007" w:rsidRPr="006D4007" w:rsidRDefault="006D4007" w:rsidP="006D4007">
            <w:pPr>
              <w:jc w:val="center"/>
              <w:rPr>
                <w:b/>
                <w:sz w:val="32"/>
                <w:szCs w:val="32"/>
              </w:rPr>
            </w:pPr>
          </w:p>
          <w:p w:rsidR="006D4007" w:rsidRPr="006D4007" w:rsidRDefault="006D4007" w:rsidP="006D40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33" w:type="pct"/>
          </w:tcPr>
          <w:p w:rsidR="006D4007" w:rsidRDefault="006D4007" w:rsidP="006D4007">
            <w:r>
              <w:t xml:space="preserve">The Candidacy presentation must be signed by the Chief Executive Officer or Campus Chief Executive Officer </w:t>
            </w:r>
            <w:r w:rsidR="00910F00">
              <w:br/>
            </w:r>
            <w:r>
              <w:t>(as applicable) with the statement: The Chief Executive Officer hereby confirms the statements made herein are true and correct.</w:t>
            </w:r>
          </w:p>
        </w:tc>
        <w:tc>
          <w:tcPr>
            <w:tcW w:w="981" w:type="pct"/>
          </w:tcPr>
          <w:p w:rsidR="006D4007" w:rsidRDefault="006D4007" w:rsidP="006D4007"/>
        </w:tc>
        <w:tc>
          <w:tcPr>
            <w:tcW w:w="766" w:type="pct"/>
          </w:tcPr>
          <w:p w:rsidR="006D4007" w:rsidRDefault="006D4007" w:rsidP="006D4007"/>
        </w:tc>
      </w:tr>
    </w:tbl>
    <w:p w:rsidR="00285B9A" w:rsidRDefault="00285B9A" w:rsidP="00285B9A"/>
    <w:sectPr w:rsidR="00285B9A" w:rsidSect="00077E7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C7B" w:rsidRDefault="004A6C7B" w:rsidP="00AC1785">
      <w:pPr>
        <w:spacing w:after="0"/>
      </w:pPr>
      <w:r>
        <w:separator/>
      </w:r>
    </w:p>
  </w:endnote>
  <w:endnote w:type="continuationSeparator" w:id="0">
    <w:p w:rsidR="004A6C7B" w:rsidRDefault="004A6C7B" w:rsidP="00AC1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C7B" w:rsidRDefault="004A6C7B" w:rsidP="00AC1785">
      <w:pPr>
        <w:spacing w:after="0"/>
      </w:pPr>
      <w:r>
        <w:separator/>
      </w:r>
    </w:p>
  </w:footnote>
  <w:footnote w:type="continuationSeparator" w:id="0">
    <w:p w:rsidR="004A6C7B" w:rsidRDefault="004A6C7B" w:rsidP="00AC17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85" w:rsidRPr="00AC1785" w:rsidRDefault="00AC1785">
    <w:pPr>
      <w:pStyle w:val="Header"/>
      <w:rPr>
        <w:b/>
        <w:sz w:val="32"/>
        <w:szCs w:val="32"/>
      </w:rPr>
    </w:pPr>
    <w:r w:rsidRPr="00AC1785">
      <w:rPr>
        <w:b/>
        <w:sz w:val="32"/>
        <w:szCs w:val="32"/>
      </w:rPr>
      <w:ptab w:relativeTo="margin" w:alignment="center" w:leader="none"/>
    </w:r>
    <w:r w:rsidRPr="00AC1785">
      <w:rPr>
        <w:b/>
        <w:sz w:val="32"/>
        <w:szCs w:val="32"/>
      </w:rPr>
      <w:t>Candidacy To Do List and Timeline</w:t>
    </w:r>
    <w:r w:rsidRPr="00AC1785">
      <w:rPr>
        <w:b/>
        <w:sz w:val="32"/>
        <w:szCs w:val="32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9A"/>
    <w:rsid w:val="00000E3A"/>
    <w:rsid w:val="000318F4"/>
    <w:rsid w:val="00034239"/>
    <w:rsid w:val="00077E7E"/>
    <w:rsid w:val="00082460"/>
    <w:rsid w:val="00091008"/>
    <w:rsid w:val="000A6F16"/>
    <w:rsid w:val="000A7451"/>
    <w:rsid w:val="000F57A8"/>
    <w:rsid w:val="000F6952"/>
    <w:rsid w:val="00106F0D"/>
    <w:rsid w:val="001620BA"/>
    <w:rsid w:val="00162168"/>
    <w:rsid w:val="00165C2E"/>
    <w:rsid w:val="001946A4"/>
    <w:rsid w:val="001A2A31"/>
    <w:rsid w:val="00203B26"/>
    <w:rsid w:val="002418C5"/>
    <w:rsid w:val="0027025E"/>
    <w:rsid w:val="00274558"/>
    <w:rsid w:val="00285B9A"/>
    <w:rsid w:val="002C1771"/>
    <w:rsid w:val="002D09D6"/>
    <w:rsid w:val="00354ACD"/>
    <w:rsid w:val="003553DA"/>
    <w:rsid w:val="00370F6A"/>
    <w:rsid w:val="00376EA4"/>
    <w:rsid w:val="00380E7E"/>
    <w:rsid w:val="003D069E"/>
    <w:rsid w:val="003D2540"/>
    <w:rsid w:val="004521FB"/>
    <w:rsid w:val="004851FC"/>
    <w:rsid w:val="00495ABB"/>
    <w:rsid w:val="004A1991"/>
    <w:rsid w:val="004A6C7B"/>
    <w:rsid w:val="004A7F85"/>
    <w:rsid w:val="004B2D8F"/>
    <w:rsid w:val="004C06A0"/>
    <w:rsid w:val="004C5A5B"/>
    <w:rsid w:val="004D2A34"/>
    <w:rsid w:val="004F7DED"/>
    <w:rsid w:val="005136F4"/>
    <w:rsid w:val="00524AEF"/>
    <w:rsid w:val="00534FD0"/>
    <w:rsid w:val="005378C8"/>
    <w:rsid w:val="00593A7A"/>
    <w:rsid w:val="00596E69"/>
    <w:rsid w:val="005B4D24"/>
    <w:rsid w:val="005C4491"/>
    <w:rsid w:val="005C6F18"/>
    <w:rsid w:val="005D495E"/>
    <w:rsid w:val="006159A2"/>
    <w:rsid w:val="00622FAC"/>
    <w:rsid w:val="00636BA3"/>
    <w:rsid w:val="00650CC4"/>
    <w:rsid w:val="00666089"/>
    <w:rsid w:val="0069180C"/>
    <w:rsid w:val="006B234F"/>
    <w:rsid w:val="006D4007"/>
    <w:rsid w:val="006D5749"/>
    <w:rsid w:val="006E10BF"/>
    <w:rsid w:val="006F29D0"/>
    <w:rsid w:val="0072154B"/>
    <w:rsid w:val="0072568B"/>
    <w:rsid w:val="00745A57"/>
    <w:rsid w:val="00761693"/>
    <w:rsid w:val="00761E3F"/>
    <w:rsid w:val="007C571B"/>
    <w:rsid w:val="007D7DA1"/>
    <w:rsid w:val="007E2584"/>
    <w:rsid w:val="00800318"/>
    <w:rsid w:val="0083653E"/>
    <w:rsid w:val="008624F9"/>
    <w:rsid w:val="00882F60"/>
    <w:rsid w:val="008F6378"/>
    <w:rsid w:val="00910F00"/>
    <w:rsid w:val="009407D7"/>
    <w:rsid w:val="00982A0A"/>
    <w:rsid w:val="009A3D03"/>
    <w:rsid w:val="009B0F0E"/>
    <w:rsid w:val="009B61C1"/>
    <w:rsid w:val="009F105D"/>
    <w:rsid w:val="009F3A3F"/>
    <w:rsid w:val="009F769A"/>
    <w:rsid w:val="00A42A1B"/>
    <w:rsid w:val="00A50C51"/>
    <w:rsid w:val="00A61FF9"/>
    <w:rsid w:val="00AA0E31"/>
    <w:rsid w:val="00AB6638"/>
    <w:rsid w:val="00AB7C77"/>
    <w:rsid w:val="00AC1785"/>
    <w:rsid w:val="00B00080"/>
    <w:rsid w:val="00B05F7E"/>
    <w:rsid w:val="00B4032E"/>
    <w:rsid w:val="00B4753F"/>
    <w:rsid w:val="00B476D0"/>
    <w:rsid w:val="00B562E7"/>
    <w:rsid w:val="00BC0FBF"/>
    <w:rsid w:val="00BD7767"/>
    <w:rsid w:val="00BE2686"/>
    <w:rsid w:val="00BE56AD"/>
    <w:rsid w:val="00BF4E51"/>
    <w:rsid w:val="00C06F94"/>
    <w:rsid w:val="00C16130"/>
    <w:rsid w:val="00C16C6D"/>
    <w:rsid w:val="00C3198E"/>
    <w:rsid w:val="00C41232"/>
    <w:rsid w:val="00C4253C"/>
    <w:rsid w:val="00C44F4C"/>
    <w:rsid w:val="00C57126"/>
    <w:rsid w:val="00C927F5"/>
    <w:rsid w:val="00CD26FC"/>
    <w:rsid w:val="00CF17FD"/>
    <w:rsid w:val="00D01D4F"/>
    <w:rsid w:val="00D048A3"/>
    <w:rsid w:val="00D338C7"/>
    <w:rsid w:val="00D4705F"/>
    <w:rsid w:val="00D6480E"/>
    <w:rsid w:val="00DA30E5"/>
    <w:rsid w:val="00DA493E"/>
    <w:rsid w:val="00DC636D"/>
    <w:rsid w:val="00DD19D9"/>
    <w:rsid w:val="00E25401"/>
    <w:rsid w:val="00E5316A"/>
    <w:rsid w:val="00E866EC"/>
    <w:rsid w:val="00F00324"/>
    <w:rsid w:val="00F16484"/>
    <w:rsid w:val="00F301D7"/>
    <w:rsid w:val="00F343DC"/>
    <w:rsid w:val="00F55D31"/>
    <w:rsid w:val="00F714E4"/>
    <w:rsid w:val="00F85A91"/>
    <w:rsid w:val="00F871C2"/>
    <w:rsid w:val="00F90F7D"/>
    <w:rsid w:val="00F9547E"/>
    <w:rsid w:val="00F9568D"/>
    <w:rsid w:val="00FB29C1"/>
    <w:rsid w:val="00FD62FA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C230"/>
  <w15:chartTrackingRefBased/>
  <w15:docId w15:val="{59051D8B-B708-44B8-A601-05E5B24F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1B"/>
    <w:rPr>
      <w:rFonts w:eastAsia="Batang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2A1B"/>
    <w:pPr>
      <w:keepNext/>
      <w:spacing w:after="0"/>
      <w:outlineLvl w:val="1"/>
    </w:pPr>
    <w:rPr>
      <w:rFonts w:eastAsia="Times New Roman" w:cs="Arial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A1B"/>
    <w:rPr>
      <w:rFonts w:eastAsia="Times New Roman" w:cs="Arial"/>
      <w:b/>
      <w:szCs w:val="32"/>
    </w:rPr>
  </w:style>
  <w:style w:type="table" w:styleId="TableGrid">
    <w:name w:val="Table Grid"/>
    <w:basedOn w:val="TableNormal"/>
    <w:uiPriority w:val="39"/>
    <w:rsid w:val="00285B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78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785"/>
    <w:rPr>
      <w:rFonts w:eastAsia="Batang"/>
    </w:rPr>
  </w:style>
  <w:style w:type="paragraph" w:styleId="Footer">
    <w:name w:val="footer"/>
    <w:basedOn w:val="Normal"/>
    <w:link w:val="FooterChar"/>
    <w:uiPriority w:val="99"/>
    <w:unhideWhenUsed/>
    <w:rsid w:val="00AC178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785"/>
    <w:rPr>
      <w:rFonts w:eastAsia="Batang"/>
    </w:rPr>
  </w:style>
  <w:style w:type="character" w:styleId="Hyperlink">
    <w:name w:val="Hyperlink"/>
    <w:basedOn w:val="DefaultParagraphFont"/>
    <w:uiPriority w:val="99"/>
    <w:unhideWhenUsed/>
    <w:rsid w:val="00761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field@winon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enursing.org/resources-for-nursing-program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2</cp:revision>
  <dcterms:created xsi:type="dcterms:W3CDTF">2016-10-24T21:58:00Z</dcterms:created>
  <dcterms:modified xsi:type="dcterms:W3CDTF">2016-10-24T21:58:00Z</dcterms:modified>
</cp:coreProperties>
</file>