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65324" w:rsidRPr="00765324" w:rsidTr="00963668">
        <w:tc>
          <w:tcPr>
            <w:tcW w:w="9350" w:type="dxa"/>
            <w:gridSpan w:val="4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Table of Student Services</w:t>
            </w:r>
          </w:p>
        </w:tc>
      </w:tr>
      <w:tr w:rsidR="00355425" w:rsidRPr="00765324" w:rsidTr="00963668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  <w:jc w:val="center"/>
              <w:rPr>
                <w:b/>
              </w:rPr>
            </w:pPr>
            <w:r w:rsidRPr="00765324">
              <w:rPr>
                <w:b/>
              </w:rPr>
              <w:t>Service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  <w:jc w:val="center"/>
              <w:rPr>
                <w:b/>
              </w:rPr>
            </w:pPr>
            <w:r w:rsidRPr="00765324">
              <w:rPr>
                <w:b/>
              </w:rPr>
              <w:t>Location</w:t>
            </w: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  <w:jc w:val="center"/>
              <w:rPr>
                <w:b/>
              </w:rPr>
            </w:pPr>
            <w:r w:rsidRPr="00765324">
              <w:rPr>
                <w:b/>
              </w:rPr>
              <w:t>Staff</w:t>
            </w: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  <w:jc w:val="center"/>
              <w:rPr>
                <w:b/>
              </w:rPr>
            </w:pPr>
            <w:r w:rsidRPr="00765324">
              <w:rPr>
                <w:b/>
              </w:rPr>
              <w:t>Credentials</w:t>
            </w: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Counseling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Academic Advising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Library Services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Writing Center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Financial Aid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Diversity and Multicultural Program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Student Activities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Career and Employment Services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Disability Services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>Veterans Services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 xml:space="preserve">Student Support Services 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  <w:r w:rsidRPr="00765324">
              <w:t xml:space="preserve">Other Services: </w:t>
            </w: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  <w:tr w:rsidR="00355425" w:rsidRPr="00765324" w:rsidTr="00765324"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7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  <w:tc>
          <w:tcPr>
            <w:tcW w:w="2338" w:type="dxa"/>
            <w:shd w:val="clear" w:color="auto" w:fill="auto"/>
          </w:tcPr>
          <w:p w:rsidR="00765324" w:rsidRPr="00765324" w:rsidRDefault="00765324" w:rsidP="00765324">
            <w:pPr>
              <w:spacing w:after="0" w:line="240" w:lineRule="auto"/>
            </w:pPr>
          </w:p>
        </w:tc>
      </w:tr>
    </w:tbl>
    <w:p w:rsidR="000E65AC" w:rsidRDefault="000E65AC"/>
    <w:sectPr w:rsidR="000E6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1F" w:rsidRDefault="0029371F" w:rsidP="00765324">
      <w:pPr>
        <w:spacing w:after="0" w:line="240" w:lineRule="auto"/>
      </w:pPr>
      <w:r>
        <w:separator/>
      </w:r>
    </w:p>
  </w:endnote>
  <w:endnote w:type="continuationSeparator" w:id="0">
    <w:p w:rsidR="0029371F" w:rsidRDefault="0029371F" w:rsidP="0076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1F" w:rsidRDefault="0029371F" w:rsidP="00765324">
      <w:pPr>
        <w:spacing w:after="0" w:line="240" w:lineRule="auto"/>
      </w:pPr>
      <w:r>
        <w:separator/>
      </w:r>
    </w:p>
  </w:footnote>
  <w:footnote w:type="continuationSeparator" w:id="0">
    <w:p w:rsidR="0029371F" w:rsidRDefault="0029371F" w:rsidP="00765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324"/>
    <w:rsid w:val="000E65AC"/>
    <w:rsid w:val="001F0F3E"/>
    <w:rsid w:val="0029371F"/>
    <w:rsid w:val="00355425"/>
    <w:rsid w:val="005B065C"/>
    <w:rsid w:val="006305EE"/>
    <w:rsid w:val="00765324"/>
    <w:rsid w:val="00963668"/>
    <w:rsid w:val="009904DC"/>
    <w:rsid w:val="00D341B9"/>
    <w:rsid w:val="00F2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21986-7D9C-4837-B923-AB7596A8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324"/>
  </w:style>
  <w:style w:type="paragraph" w:styleId="Footer">
    <w:name w:val="footer"/>
    <w:basedOn w:val="Normal"/>
    <w:link w:val="FooterChar"/>
    <w:uiPriority w:val="99"/>
    <w:unhideWhenUsed/>
    <w:rsid w:val="0076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324"/>
  </w:style>
  <w:style w:type="table" w:styleId="TableGrid">
    <w:name w:val="Table Grid"/>
    <w:basedOn w:val="TableNormal"/>
    <w:uiPriority w:val="39"/>
    <w:rsid w:val="00765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1</cp:revision>
  <dcterms:created xsi:type="dcterms:W3CDTF">2014-09-18T18:15:00Z</dcterms:created>
  <dcterms:modified xsi:type="dcterms:W3CDTF">2014-09-18T18:15:00Z</dcterms:modified>
</cp:coreProperties>
</file>