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Pr="005E0D29" w:rsidRDefault="005E0D29" w:rsidP="005E0D29">
      <w:pPr>
        <w:pStyle w:val="IntenseQuote"/>
        <w:jc w:val="center"/>
        <w:rPr>
          <w:sz w:val="28"/>
          <w:szCs w:val="28"/>
        </w:rPr>
      </w:pPr>
      <w:r w:rsidRPr="005E0D29">
        <w:rPr>
          <w:sz w:val="28"/>
          <w:szCs w:val="28"/>
        </w:rPr>
        <w:t>Blooms’ Taxonomy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145"/>
        <w:gridCol w:w="5622"/>
      </w:tblGrid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C17782" w:rsidRDefault="005E0D29" w:rsidP="00C1778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78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New Bloom Triangle" style="width:159pt;height:137.5pt;visibility:visible">
                  <v:imagedata r:id="rId4" o:title="New Bloom Triangle"/>
                </v:shape>
              </w:pict>
            </w:r>
          </w:p>
          <w:p w:rsidR="005E0D29" w:rsidRPr="00C17782" w:rsidRDefault="005E0D29" w:rsidP="00C1778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7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New Version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C17782" w:rsidRDefault="005E0D29" w:rsidP="00C17782">
            <w:pPr>
              <w:widowControl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C17782" w:rsidRDefault="005E0D29" w:rsidP="005E0D29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782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pict>
                <v:shape id="Picture 2" o:spid="_x0000_i1026" type="#_x0000_t75" alt="Description: Old Bloom Triangle" style="width:156pt;height:135pt;visibility:visible">
                  <v:imagedata r:id="rId5" o:title="Old Bloom Triangle"/>
                </v:shape>
              </w:pict>
            </w:r>
          </w:p>
          <w:p w:rsidR="005E0D29" w:rsidRPr="00C17782" w:rsidRDefault="005E0D29" w:rsidP="00C1778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7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Old Version</w:t>
            </w:r>
          </w:p>
        </w:tc>
      </w:tr>
      <w:tr w:rsidR="005E0D29" w:rsidRPr="00C17782" w:rsidTr="005E0D29">
        <w:trPr>
          <w:trHeight w:val="21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D29" w:rsidRPr="005E0D29" w:rsidRDefault="005E0D29" w:rsidP="00BC27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Questions to consider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D29" w:rsidRPr="005E0D29" w:rsidRDefault="005E0D29" w:rsidP="00BC27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Verbs to use for Course Outcomes/Objectives</w:t>
            </w:r>
          </w:p>
        </w:tc>
      </w:tr>
      <w:tr w:rsidR="005E0D29" w:rsidRPr="00C17782" w:rsidTr="005E0D29">
        <w:trPr>
          <w:trHeight w:val="9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FF9933"/>
                <w:sz w:val="24"/>
                <w:szCs w:val="24"/>
              </w:rPr>
              <w:t>Remembering</w:t>
            </w:r>
            <w:r w:rsidRPr="005E0D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can the student recall or remember the information?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Count, Define, Describe, Draw, Find, Identify, Label, List, Match, Name, Quote, Recall, Recite, Sequence, Tell, Write</w:t>
            </w:r>
          </w:p>
        </w:tc>
      </w:tr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Understanding: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can the student explain ideas or concepts?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Conclude, Demonstrate, Discuss, Explain, Generalize, Identify, Illustrate, Interpret, Paraphrase, Predict, Report, Restate, Review, Summarize, Tell</w:t>
            </w:r>
          </w:p>
        </w:tc>
      </w:tr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CC66FF"/>
                <w:sz w:val="24"/>
                <w:szCs w:val="24"/>
              </w:rPr>
              <w:t>Applying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can the student use the information in a new way?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Apply, Change, Choose, Compute, Dramatize, Interview, Prepare, Produce, Role-play, Select, Show, Transfer, Use</w:t>
            </w:r>
          </w:p>
        </w:tc>
      </w:tr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66CC33"/>
                <w:sz w:val="24"/>
                <w:szCs w:val="24"/>
              </w:rPr>
              <w:t>Analyzing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can the student distinguish between the different parts?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Analyze, Characterize, Classify, Compare, Contrast, Debate, Deduce, Diagram, Differentiate, Discriminate, Distinguish, Examine, Outline, Relate, Research, Separate,</w:t>
            </w:r>
          </w:p>
        </w:tc>
      </w:tr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0099CC"/>
                <w:sz w:val="24"/>
                <w:szCs w:val="24"/>
              </w:rPr>
              <w:t>Evaluating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can the student justify a stand or decision?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Compose, Construct, Create, Design, Develop, Integrate, Invent, Make, Organize, Perform, Plan, Produce, Propose, Rewrite</w:t>
            </w:r>
          </w:p>
        </w:tc>
      </w:tr>
      <w:tr w:rsidR="005E0D29" w:rsidRPr="00C17782" w:rsidTr="005E0D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C177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0D2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Creating</w:t>
            </w:r>
            <w:r w:rsidRPr="005E0D2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:</w:t>
            </w:r>
            <w:r w:rsidRPr="005E0D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can the student create new product or point of view?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29" w:rsidRPr="005E0D29" w:rsidRDefault="005E0D29" w:rsidP="005E0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D29">
              <w:rPr>
                <w:rFonts w:ascii="Times New Roman" w:hAnsi="Times New Roman"/>
                <w:sz w:val="24"/>
                <w:szCs w:val="24"/>
              </w:rPr>
              <w:t>Appraise, Argue, Assess, Choose, Conclude, Critic, Decide, Evaluate, Judge, Justify, Predict, Prioritize, Prove, Rank, Rate, Select,</w:t>
            </w:r>
          </w:p>
        </w:tc>
      </w:tr>
    </w:tbl>
    <w:p w:rsidR="005E0D29" w:rsidRPr="005E0D29" w:rsidRDefault="005E0D29" w:rsidP="005E0D29">
      <w:pPr>
        <w:spacing w:before="60" w:after="0" w:line="240" w:lineRule="auto"/>
        <w:ind w:right="40"/>
        <w:rPr>
          <w:rFonts w:ascii="Times New Roman" w:eastAsia="Times New Roman" w:hAnsi="Times New Roman"/>
          <w:b/>
          <w:bCs/>
          <w:sz w:val="20"/>
          <w:szCs w:val="20"/>
        </w:rPr>
      </w:pPr>
      <w:r w:rsidRPr="005E0D29">
        <w:rPr>
          <w:rFonts w:ascii="Times New Roman" w:eastAsia="Times New Roman" w:hAnsi="Times New Roman"/>
          <w:b/>
          <w:bCs/>
          <w:sz w:val="20"/>
          <w:szCs w:val="20"/>
        </w:rPr>
        <w:t xml:space="preserve">Blooms’ Taxonomy revised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from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bCs/>
            <w:sz w:val="20"/>
            <w:szCs w:val="20"/>
          </w:rPr>
          <w:t>http://www.teach</w:t>
        </w:r>
        <w:r w:rsidRPr="005E0D29">
          <w:rPr>
            <w:rStyle w:val="Hyperlink"/>
            <w:rFonts w:ascii="Times New Roman" w:eastAsia="Times New Roman" w:hAnsi="Times New Roman"/>
            <w:b/>
            <w:bCs/>
            <w:sz w:val="20"/>
            <w:szCs w:val="20"/>
          </w:rPr>
          <w:t>nology.com/worksheets/time_savers/bloom/</w:t>
        </w:r>
      </w:hyperlink>
      <w:r w:rsidRPr="005E0D2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:rsidR="005E0D29" w:rsidRPr="005E0D29" w:rsidRDefault="005E0D29" w:rsidP="005E0D29">
      <w:pPr>
        <w:spacing w:before="60" w:after="0" w:line="240" w:lineRule="auto"/>
        <w:ind w:right="4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And </w:t>
      </w:r>
      <w:hyperlink r:id="rId7" w:history="1">
        <w:r w:rsidRPr="00CD718E">
          <w:rPr>
            <w:rStyle w:val="Hyperlink"/>
            <w:rFonts w:ascii="Times New Roman" w:eastAsia="Times New Roman" w:hAnsi="Times New Roman"/>
            <w:b/>
            <w:bCs/>
            <w:sz w:val="20"/>
            <w:szCs w:val="20"/>
          </w:rPr>
          <w:t>http://www.odu.edu/educ/roverbau/Bloom/blooms_taxonomy.htm</w:t>
        </w:r>
      </w:hyperlink>
    </w:p>
    <w:p w:rsidR="005E0D29" w:rsidRDefault="005E0D29" w:rsidP="005E0D29">
      <w:pPr>
        <w:spacing w:before="60" w:after="0" w:line="240" w:lineRule="auto"/>
        <w:ind w:left="1757" w:right="172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Default="00C17782" w:rsidP="005E0D29">
      <w:pPr>
        <w:spacing w:before="60" w:after="0" w:line="240" w:lineRule="auto"/>
        <w:ind w:right="172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17782" w:rsidRDefault="00C1778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533C1" w:rsidRDefault="00D663B2">
      <w:pPr>
        <w:spacing w:before="60" w:after="0" w:line="240" w:lineRule="auto"/>
        <w:ind w:left="1757" w:right="17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Bloom’s</w:t>
      </w:r>
      <w:r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Taxono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</w:rPr>
        <w:t>y:</w:t>
      </w:r>
      <w:r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Helpful</w:t>
      </w:r>
      <w:r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Guide</w:t>
      </w:r>
      <w:r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w w:val="99"/>
          <w:sz w:val="28"/>
          <w:szCs w:val="28"/>
        </w:rPr>
        <w:t>Students</w:t>
      </w:r>
    </w:p>
    <w:p w:rsidR="00B533C1" w:rsidRDefault="00D663B2">
      <w:pPr>
        <w:spacing w:after="0" w:line="272" w:lineRule="exact"/>
        <w:ind w:left="2892" w:right="285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Perri-Anne Concialdi, MSN, RN,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CNS</w:t>
      </w:r>
      <w:proofErr w:type="gramEnd"/>
      <w:r w:rsidR="00BC27B9">
        <w:rPr>
          <w:rFonts w:ascii="Times New Roman" w:eastAsia="Times New Roman" w:hAnsi="Times New Roman"/>
          <w:sz w:val="24"/>
          <w:szCs w:val="24"/>
        </w:rPr>
        <w:br/>
        <w:t>(</w:t>
      </w:r>
      <w:r w:rsidR="005E0D29">
        <w:rPr>
          <w:rFonts w:ascii="Times New Roman" w:eastAsia="Times New Roman" w:hAnsi="Times New Roman"/>
          <w:sz w:val="24"/>
          <w:szCs w:val="24"/>
        </w:rPr>
        <w:t>Used by Permission, 6/30/2012)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171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Student nurses—especially those just ent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ring the collegiate arena from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high school— often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ain that they have always done well on tests,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that is, until no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. They report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ey are studying but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not </w:t>
      </w:r>
      <w:r>
        <w:rPr>
          <w:rFonts w:ascii="Times New Roman" w:eastAsia="Times New Roman" w:hAnsi="Times New Roman"/>
          <w:sz w:val="24"/>
          <w:szCs w:val="24"/>
        </w:rPr>
        <w:t>achieving the results they are used to. As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faculty, we recognize that this can be frustrating for students, and a bit of 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ducation about Bloo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’s taxono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ght help!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2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First of all, who is Bloo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 the 1950’s Benja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in Bloom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 a group of educational psychologists developed a classific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 of levels of intellectual behavior important 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learning.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2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Bloom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found that the great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ajority of test questions students encounter require them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 think only at the lowest possible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level. Bloom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identified six levels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within the cognitive do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ain, from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ple recall or recognition of facts, as the lowest level, through increasingly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re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plex and abstract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ental levels, to the high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st order which is classified as evaluation.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Pr="005E0D29" w:rsidRDefault="00D663B2" w:rsidP="005E0D29">
      <w:pPr>
        <w:spacing w:after="0" w:line="240" w:lineRule="auto"/>
        <w:ind w:left="120" w:right="47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So, if you have previously done well on tests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it is possible that you were only asked to recall certain facts 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pieces of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and now you are being tested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at a differe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—and higher—level. In fact, study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ethods that you once used successfully, such as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aking flash cards to help you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mber facts,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now be failing you. It is importa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 to u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derstand—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/>
          <w:sz w:val="24"/>
          <w:szCs w:val="24"/>
        </w:rPr>
        <w:t>are not the failure—your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study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method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 be failing you.</w:t>
      </w:r>
    </w:p>
    <w:p w:rsidR="00B533C1" w:rsidRDefault="00B533C1">
      <w:pPr>
        <w:spacing w:after="0" w:line="200" w:lineRule="exact"/>
        <w:rPr>
          <w:sz w:val="20"/>
          <w:szCs w:val="20"/>
        </w:rPr>
      </w:pPr>
    </w:p>
    <w:p w:rsidR="00B533C1" w:rsidRDefault="00D663B2">
      <w:pPr>
        <w:spacing w:after="0"/>
        <w:ind w:left="120" w:right="171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Understanding Bloo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’s taxono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an help students understand why nursing tests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ally are harder </w:t>
      </w:r>
      <w:r>
        <w:rPr>
          <w:rFonts w:ascii="Times New Roman" w:eastAsia="Times New Roman" w:hAnsi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any o</w:t>
      </w:r>
      <w:r>
        <w:rPr>
          <w:rFonts w:ascii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her tests they have ever taken before! Take advantage of the practice quizzes and ATI tests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at are a</w:t>
      </w:r>
      <w:r>
        <w:rPr>
          <w:rFonts w:ascii="Times New Roman" w:eastAsia="Times New Roman" w:hAnsi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 xml:space="preserve">ailable in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any of the courses.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mber…you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st practice your skills of blood pressure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onitoring and IV s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arts. You must also pra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tice your skill of test- taking!</w:t>
      </w:r>
    </w:p>
    <w:p w:rsidR="00B533C1" w:rsidRDefault="00B533C1">
      <w:pPr>
        <w:spacing w:before="4" w:after="0" w:line="200" w:lineRule="exact"/>
        <w:rPr>
          <w:sz w:val="20"/>
          <w:szCs w:val="20"/>
        </w:rPr>
      </w:pPr>
    </w:p>
    <w:p w:rsidR="00B533C1" w:rsidRDefault="00D663B2">
      <w:pPr>
        <w:spacing w:after="0" w:line="240" w:lineRule="auto"/>
        <w:ind w:left="3126" w:right="308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Bloom’s</w:t>
      </w:r>
      <w:r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Taxono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Part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w w:val="99"/>
          <w:sz w:val="28"/>
          <w:szCs w:val="28"/>
        </w:rPr>
        <w:t>I</w:t>
      </w:r>
    </w:p>
    <w:p w:rsidR="00B533C1" w:rsidRDefault="00B533C1">
      <w:pPr>
        <w:spacing w:before="12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Let’s look at the six lev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ls of Bloo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</w:rPr>
        <w:t>s taxono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y.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Pr="00FB38E8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Level 1 i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: KNOWLEDG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="00BC27B9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Updated to New Taxonomy:  </w:t>
      </w:r>
      <w:r w:rsidR="00BC27B9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Remembering)</w:t>
      </w:r>
      <w:r w:rsidRPr="00FB38E8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B533C1" w:rsidRDefault="00D663B2">
      <w:pPr>
        <w:spacing w:after="0" w:line="240" w:lineRule="auto"/>
        <w:ind w:left="120" w:right="33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is the basic level of recalling certain knowledge. This 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vel is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portant and certain in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must </w:t>
      </w:r>
      <w:r>
        <w:rPr>
          <w:rFonts w:ascii="Times New Roman" w:eastAsia="Times New Roman" w:hAnsi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emorized and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always available for recall (yes…not only for the test at hand).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portant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KNOWLEDGE </w:t>
      </w:r>
      <w:r>
        <w:rPr>
          <w:rFonts w:ascii="Times New Roman" w:eastAsia="Times New Roman" w:hAnsi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ust be com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itted into our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mory banks i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clude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: nor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 vital signs, nor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values,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rtant lab values and basic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 facts.</w:t>
      </w:r>
    </w:p>
    <w:p w:rsidR="00B533C1" w:rsidRDefault="00B533C1">
      <w:pPr>
        <w:spacing w:before="18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The follo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ng are Level I questio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</w:rPr>
        <w:t>s:</w:t>
      </w:r>
    </w:p>
    <w:p w:rsidR="00B533C1" w:rsidRDefault="00D663B2">
      <w:pPr>
        <w:spacing w:after="0" w:line="274" w:lineRule="exact"/>
        <w:ind w:left="4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hich of the following blood levels repre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ents a therapeutic range for lithiu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?</w:t>
      </w:r>
    </w:p>
    <w:p w:rsidR="00B533C1" w:rsidRDefault="00D663B2">
      <w:pPr>
        <w:spacing w:after="0" w:line="240" w:lineRule="auto"/>
        <w:ind w:left="1200" w:right="667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a. 0.1-0.5 mEq/L b. 0.4-0.8 mEq/L c. 0.5-1.2 mEq/L d. 1.0-2.5 mEq/L</w:t>
      </w:r>
    </w:p>
    <w:p w:rsidR="00B533C1" w:rsidRDefault="00B533C1">
      <w:pPr>
        <w:spacing w:after="0"/>
        <w:jc w:val="both"/>
        <w:sectPr w:rsidR="00B533C1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B533C1" w:rsidRDefault="00D663B2">
      <w:pPr>
        <w:spacing w:before="76" w:after="0" w:line="240" w:lineRule="auto"/>
        <w:ind w:left="4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hich medication below is classified as a beta-bloc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er?</w:t>
      </w:r>
    </w:p>
    <w:p w:rsidR="00B533C1" w:rsidRDefault="00D663B2">
      <w:pPr>
        <w:spacing w:after="0" w:line="240" w:lineRule="auto"/>
        <w:ind w:left="1200" w:right="6959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propanolol b. furose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de</w:t>
      </w:r>
    </w:p>
    <w:p w:rsidR="00B533C1" w:rsidRDefault="00D663B2">
      <w:pPr>
        <w:spacing w:after="0" w:line="240" w:lineRule="auto"/>
        <w:ind w:left="1200" w:right="6219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acet</w:t>
      </w:r>
      <w:r>
        <w:rPr>
          <w:rFonts w:ascii="Times New Roman" w:eastAsia="Times New Roman" w:hAnsi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salicylic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acid d. aceta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inophen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57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Both questions are asking for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factual informatio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—si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ple recall. 0.5-1.2mEq/L is a thera</w:t>
      </w:r>
      <w:r>
        <w:rPr>
          <w:rFonts w:ascii="Times New Roman" w:eastAsia="Times New Roman" w:hAnsi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eutic 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ange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 lit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. Beta blockers 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 xml:space="preserve">e cardiac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edications and propanolol is a com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on beta-blocker.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113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Frequently, students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ay try to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recall and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ze everything. That feat is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possible in nursing. There is too much inf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and info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is alw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ys changing. You are likely to find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ore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KNOWLEDGE </w:t>
      </w:r>
      <w:r>
        <w:rPr>
          <w:rFonts w:ascii="Times New Roman" w:eastAsia="Times New Roman" w:hAnsi="Times New Roman"/>
          <w:sz w:val="24"/>
          <w:szCs w:val="24"/>
        </w:rPr>
        <w:t>level questions during your first se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ester when you are learning the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portant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building blocks </w:t>
      </w:r>
      <w:r>
        <w:rPr>
          <w:rFonts w:ascii="Times New Roman" w:eastAsia="Times New Roman" w:hAnsi="Times New Roman"/>
          <w:sz w:val="24"/>
          <w:szCs w:val="24"/>
        </w:rPr>
        <w:t>of your nursing foundation—vital signs,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info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ation,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 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nistration, body syste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s, etc. This is the in</w:t>
      </w:r>
      <w:r>
        <w:rPr>
          <w:rFonts w:ascii="Times New Roman" w:eastAsia="Times New Roman" w:hAnsi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you need to be able to recall.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Pr="00FB38E8" w:rsidRDefault="00D663B2" w:rsidP="00FB38E8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Level 2 in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olves: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COMPREHENSIO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N</w:t>
      </w:r>
      <w:r w:rsidR="00BC27B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</w:t>
      </w:r>
      <w:proofErr w:type="gramEnd"/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Updated to New Taxonomy:  </w:t>
      </w:r>
      <w:r w:rsid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Understanding) </w:t>
      </w:r>
    </w:p>
    <w:p w:rsidR="00B533C1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is a higher level of thinking because now we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ust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understand </w:t>
      </w:r>
      <w:r>
        <w:rPr>
          <w:rFonts w:ascii="Times New Roman" w:eastAsia="Times New Roman" w:hAnsi="Times New Roman"/>
          <w:sz w:val="24"/>
          <w:szCs w:val="24"/>
        </w:rPr>
        <w:t>the i</w:t>
      </w:r>
      <w:r>
        <w:rPr>
          <w:rFonts w:ascii="Times New Roman" w:eastAsia="Times New Roman" w:hAnsi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i/>
          <w:sz w:val="24"/>
          <w:szCs w:val="24"/>
        </w:rPr>
        <w:t>interp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i/>
          <w:sz w:val="24"/>
          <w:szCs w:val="24"/>
        </w:rPr>
        <w:t>et</w:t>
      </w:r>
    </w:p>
    <w:p w:rsidR="00B533C1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data. Note how the above questions can be taken to this “higher level.”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4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hich si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n or sy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ptom is the nu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se li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ely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ssess if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lie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’s lit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m level is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0.2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Eq/L?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flight of ideas</w:t>
      </w:r>
    </w:p>
    <w:p w:rsidR="00B533C1" w:rsidRDefault="00D663B2">
      <w:pPr>
        <w:spacing w:after="0" w:line="240" w:lineRule="auto"/>
        <w:ind w:left="1200" w:right="573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 C/O severe constipation c. ata</w:t>
      </w:r>
      <w:r>
        <w:rPr>
          <w:rFonts w:ascii="Times New Roman" w:eastAsia="Times New Roman" w:hAnsi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/>
          <w:sz w:val="24"/>
          <w:szCs w:val="24"/>
        </w:rPr>
        <w:t>ia</w:t>
      </w:r>
    </w:p>
    <w:p w:rsidR="00B533C1" w:rsidRDefault="00D663B2">
      <w:pPr>
        <w:spacing w:after="0" w:line="275" w:lineRule="exact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d. C/O extre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lethargy</w:t>
      </w:r>
    </w:p>
    <w:p w:rsidR="00B533C1" w:rsidRDefault="00D663B2">
      <w:pPr>
        <w:spacing w:after="0" w:line="240" w:lineRule="auto"/>
        <w:ind w:left="4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The nurse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ust obtain an apical pulse pri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ring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cation below?</w:t>
      </w:r>
    </w:p>
    <w:p w:rsidR="00B533C1" w:rsidRDefault="00D663B2">
      <w:pPr>
        <w:spacing w:after="0" w:line="240" w:lineRule="auto"/>
        <w:ind w:left="1200" w:right="6972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eperidine b.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etoprolol</w:t>
      </w:r>
    </w:p>
    <w:p w:rsidR="00B533C1" w:rsidRDefault="00D663B2">
      <w:pPr>
        <w:spacing w:after="0" w:line="240" w:lineRule="auto"/>
        <w:ind w:left="1200" w:right="6384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ilk of magnesia d.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ethylphenidate</w:t>
      </w:r>
    </w:p>
    <w:p w:rsidR="00B533C1" w:rsidRDefault="00B533C1">
      <w:pPr>
        <w:spacing w:before="17" w:after="0" w:line="260" w:lineRule="exact"/>
        <w:rPr>
          <w:sz w:val="26"/>
          <w:szCs w:val="26"/>
        </w:rPr>
      </w:pPr>
    </w:p>
    <w:p w:rsidR="00B533C1" w:rsidRDefault="00D663B2">
      <w:pPr>
        <w:spacing w:after="0"/>
        <w:ind w:left="120" w:right="108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Notice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at we are now sele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s to 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lp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us answer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/>
          <w:sz w:val="24"/>
          <w:szCs w:val="24"/>
        </w:rPr>
        <w:t>uestions.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question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3,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we know that 0.2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Eq/L is a sub-thera</w:t>
      </w:r>
      <w:r>
        <w:rPr>
          <w:rFonts w:ascii="Times New Roman" w:eastAsia="Times New Roman" w:hAnsi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eutic level. Lithium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used to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treat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ania. Flight of ideas is a sy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ptom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ania. If the blood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level is not therape</w:t>
      </w:r>
      <w:r>
        <w:rPr>
          <w:rFonts w:ascii="Times New Roman" w:eastAsia="Times New Roman" w:hAnsi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tic, sympto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ania have probably not yet abated.</w:t>
      </w:r>
    </w:p>
    <w:p w:rsidR="00B533C1" w:rsidRDefault="00B533C1">
      <w:pPr>
        <w:spacing w:before="10" w:after="0" w:line="190" w:lineRule="exact"/>
        <w:rPr>
          <w:sz w:val="19"/>
          <w:szCs w:val="19"/>
        </w:rPr>
      </w:pPr>
    </w:p>
    <w:p w:rsidR="00B533C1" w:rsidRDefault="00D663B2">
      <w:pPr>
        <w:spacing w:after="0" w:line="240" w:lineRule="auto"/>
        <w:ind w:left="120" w:right="319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question 4, we are looking at the rule of when an apical pulse needs to be assessed. Apical pulses are c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ecked prior to a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nister</w:t>
      </w:r>
      <w:r>
        <w:rPr>
          <w:rFonts w:ascii="Times New Roman" w:eastAsia="Times New Roman" w:hAnsi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ng beta blockers, a class of cardiac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edications;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etoprolol is a beta-blocker.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Pr="00FB38E8" w:rsidRDefault="00D663B2" w:rsidP="00FB38E8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Bloom’s level 3 is: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APPLICATION</w:t>
      </w:r>
      <w:r w:rsidR="00BC27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</w:t>
      </w:r>
      <w:proofErr w:type="gramEnd"/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Updated to New Taxonomy:  </w:t>
      </w:r>
      <w:r w:rsid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Applying)</w:t>
      </w:r>
    </w:p>
    <w:p w:rsidR="00B533C1" w:rsidRDefault="00D663B2">
      <w:pPr>
        <w:spacing w:after="0" w:line="240" w:lineRule="auto"/>
        <w:ind w:left="120" w:right="253"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is where we, as nurses,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use </w:t>
      </w:r>
      <w:r>
        <w:rPr>
          <w:rFonts w:ascii="Times New Roman" w:eastAsia="Times New Roman" w:hAnsi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i/>
          <w:sz w:val="24"/>
          <w:szCs w:val="24"/>
        </w:rPr>
        <w:t>demonstrate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ation.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have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rationale </w:t>
      </w:r>
      <w:r>
        <w:rPr>
          <w:rFonts w:ascii="Times New Roman" w:eastAsia="Times New Roman" w:hAnsi="Times New Roman"/>
          <w:sz w:val="24"/>
          <w:szCs w:val="24"/>
        </w:rPr>
        <w:t>for our actions. There is a reason why we do what we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do. Let’s take a look at s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level 3 questions.</w:t>
      </w:r>
    </w:p>
    <w:p w:rsidR="00B533C1" w:rsidRDefault="00B533C1">
      <w:pPr>
        <w:spacing w:after="0"/>
        <w:sectPr w:rsidR="00B533C1">
          <w:pgSz w:w="12240" w:h="15840"/>
          <w:pgMar w:top="1360" w:right="1380" w:bottom="280" w:left="1320" w:header="720" w:footer="720" w:gutter="0"/>
          <w:cols w:space="720"/>
        </w:sectPr>
      </w:pPr>
    </w:p>
    <w:p w:rsidR="00B533C1" w:rsidRDefault="00D663B2">
      <w:pPr>
        <w:spacing w:before="76" w:after="0" w:line="240" w:lineRule="auto"/>
        <w:ind w:left="1200" w:right="658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5. The patient is or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ered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carbonate 450mg b.i.d. PO. The nurse s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ould hold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e lit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carbonate if which of the following levels is present?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lithium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blood level – 0.3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Eq/L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sodium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level – 135 mEq/L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lithium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blood level – 1.8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Eq/L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sodium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level –145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q/L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0" w:right="205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The patient is ordered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etoprolol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50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daily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hich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data below requires 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nurse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hold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edication?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a. BP—96/54, Apical—48, R—14, T—98.4</w:t>
      </w:r>
    </w:p>
    <w:p w:rsidR="00B533C1" w:rsidRDefault="00D663B2">
      <w:pPr>
        <w:spacing w:after="0" w:line="240" w:lineRule="auto"/>
        <w:ind w:left="1200" w:right="312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 BP--100/66, Apical—66, R—26, shallow, T—98.8 c. BP—158/98, Apical—114, R—20, T—101.1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d. BP—98/72, Apical-82, irregular, R—16, T—99.1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202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Nurses should hold lithium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when blood levels are too high or toxic. None of the sodium levels are a</w:t>
      </w:r>
      <w:r>
        <w:rPr>
          <w:rFonts w:ascii="Times New Roman" w:eastAsia="Times New Roman" w:hAnsi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nor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al. The 0.3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Eq/L lithium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level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sub-therapeutic which would not require a nurse to hold the dose.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Metoprolol is a beta blocker and these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edications are held if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bradycardia is present. An apical of 48 de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onstrates bradycardia. Though so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of the other data above is outside of no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 li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its, only bradycardia would 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quire holding this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128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the foll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wing pages, we will di</w:t>
      </w:r>
      <w:r>
        <w:rPr>
          <w:rFonts w:ascii="Times New Roman" w:eastAsia="Times New Roman" w:hAnsi="Times New Roman"/>
          <w:spacing w:val="-1"/>
          <w:sz w:val="24"/>
          <w:szCs w:val="24"/>
        </w:rPr>
        <w:t>sc</w:t>
      </w:r>
      <w:r>
        <w:rPr>
          <w:rFonts w:ascii="Times New Roman" w:eastAsia="Times New Roman" w:hAnsi="Times New Roman"/>
          <w:sz w:val="24"/>
          <w:szCs w:val="24"/>
        </w:rPr>
        <w:t>uss 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ining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ree levels of Bl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’s taxon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my. In the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eanti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 begin to challenge </w:t>
      </w:r>
      <w:r>
        <w:rPr>
          <w:rFonts w:ascii="Times New Roman" w:eastAsia="Times New Roman" w:hAnsi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 xml:space="preserve">ourself while studying </w:t>
      </w:r>
      <w:r>
        <w:rPr>
          <w:rFonts w:ascii="Times New Roman" w:eastAsia="Times New Roman" w:hAnsi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 xml:space="preserve">or tests and quizzes.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Ask yourself:</w:t>
      </w:r>
    </w:p>
    <w:p w:rsidR="00B533C1" w:rsidRDefault="00D663B2">
      <w:pPr>
        <w:spacing w:after="0" w:line="239" w:lineRule="auto"/>
        <w:ind w:left="840" w:right="401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“What facts are important to memorize?” </w:t>
      </w:r>
      <w:r>
        <w:rPr>
          <w:rFonts w:ascii="Times New Roman" w:eastAsia="Times New Roman" w:hAnsi="Times New Roman"/>
          <w:sz w:val="24"/>
          <w:szCs w:val="24"/>
        </w:rPr>
        <w:t xml:space="preserve">Nurses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ust know no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data in order to differentiate abnor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al data. Star d</w:t>
      </w:r>
      <w:r>
        <w:rPr>
          <w:rFonts w:ascii="Times New Roman" w:eastAsia="Times New Roman" w:hAnsi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ta that your instructor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phasizing as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portant a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d com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it this to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ory.</w:t>
      </w:r>
    </w:p>
    <w:p w:rsidR="00B533C1" w:rsidRDefault="00D663B2">
      <w:pPr>
        <w:spacing w:after="0" w:line="240" w:lineRule="auto"/>
        <w:ind w:left="840" w:right="94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“Do I know all of the terminology?”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Students must learn to def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ne ter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inology when they are reading. If a term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not fa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iliar to you—look it up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en and there. </w:t>
      </w:r>
      <w:r>
        <w:rPr>
          <w:rFonts w:ascii="Times New Roman" w:eastAsia="Times New Roman" w:hAnsi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/>
          <w:sz w:val="24"/>
          <w:szCs w:val="24"/>
        </w:rPr>
        <w:t xml:space="preserve">y to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 sense out of ter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by identifying prefi</w:t>
      </w:r>
      <w:r>
        <w:rPr>
          <w:rFonts w:ascii="Times New Roman" w:eastAsia="Times New Roman" w:hAnsi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/>
          <w:sz w:val="24"/>
          <w:szCs w:val="24"/>
        </w:rPr>
        <w:t>es, suffixes and root words.</w:t>
      </w:r>
    </w:p>
    <w:p w:rsidR="00B533C1" w:rsidRDefault="00D663B2">
      <w:pPr>
        <w:spacing w:after="0" w:line="240" w:lineRule="auto"/>
        <w:ind w:left="840" w:right="736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Once you know the facts, ask yourself: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“What is the nu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i/>
          <w:sz w:val="24"/>
          <w:szCs w:val="24"/>
        </w:rPr>
        <w:t>se lik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i/>
          <w:sz w:val="24"/>
          <w:szCs w:val="24"/>
        </w:rPr>
        <w:t>y to o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bs</w:t>
      </w:r>
      <w:r>
        <w:rPr>
          <w:rFonts w:ascii="Times New Roman" w:eastAsia="Times New Roman" w:hAnsi="Times New Roman"/>
          <w:i/>
          <w:sz w:val="24"/>
          <w:szCs w:val="24"/>
        </w:rPr>
        <w:t>erve with this condition?”</w:t>
      </w:r>
    </w:p>
    <w:p w:rsidR="00B533C1" w:rsidRDefault="00D663B2">
      <w:pPr>
        <w:spacing w:before="1" w:after="0" w:line="276" w:lineRule="exact"/>
        <w:ind w:left="840" w:right="207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Finally ask yourself,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“How will knowing this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i/>
          <w:sz w:val="24"/>
          <w:szCs w:val="24"/>
        </w:rPr>
        <w:t>ffe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i/>
          <w:sz w:val="24"/>
          <w:szCs w:val="24"/>
        </w:rPr>
        <w:t>t my nu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i/>
          <w:sz w:val="24"/>
          <w:szCs w:val="24"/>
        </w:rPr>
        <w:t>sing care?”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nurse 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eeds to be aware of rationale</w:t>
      </w:r>
      <w:r>
        <w:rPr>
          <w:rFonts w:ascii="Times New Roman" w:eastAsia="Times New Roman" w:hAnsi="Times New Roman"/>
          <w:spacing w:val="-2"/>
          <w:sz w:val="24"/>
          <w:szCs w:val="24"/>
        </w:rPr>
        <w:t>—</w:t>
      </w:r>
      <w:r>
        <w:rPr>
          <w:rFonts w:ascii="Times New Roman" w:eastAsia="Times New Roman" w:hAnsi="Times New Roman"/>
          <w:i/>
          <w:sz w:val="24"/>
          <w:szCs w:val="24"/>
        </w:rPr>
        <w:t>why we do what we do</w:t>
      </w:r>
      <w:r>
        <w:rPr>
          <w:rFonts w:ascii="Times New Roman" w:eastAsia="Times New Roman" w:hAnsi="Times New Roman"/>
          <w:sz w:val="24"/>
          <w:szCs w:val="24"/>
        </w:rPr>
        <w:t>. When there are Nursing Care Plans in your textbook, cover up the rationale. Read the Nursing Diagnosis, Outco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e(s) and Interventions. Then ask yourself why that intervention is appropriate. Check your answers by then rea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ing the rationale.</w:t>
      </w:r>
    </w:p>
    <w:p w:rsidR="00B533C1" w:rsidRDefault="00B533C1">
      <w:pPr>
        <w:spacing w:before="14" w:after="0" w:line="260" w:lineRule="exact"/>
        <w:rPr>
          <w:sz w:val="26"/>
          <w:szCs w:val="26"/>
        </w:rPr>
      </w:pPr>
    </w:p>
    <w:p w:rsidR="00B533C1" w:rsidRDefault="00D663B2">
      <w:pPr>
        <w:spacing w:after="0"/>
        <w:ind w:left="120" w:right="171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 nurses 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ur patients will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to us verbali</w:t>
      </w:r>
      <w:r>
        <w:rPr>
          <w:rFonts w:ascii="Times New Roman" w:eastAsia="Times New Roman" w:hAnsi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ing and displaying di</w:t>
      </w:r>
      <w:r>
        <w:rPr>
          <w:rFonts w:ascii="Times New Roman" w:eastAsia="Times New Roman" w:hAnsi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ent signs a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d sy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pto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s. So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of the signs and s</w:t>
      </w:r>
      <w:r>
        <w:rPr>
          <w:rFonts w:ascii="Times New Roman" w:eastAsia="Times New Roman" w:hAnsi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mpto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will be relevant to the c</w:t>
      </w:r>
      <w:r>
        <w:rPr>
          <w:rFonts w:ascii="Times New Roman" w:eastAsia="Times New Roman" w:hAnsi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rre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t condition and others will not. A 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ood nurse will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 se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se of the data and inter</w:t>
      </w:r>
      <w:r>
        <w:rPr>
          <w:rFonts w:ascii="Times New Roman" w:eastAsia="Times New Roman" w:hAnsi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 xml:space="preserve">ene safely and appropriately. Asking you higher level questions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no</w:t>
      </w:r>
      <w:r>
        <w:rPr>
          <w:rFonts w:ascii="Times New Roman" w:eastAsia="Times New Roman" w:hAnsi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you all better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nurses in the future.</w:t>
      </w:r>
    </w:p>
    <w:p w:rsidR="00B533C1" w:rsidRDefault="00B533C1">
      <w:pPr>
        <w:spacing w:after="0"/>
        <w:sectPr w:rsidR="00B533C1">
          <w:pgSz w:w="12240" w:h="15840"/>
          <w:pgMar w:top="1360" w:right="1380" w:bottom="280" w:left="1320" w:header="720" w:footer="720" w:gutter="0"/>
          <w:cols w:space="720"/>
        </w:sectPr>
      </w:pPr>
    </w:p>
    <w:p w:rsidR="00B533C1" w:rsidRDefault="00D663B2">
      <w:pPr>
        <w:spacing w:before="60" w:after="0" w:line="240" w:lineRule="auto"/>
        <w:ind w:left="3005" w:right="298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Bloom’s</w:t>
      </w:r>
      <w:r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Taxono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--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Part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w w:val="99"/>
          <w:sz w:val="28"/>
          <w:szCs w:val="28"/>
        </w:rPr>
        <w:t>II</w:t>
      </w:r>
    </w:p>
    <w:p w:rsidR="00B533C1" w:rsidRDefault="00B533C1">
      <w:pPr>
        <w:spacing w:before="9" w:after="0" w:line="110" w:lineRule="exact"/>
        <w:rPr>
          <w:sz w:val="11"/>
          <w:szCs w:val="11"/>
        </w:rPr>
      </w:pPr>
    </w:p>
    <w:p w:rsidR="00B533C1" w:rsidRDefault="00B533C1">
      <w:pPr>
        <w:spacing w:after="0" w:line="200" w:lineRule="exact"/>
        <w:rPr>
          <w:sz w:val="20"/>
          <w:szCs w:val="20"/>
        </w:rPr>
      </w:pPr>
    </w:p>
    <w:p w:rsidR="00B533C1" w:rsidRDefault="00D663B2">
      <w:pPr>
        <w:spacing w:after="0" w:line="240" w:lineRule="auto"/>
        <w:ind w:left="100" w:right="88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Let’s now look at the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aining 3 levels of Bloo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’s taxonomy. These are the re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aining “higher-order” levels of thinking. Questions ai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 at these 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vels will employ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ore critical thinking skills and judg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to answer correct</w:t>
      </w:r>
      <w:r>
        <w:rPr>
          <w:rFonts w:ascii="Times New Roman" w:eastAsia="Times New Roman" w:hAnsi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y. Like anything, however, practice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repetition helps!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FB38E8" w:rsidRPr="00FB38E8" w:rsidRDefault="00D663B2" w:rsidP="00FB38E8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Bloom’s level 4 is: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ANALYS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="00BC27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</w:t>
      </w:r>
      <w:proofErr w:type="gramEnd"/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Updated to New Taxonomy:</w:t>
      </w:r>
      <w:r w:rsid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 Analyzing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)</w:t>
      </w:r>
      <w:r w:rsidR="00FB38E8" w:rsidRPr="00FB38E8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B533C1" w:rsidRDefault="00D663B2" w:rsidP="00FB38E8">
      <w:pPr>
        <w:spacing w:after="0" w:line="239" w:lineRule="auto"/>
        <w:ind w:left="100" w:right="2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When nurses analyze, they break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down into parts and look for relationships. To analyze well one m</w:t>
      </w:r>
      <w:r>
        <w:rPr>
          <w:rFonts w:ascii="Times New Roman" w:eastAsia="Times New Roman" w:hAnsi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re and contrast. Let’s look at so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sa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ples of questions that involve analysis.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4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You are assigned to care for a group of cli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hich client should you assess first?</w:t>
      </w:r>
    </w:p>
    <w:p w:rsidR="00B533C1" w:rsidRDefault="00D663B2">
      <w:pPr>
        <w:spacing w:after="0" w:line="240" w:lineRule="auto"/>
        <w:ind w:left="1900" w:right="106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a. A 19-year-old with an infection whose first dose of IV a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iotics is in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using and is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plaining of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throat ti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htness.</w:t>
      </w:r>
    </w:p>
    <w:p w:rsidR="00B533C1" w:rsidRDefault="00D663B2">
      <w:pPr>
        <w:spacing w:after="0" w:line="240" w:lineRule="auto"/>
        <w:ind w:left="1180" w:right="2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 A 25-year-old who had an appendecto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y 2 hours ago and is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plaining of pain. c. A 66-year-old with ane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ia who just rec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ived a unit of packed red blood cells an</w:t>
      </w:r>
    </w:p>
    <w:p w:rsidR="00B533C1" w:rsidRDefault="00D663B2">
      <w:pPr>
        <w:spacing w:after="0" w:line="240" w:lineRule="auto"/>
        <w:ind w:left="19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hour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ago and is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plaining of fatigue.</w:t>
      </w:r>
    </w:p>
    <w:p w:rsidR="00B533C1" w:rsidRDefault="00D663B2">
      <w:pPr>
        <w:spacing w:after="0" w:line="240" w:lineRule="auto"/>
        <w:ind w:left="1900" w:right="1202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d. A 78-year-old with emphyse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 who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has a pulse ox reading of 92% and respirations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are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last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rec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rded at 22 per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nute and shallow.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4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A client is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itted to the inp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unit following an acci</w:t>
      </w:r>
      <w:r>
        <w:rPr>
          <w:rFonts w:ascii="Times New Roman" w:eastAsia="Times New Roman" w:hAnsi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/>
          <w:sz w:val="24"/>
          <w:szCs w:val="24"/>
        </w:rPr>
        <w:t>ntal ov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rdo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edications.</w:t>
      </w:r>
    </w:p>
    <w:p w:rsidR="00B533C1" w:rsidRDefault="00D663B2">
      <w:pPr>
        <w:spacing w:after="0" w:line="240" w:lineRule="auto"/>
        <w:ind w:left="1180" w:right="4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Several of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ns are clas</w:t>
      </w:r>
      <w:r>
        <w:rPr>
          <w:rFonts w:ascii="Times New Roman" w:eastAsia="Times New Roman" w:hAnsi="Times New Roman"/>
          <w:spacing w:val="-1"/>
          <w:sz w:val="24"/>
          <w:szCs w:val="24"/>
        </w:rPr>
        <w:t>si</w:t>
      </w:r>
      <w:r>
        <w:rPr>
          <w:rFonts w:ascii="Times New Roman" w:eastAsia="Times New Roman" w:hAnsi="Times New Roman"/>
          <w:sz w:val="24"/>
          <w:szCs w:val="24"/>
        </w:rPr>
        <w:t>fied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as serotonin-selective-reuptake-inhibitors (SSRI’s). Which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data m</w:t>
      </w:r>
      <w:r>
        <w:rPr>
          <w:rFonts w:ascii="Times New Roman" w:eastAsia="Times New Roman" w:hAnsi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 be communicated to the physician im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ediately?</w:t>
      </w:r>
    </w:p>
    <w:p w:rsidR="00B533C1" w:rsidRDefault="00D663B2">
      <w:pPr>
        <w:spacing w:after="0" w:line="240" w:lineRule="auto"/>
        <w:ind w:left="118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skin pale, cool and dry</w:t>
      </w:r>
    </w:p>
    <w:p w:rsidR="00B533C1" w:rsidRDefault="00D663B2">
      <w:pPr>
        <w:spacing w:after="0" w:line="240" w:lineRule="auto"/>
        <w:ind w:left="1180" w:right="3985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te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perature 97.8, pulse 96, respirations 18 c. agitation, diaphoresi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muscle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rigidity</w:t>
      </w:r>
    </w:p>
    <w:p w:rsidR="00B533C1" w:rsidRDefault="00D663B2">
      <w:pPr>
        <w:spacing w:after="0" w:line="240" w:lineRule="auto"/>
        <w:ind w:left="11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d. C/O nervousness, tremors of hands bilaterally, tearfulness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00" w:right="67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both questions you are asked to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look at a lot of data and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inferences related to that data. In question #7 you must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re the ages of the patients, the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edical situation and the curre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 complai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i/>
          <w:sz w:val="24"/>
          <w:szCs w:val="24"/>
        </w:rPr>
        <w:t>(symptom)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 objective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/>
          <w:i/>
          <w:sz w:val="24"/>
          <w:szCs w:val="24"/>
        </w:rPr>
        <w:t>(s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i/>
          <w:sz w:val="24"/>
          <w:szCs w:val="24"/>
        </w:rPr>
        <w:t>g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In this case, the youngest client is</w:t>
      </w:r>
    </w:p>
    <w:p w:rsidR="00B533C1" w:rsidRDefault="00D663B2">
      <w:pPr>
        <w:spacing w:after="0" w:line="240" w:lineRule="auto"/>
        <w:ind w:left="100" w:right="62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highest priority because his sy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ptom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 rel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g to our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A-B-C’s </w:t>
      </w:r>
      <w:r>
        <w:rPr>
          <w:rFonts w:ascii="Times New Roman" w:eastAsia="Times New Roman" w:hAnsi="Times New Roman"/>
          <w:sz w:val="24"/>
          <w:szCs w:val="24"/>
        </w:rPr>
        <w:t>of care—airway, breathing, circulation. He is likely experiencing a reaction to the antibiotic w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ich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resulting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anaphylaxis and airway collap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e. The anti</w:t>
      </w:r>
      <w:r>
        <w:rPr>
          <w:rFonts w:ascii="Times New Roman" w:eastAsia="Times New Roman" w:hAnsi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iotic must be s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opped im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ediately and respirations supported.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00" w:right="49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Serotonin syndro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 is a concern when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tions altering serotonin are ingested. This syndro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 is described in the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literature as a potentially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serious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drug-related condition characterized by a nu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ber of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ental, autono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ic and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neuromuscular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changes. It has been referred to as the "serotonin behaviora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" or "hyperactivity syndro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e." A</w:t>
      </w:r>
      <w:r>
        <w:rPr>
          <w:rFonts w:ascii="Times New Roman" w:eastAsia="Times New Roman" w:hAnsi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itation, diaphoresis and rigidity best describe this potentially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fatal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condition.</w:t>
      </w:r>
    </w:p>
    <w:p w:rsidR="00B533C1" w:rsidRDefault="00B533C1">
      <w:pPr>
        <w:spacing w:before="18" w:after="0" w:line="260" w:lineRule="exact"/>
        <w:rPr>
          <w:sz w:val="26"/>
          <w:szCs w:val="26"/>
        </w:rPr>
      </w:pPr>
    </w:p>
    <w:p w:rsidR="00B533C1" w:rsidRPr="00FB38E8" w:rsidRDefault="00D663B2" w:rsidP="00FB38E8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Bloom’s le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</w:rPr>
        <w:t>el 5 i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: SYNTHESIS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(Updated to New Taxonomy:</w:t>
      </w:r>
      <w:r w:rsid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Evaluating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)</w:t>
      </w:r>
      <w:r w:rsidR="00FB38E8" w:rsidRPr="00FB38E8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B533C1" w:rsidRDefault="00D663B2">
      <w:pPr>
        <w:spacing w:before="1" w:after="0" w:line="276" w:lineRule="exact"/>
        <w:ind w:left="100" w:right="1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To synthesize data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eans to put it together 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 way that involves pro</w:t>
      </w:r>
      <w:r>
        <w:rPr>
          <w:rFonts w:ascii="Times New Roman" w:eastAsia="Times New Roman" w:hAnsi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lem solving or predicting. Below are exa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ples of </w:t>
      </w:r>
      <w:r>
        <w:rPr>
          <w:rFonts w:ascii="Times New Roman" w:eastAsia="Times New Roman" w:hAnsi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evel 5 questions.</w:t>
      </w:r>
    </w:p>
    <w:p w:rsidR="00B533C1" w:rsidRDefault="00B533C1">
      <w:pPr>
        <w:spacing w:after="0"/>
        <w:sectPr w:rsidR="00B533C1">
          <w:pgSz w:w="12240" w:h="15840"/>
          <w:pgMar w:top="1380" w:right="1340" w:bottom="280" w:left="1340" w:header="720" w:footer="720" w:gutter="0"/>
          <w:cols w:space="720"/>
        </w:sectPr>
      </w:pPr>
    </w:p>
    <w:p w:rsidR="00B533C1" w:rsidRDefault="00D663B2">
      <w:pPr>
        <w:spacing w:before="76" w:after="0" w:line="240" w:lineRule="auto"/>
        <w:ind w:left="48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9. A 77-year-old, newly 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itted in</w:t>
      </w:r>
      <w:r>
        <w:rPr>
          <w:rFonts w:ascii="Times New Roman" w:eastAsia="Times New Roman" w:hAnsi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atie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cribed Ativan (lorazepa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) 0.5 mg q.h.s. po.</w:t>
      </w:r>
    </w:p>
    <w:p w:rsidR="00B533C1" w:rsidRDefault="00D663B2">
      <w:pPr>
        <w:spacing w:after="0" w:line="240" w:lineRule="auto"/>
        <w:ind w:left="1200" w:right="15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nurse recognizes that this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 places the patient at risk for a. deficient fluid volu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e.</w:t>
      </w:r>
    </w:p>
    <w:p w:rsidR="00B533C1" w:rsidRDefault="00D663B2">
      <w:pPr>
        <w:spacing w:after="0" w:line="240" w:lineRule="auto"/>
        <w:ind w:left="1200" w:right="5799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paired gas exchange.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injury.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constipation.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0" w:right="91" w:hanging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A 50-year-old is a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itted to the inpatient u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it with 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epression. She 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as lost 20 p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unds in two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onths and reports loss of ener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y and difficulties with sleeping. She is placed on a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 that has anticholinergic side effects. The nurse should observe for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diarrhea.</w:t>
      </w:r>
    </w:p>
    <w:p w:rsidR="00B533C1" w:rsidRDefault="00D663B2">
      <w:pPr>
        <w:spacing w:after="0" w:line="240" w:lineRule="auto"/>
        <w:ind w:left="1200" w:right="6912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weight loss.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dry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outh.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fatigue.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Both questions above ask the nurse to look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at assess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 data and draw a reasonable prediction. The nurse s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ould know that l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razepam is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 that affects the ce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tral nervous system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 can cause loss of coordination. This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fact, co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bined with advanced age and new surroundin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s, places the patie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 at risk for falls (injury).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41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Anticholinergic effects are com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any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edications.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These are the “dryin</w:t>
      </w:r>
      <w:r>
        <w:rPr>
          <w:rFonts w:ascii="Times New Roman" w:eastAsia="Times New Roman" w:hAnsi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” side effects--they reduce secretions throughout the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body. Dry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outh is a common anticholinergic side effect. Constipation and weight gain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ore likely to occur, and f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tigue is often associated with depression.</w:t>
      </w:r>
    </w:p>
    <w:p w:rsidR="00B533C1" w:rsidRDefault="00B533C1">
      <w:pPr>
        <w:spacing w:before="18" w:after="0" w:line="260" w:lineRule="exact"/>
        <w:rPr>
          <w:sz w:val="26"/>
          <w:szCs w:val="26"/>
        </w:rPr>
      </w:pPr>
    </w:p>
    <w:p w:rsidR="00FB38E8" w:rsidRPr="00FB38E8" w:rsidRDefault="00D663B2" w:rsidP="00FB38E8">
      <w:pPr>
        <w:spacing w:after="0" w:line="240" w:lineRule="auto"/>
        <w:ind w:left="120" w:right="-20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Bloom’s level 6 is: EVALUATION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 xml:space="preserve"> (Updated to New Taxonomy:  </w:t>
      </w:r>
      <w:r w:rsid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Creating</w:t>
      </w:r>
      <w:r w:rsidR="00FB38E8" w:rsidRPr="00FB38E8">
        <w:rPr>
          <w:rFonts w:ascii="Times New Roman" w:eastAsia="Times New Roman" w:hAnsi="Times New Roman"/>
          <w:b/>
          <w:bCs/>
          <w:color w:val="FF0000"/>
          <w:spacing w:val="-2"/>
          <w:sz w:val="24"/>
          <w:szCs w:val="24"/>
        </w:rPr>
        <w:t>)</w:t>
      </w:r>
      <w:r w:rsidR="00FB38E8" w:rsidRPr="00FB38E8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B533C1" w:rsidRDefault="00D663B2">
      <w:pPr>
        <w:spacing w:after="0" w:line="272" w:lineRule="exact"/>
        <w:ind w:left="12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Nurses evaluate every day as part of the nursing process. Evaluation is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aking judg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ents and</w:t>
      </w:r>
    </w:p>
    <w:p w:rsidR="00B533C1" w:rsidRDefault="00D663B2">
      <w:pPr>
        <w:spacing w:after="0" w:line="240" w:lineRule="auto"/>
        <w:ind w:left="12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noting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value in the info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ation at hand. Que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tions 11 and 12 involve the skill of evaluation.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900" w:right="43" w:hanging="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The nurse has just c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mpleted teaching a cli</w:t>
      </w:r>
      <w:r>
        <w:rPr>
          <w:rFonts w:ascii="Times New Roman" w:eastAsia="Times New Roman" w:hAnsi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 about dietary restrictio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s necessary for Cou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adin (warfarin) therapy. The nurse re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ognizes that the teaching has been successful when the client states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a. “I will take the Cou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din in t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e morning with water.”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 “I will li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y intake of red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/>
          <w:sz w:val="24"/>
          <w:szCs w:val="24"/>
        </w:rPr>
        <w:t>s and eggs.”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c. “I will try to drink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ore fresh juices with pulp.”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d. “I will give up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y nightly spi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ach salad.”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900" w:right="173" w:hanging="4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 The nurse judges that the client’s pre-op </w:t>
      </w:r>
      <w:r>
        <w:rPr>
          <w:rFonts w:ascii="Times New Roman" w:eastAsia="Times New Roman" w:hAnsi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eac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ing has been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successful when the first-day post-op client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perfor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s foot circles.</w:t>
      </w:r>
    </w:p>
    <w:p w:rsidR="00B533C1" w:rsidRDefault="00D663B2">
      <w:pPr>
        <w:spacing w:after="0" w:line="240" w:lineRule="auto"/>
        <w:ind w:left="1200" w:right="5019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breathes quickly and shallowly.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avoids coughing.</w:t>
      </w:r>
    </w:p>
    <w:p w:rsidR="00B533C1" w:rsidRDefault="00D663B2">
      <w:pPr>
        <w:spacing w:after="0" w:line="240" w:lineRule="auto"/>
        <w:ind w:left="1200" w:right="-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avoids use of analgesics.</w:t>
      </w:r>
    </w:p>
    <w:p w:rsidR="00B533C1" w:rsidRDefault="00B533C1">
      <w:pPr>
        <w:spacing w:before="16" w:after="0" w:line="260" w:lineRule="exact"/>
        <w:rPr>
          <w:sz w:val="26"/>
          <w:szCs w:val="26"/>
        </w:rPr>
      </w:pPr>
    </w:p>
    <w:p w:rsidR="00B533C1" w:rsidRDefault="00D663B2">
      <w:pPr>
        <w:spacing w:after="0" w:line="240" w:lineRule="auto"/>
        <w:ind w:left="120" w:right="174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Nurses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ust listen, observe and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ake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judg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ts from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clients’ comments and behaviors. There is 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eaning in e</w:t>
      </w:r>
      <w:r>
        <w:rPr>
          <w:rFonts w:ascii="Times New Roman" w:eastAsia="Times New Roman" w:hAnsi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 xml:space="preserve">ery encounter we have with every client. </w:t>
      </w:r>
      <w:r>
        <w:rPr>
          <w:rFonts w:ascii="Times New Roman" w:eastAsia="Times New Roman" w:hAnsi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arfarin teac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ing s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ould</w:t>
      </w:r>
    </w:p>
    <w:p w:rsidR="00B533C1" w:rsidRDefault="00B533C1">
      <w:pPr>
        <w:spacing w:after="0"/>
        <w:sectPr w:rsidR="00B533C1">
          <w:pgSz w:w="12240" w:h="15840"/>
          <w:pgMar w:top="1360" w:right="1360" w:bottom="280" w:left="1320" w:header="720" w:footer="720" w:gutter="0"/>
          <w:cols w:space="720"/>
        </w:sectPr>
      </w:pPr>
    </w:p>
    <w:p w:rsidR="00B533C1" w:rsidRDefault="00D663B2">
      <w:pPr>
        <w:spacing w:before="76" w:after="0" w:line="240" w:lineRule="auto"/>
        <w:ind w:left="100" w:right="51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include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instructions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relating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 avoiding foods high in Vita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 K (yellow and dark green vegeta</w:t>
      </w:r>
      <w:r>
        <w:rPr>
          <w:rFonts w:ascii="Times New Roman" w:eastAsia="Times New Roman" w:hAnsi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es). Li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iting foods that are </w:t>
      </w:r>
      <w:r>
        <w:rPr>
          <w:rFonts w:ascii="Times New Roman" w:eastAsia="Times New Roman" w:hAnsi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gh in ch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terol is a good dietary habit but does not relate to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warfarin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restrictions.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 careful that you answer only what the question is asking!</w:t>
      </w:r>
    </w:p>
    <w:p w:rsidR="00B533C1" w:rsidRDefault="00D663B2">
      <w:pPr>
        <w:spacing w:before="1" w:after="0" w:line="275" w:lineRule="auto"/>
        <w:ind w:left="100" w:right="421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Patients undergoing surgery should be taught to cough and deep breathe. Appropriate ad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nistration of analgesics at the ons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 of pain is considered prudent care.</w:t>
      </w:r>
    </w:p>
    <w:p w:rsidR="00D663B2" w:rsidRDefault="00D663B2">
      <w:pPr>
        <w:spacing w:before="1" w:after="0" w:line="275" w:lineRule="auto"/>
        <w:ind w:left="100" w:right="421" w:firstLine="720"/>
        <w:rPr>
          <w:rFonts w:ascii="Times New Roman" w:eastAsia="Times New Roman" w:hAnsi="Times New Roman"/>
          <w:sz w:val="24"/>
          <w:szCs w:val="24"/>
        </w:rPr>
      </w:pPr>
    </w:p>
    <w:p w:rsidR="00D663B2" w:rsidRDefault="00D663B2">
      <w:pPr>
        <w:spacing w:before="1" w:after="0" w:line="275" w:lineRule="auto"/>
        <w:ind w:left="100" w:right="421" w:firstLine="720"/>
        <w:rPr>
          <w:rFonts w:ascii="Times New Roman" w:eastAsia="Times New Roman" w:hAnsi="Times New Roman"/>
          <w:sz w:val="24"/>
          <w:szCs w:val="24"/>
        </w:rPr>
      </w:pPr>
    </w:p>
    <w:p w:rsidR="00D663B2" w:rsidRDefault="00D663B2" w:rsidP="00D663B2">
      <w:pPr>
        <w:spacing w:before="1" w:after="0" w:line="275" w:lineRule="auto"/>
        <w:ind w:right="421"/>
        <w:rPr>
          <w:rFonts w:ascii="Times New Roman" w:eastAsia="Times New Roman" w:hAnsi="Times New Roman"/>
          <w:sz w:val="24"/>
          <w:szCs w:val="24"/>
        </w:rPr>
      </w:pPr>
    </w:p>
    <w:p w:rsidR="00D663B2" w:rsidRPr="00D663B2" w:rsidRDefault="00D663B2" w:rsidP="00D663B2">
      <w:pPr>
        <w:spacing w:before="1" w:after="0" w:line="275" w:lineRule="auto"/>
        <w:ind w:right="421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663B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Permission given to use this handout from the author:  </w:t>
      </w:r>
    </w:p>
    <w:p w:rsidR="00D663B2" w:rsidRPr="00D663B2" w:rsidRDefault="00D663B2" w:rsidP="00D663B2">
      <w:pPr>
        <w:rPr>
          <w:rFonts w:ascii="Times New Roman" w:hAnsi="Times New Roman"/>
          <w:sz w:val="24"/>
          <w:szCs w:val="24"/>
        </w:rPr>
      </w:pPr>
      <w:r w:rsidRPr="00D663B2">
        <w:rPr>
          <w:rFonts w:ascii="Times New Roman" w:hAnsi="Times New Roman"/>
          <w:sz w:val="24"/>
          <w:szCs w:val="24"/>
        </w:rPr>
        <w:t xml:space="preserve">Request from Sue Field DNP, RN, CNE:  </w:t>
      </w:r>
      <w:r w:rsidRPr="00D663B2">
        <w:rPr>
          <w:rFonts w:ascii="Times New Roman" w:hAnsi="Times New Roman"/>
          <w:sz w:val="24"/>
          <w:szCs w:val="24"/>
        </w:rPr>
        <w:br/>
        <w:t xml:space="preserve">I am wondering if I can get permission from you to </w:t>
      </w:r>
    </w:p>
    <w:p w:rsidR="00D663B2" w:rsidRPr="00FB38E8" w:rsidRDefault="00BC27B9" w:rsidP="00FB38E8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</w:t>
      </w:r>
      <w:r w:rsidR="00D663B2" w:rsidRPr="00D663B2">
        <w:rPr>
          <w:rFonts w:ascii="Times New Roman" w:hAnsi="Times New Roman" w:cs="Times New Roman"/>
          <w:sz w:val="24"/>
          <w:szCs w:val="24"/>
        </w:rPr>
        <w:t>Distribute this to our faculty within Minnesota.  It is an excel</w:t>
      </w:r>
      <w:r w:rsidR="00FB38E8">
        <w:rPr>
          <w:rFonts w:ascii="Times New Roman" w:hAnsi="Times New Roman" w:cs="Times New Roman"/>
          <w:sz w:val="24"/>
          <w:szCs w:val="24"/>
        </w:rPr>
        <w:t xml:space="preserve">lent tool for programs to use. </w:t>
      </w:r>
      <w:r w:rsidR="00FB38E8">
        <w:rPr>
          <w:rFonts w:ascii="Times New Roman" w:hAnsi="Times New Roman" w:cs="Times New Roman"/>
          <w:sz w:val="24"/>
          <w:szCs w:val="24"/>
        </w:rPr>
        <w:br/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Response from</w:t>
      </w:r>
      <w:r w:rsidRPr="00D663B2">
        <w:rPr>
          <w:rFonts w:ascii="Times New Roman" w:eastAsia="Times New Roman" w:hAnsi="Times New Roman"/>
          <w:color w:val="0000FF"/>
          <w:sz w:val="24"/>
          <w:szCs w:val="24"/>
        </w:rPr>
        <w:t xml:space="preserve"> Perri-Anne Concialdi, MSN, RN, CNS, PMHNP-BC on 6/30/2012: 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You are more than welcome to utilize this article in any way you desire. Thanks for the kind words. This was written about 10 years ago for our School's newsletter. I still have no idea how it ended up on the internet, but, if it can help someone out, I am happy.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 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Since it is rather "dated" please note that there may be a few items that could be tweaked. For example, most authors consider the therapeutic lithium range 0.5-1.2 now (updated). There is also an "updated" Bloom's taxonomy that has been published since this was written. However, I think the principles still apply and can be used to help students develop critical thinking skills.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 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 xml:space="preserve">Please let me know the feedback you receive and if students and faculty are benefiting! 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sz w:val="24"/>
          <w:szCs w:val="24"/>
        </w:rPr>
        <w:t> 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color w:val="0000FF"/>
          <w:sz w:val="24"/>
          <w:szCs w:val="24"/>
        </w:rPr>
        <w:t>Perri-Anne Concialdi, MSN, RN, CNS, PMHNP-BC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color w:val="0000FF"/>
          <w:sz w:val="24"/>
          <w:szCs w:val="24"/>
        </w:rPr>
        <w:t>Assistant Professor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63B2">
        <w:rPr>
          <w:rFonts w:ascii="Times New Roman" w:eastAsia="Times New Roman" w:hAnsi="Times New Roman"/>
          <w:color w:val="0000FF"/>
          <w:sz w:val="24"/>
          <w:szCs w:val="24"/>
        </w:rPr>
        <w:t>Aultman College of Nursing and Health Sciences</w:t>
      </w:r>
    </w:p>
    <w:p w:rsidR="00D663B2" w:rsidRPr="00D663B2" w:rsidRDefault="00D663B2" w:rsidP="00D663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Pr="00D663B2">
          <w:rPr>
            <w:rStyle w:val="Hyperlink"/>
            <w:rFonts w:ascii="Times New Roman" w:eastAsia="Times New Roman" w:hAnsi="Times New Roman"/>
            <w:sz w:val="24"/>
            <w:szCs w:val="24"/>
          </w:rPr>
          <w:t>PConcialdi@aultman.com</w:t>
        </w:r>
      </w:hyperlink>
    </w:p>
    <w:p w:rsidR="00D663B2" w:rsidRPr="00D663B2" w:rsidRDefault="00D663B2" w:rsidP="00D663B2">
      <w:pPr>
        <w:spacing w:before="1" w:after="0" w:line="240" w:lineRule="auto"/>
        <w:ind w:left="100" w:right="421" w:firstLine="720"/>
        <w:rPr>
          <w:rFonts w:ascii="Times New Roman" w:eastAsia="Times New Roman" w:hAnsi="Times New Roman"/>
          <w:sz w:val="24"/>
          <w:szCs w:val="24"/>
        </w:rPr>
      </w:pPr>
    </w:p>
    <w:sectPr w:rsidR="00D663B2" w:rsidRPr="00D663B2"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3C1"/>
    <w:rsid w:val="001E12C5"/>
    <w:rsid w:val="005E0D29"/>
    <w:rsid w:val="009A3445"/>
    <w:rsid w:val="00B533C1"/>
    <w:rsid w:val="00BC27B9"/>
    <w:rsid w:val="00C17782"/>
    <w:rsid w:val="00D663B2"/>
    <w:rsid w:val="00F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B5F87-D632-421D-9EED-4DF7C2A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D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63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3B2"/>
    <w:pPr>
      <w:widowControl/>
      <w:spacing w:after="0" w:line="240" w:lineRule="auto"/>
      <w:ind w:left="720"/>
    </w:pPr>
    <w:rPr>
      <w:rFonts w:cs="Calibri"/>
    </w:rPr>
  </w:style>
  <w:style w:type="character" w:customStyle="1" w:styleId="Heading1Char">
    <w:name w:val="Heading 1 Char"/>
    <w:link w:val="Heading1"/>
    <w:uiPriority w:val="9"/>
    <w:rsid w:val="005E0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E0D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D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E0D29"/>
    <w:rPr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oncialdi@aultm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u.edu/educ/roverbau/Bloom/blooms_taxonomy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-nology.com/worksheets/time_savers/bloom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Blooms Taxonomy</vt:lpstr>
    </vt:vector>
  </TitlesOfParts>
  <Company/>
  <LinksUpToDate>false</LinksUpToDate>
  <CharactersWithSpaces>15462</CharactersWithSpaces>
  <SharedDoc>false</SharedDoc>
  <HLinks>
    <vt:vector size="18" baseType="variant">
      <vt:variant>
        <vt:i4>7995462</vt:i4>
      </vt:variant>
      <vt:variant>
        <vt:i4>6</vt:i4>
      </vt:variant>
      <vt:variant>
        <vt:i4>0</vt:i4>
      </vt:variant>
      <vt:variant>
        <vt:i4>5</vt:i4>
      </vt:variant>
      <vt:variant>
        <vt:lpwstr>mailto:PConcialdi@aultman.com</vt:lpwstr>
      </vt:variant>
      <vt:variant>
        <vt:lpwstr/>
      </vt:variant>
      <vt:variant>
        <vt:i4>4259943</vt:i4>
      </vt:variant>
      <vt:variant>
        <vt:i4>3</vt:i4>
      </vt:variant>
      <vt:variant>
        <vt:i4>0</vt:i4>
      </vt:variant>
      <vt:variant>
        <vt:i4>5</vt:i4>
      </vt:variant>
      <vt:variant>
        <vt:lpwstr>http://www.odu.edu/educ/roverbau/Bloom/blooms_taxonomy.htm</vt:lpwstr>
      </vt:variant>
      <vt:variant>
        <vt:lpwstr/>
      </vt:variant>
      <vt:variant>
        <vt:i4>7733267</vt:i4>
      </vt:variant>
      <vt:variant>
        <vt:i4>0</vt:i4>
      </vt:variant>
      <vt:variant>
        <vt:i4>0</vt:i4>
      </vt:variant>
      <vt:variant>
        <vt:i4>5</vt:i4>
      </vt:variant>
      <vt:variant>
        <vt:lpwstr>http://www.teach-nology.com/worksheets/time_savers/bloom/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Blooms Taxonomy</dc:title>
  <dc:subject/>
  <dc:creator>09408</dc:creator>
  <cp:keywords/>
  <cp:lastModifiedBy>Sue Field</cp:lastModifiedBy>
  <cp:revision>2</cp:revision>
  <dcterms:created xsi:type="dcterms:W3CDTF">2014-09-18T18:44:00Z</dcterms:created>
  <dcterms:modified xsi:type="dcterms:W3CDTF">2014-09-18T18:44:00Z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2009-09-04T00:00:00Z</vt:filetime>
  </property>
  <property fmtid="{D5CDD505-2E9C-101B-9397-08002B2CF9AE}" pid="3" name="LastSaved">
    <vt:filetime>2012-06-30T00:00:00Z</vt:filetime>
  </property>
</Properties>
</file>