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160"/>
        <w:gridCol w:w="3420"/>
        <w:gridCol w:w="720"/>
        <w:gridCol w:w="900"/>
        <w:gridCol w:w="900"/>
      </w:tblGrid>
      <w:tr w:rsidR="00AC1110" w:rsidTr="00162390">
        <w:trPr>
          <w:trHeight w:val="701"/>
        </w:trPr>
        <w:tc>
          <w:tcPr>
            <w:tcW w:w="1845" w:type="dxa"/>
            <w:tcBorders>
              <w:right w:val="nil"/>
            </w:tcBorders>
            <w:vAlign w:val="center"/>
          </w:tcPr>
          <w:p w:rsidR="00AC1110" w:rsidRDefault="00AC1110" w:rsidP="00AC1110">
            <w:pPr>
              <w:ind w:left="585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8100" w:type="dxa"/>
            <w:gridSpan w:val="5"/>
            <w:tcBorders>
              <w:left w:val="nil"/>
            </w:tcBorders>
            <w:vAlign w:val="center"/>
          </w:tcPr>
          <w:p w:rsidR="00AC1110" w:rsidRDefault="00AC1110" w:rsidP="007701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AC1110" w:rsidRDefault="00AC1110" w:rsidP="007701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Clinical Department/Facility Evaluation – Student Form</w:t>
            </w:r>
          </w:p>
        </w:tc>
      </w:tr>
      <w:bookmarkEnd w:id="0"/>
      <w:tr w:rsidR="006C1768" w:rsidTr="00AC1110">
        <w:trPr>
          <w:trHeight w:val="345"/>
        </w:trPr>
        <w:tc>
          <w:tcPr>
            <w:tcW w:w="4005" w:type="dxa"/>
            <w:gridSpan w:val="2"/>
            <w:vAlign w:val="center"/>
          </w:tcPr>
          <w:p w:rsidR="006C1768" w:rsidRDefault="006C1768" w:rsidP="007701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C1768" w:rsidRDefault="006C1768" w:rsidP="007701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Dates of Experience:</w:t>
            </w:r>
          </w:p>
        </w:tc>
        <w:tc>
          <w:tcPr>
            <w:tcW w:w="5940" w:type="dxa"/>
            <w:gridSpan w:val="4"/>
            <w:vAlign w:val="center"/>
          </w:tcPr>
          <w:p w:rsidR="006C1768" w:rsidRDefault="006C1768" w:rsidP="007701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C1768" w:rsidRDefault="006C1768" w:rsidP="007701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Course # &amp; Title:</w:t>
            </w:r>
          </w:p>
        </w:tc>
      </w:tr>
      <w:tr w:rsidR="006C1768" w:rsidTr="00AC1110">
        <w:trPr>
          <w:trHeight w:val="345"/>
        </w:trPr>
        <w:tc>
          <w:tcPr>
            <w:tcW w:w="4005" w:type="dxa"/>
            <w:gridSpan w:val="2"/>
            <w:vAlign w:val="center"/>
          </w:tcPr>
          <w:p w:rsidR="006C1768" w:rsidRDefault="006C1768" w:rsidP="007701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C1768" w:rsidRDefault="006C1768" w:rsidP="007701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5940" w:type="dxa"/>
            <w:gridSpan w:val="4"/>
            <w:vAlign w:val="center"/>
          </w:tcPr>
          <w:p w:rsidR="006C1768" w:rsidRDefault="006C1768" w:rsidP="007701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8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Minnesota</w:t>
                </w:r>
              </w:smartTag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State</w:t>
                </w:r>
              </w:smartTag>
            </w:smartTag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College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- Southeast Technical </w:t>
            </w:r>
          </w:p>
          <w:p w:rsidR="006C1768" w:rsidRDefault="006C1768" w:rsidP="007701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C1768" w:rsidTr="00AC1110">
        <w:tblPrEx>
          <w:tblLook w:val="0000" w:firstRow="0" w:lastRow="0" w:firstColumn="0" w:lastColumn="0" w:noHBand="0" w:noVBand="0"/>
        </w:tblPrEx>
        <w:trPr>
          <w:cantSplit/>
          <w:trHeight w:val="1691"/>
        </w:trPr>
        <w:tc>
          <w:tcPr>
            <w:tcW w:w="7425" w:type="dxa"/>
            <w:gridSpan w:val="3"/>
          </w:tcPr>
          <w:p w:rsidR="006C1768" w:rsidRDefault="006C1768" w:rsidP="00770134">
            <w:pPr>
              <w:ind w:left="108"/>
              <w:rPr>
                <w:szCs w:val="16"/>
              </w:rPr>
            </w:pPr>
          </w:p>
          <w:p w:rsidR="006C1768" w:rsidRDefault="006C1768" w:rsidP="00770134">
            <w:pPr>
              <w:pStyle w:val="BodyTextIndent"/>
            </w:pPr>
          </w:p>
          <w:p w:rsidR="006C1768" w:rsidRDefault="006C1768" w:rsidP="00770134">
            <w:pPr>
              <w:pStyle w:val="BodyTextIndent"/>
            </w:pPr>
          </w:p>
          <w:p w:rsidR="006C1768" w:rsidRDefault="006C1768" w:rsidP="00770134">
            <w:pPr>
              <w:pStyle w:val="BodyTextIndent"/>
            </w:pPr>
            <w:r>
              <w:t>Check the box that best reflects your appraisal of your learning experiences in the department indicated.  Please add comments, particularly for any disagree items.</w:t>
            </w:r>
          </w:p>
        </w:tc>
        <w:tc>
          <w:tcPr>
            <w:tcW w:w="720" w:type="dxa"/>
            <w:textDirection w:val="btLr"/>
          </w:tcPr>
          <w:p w:rsidR="006C1768" w:rsidRDefault="006C1768" w:rsidP="00770134">
            <w:pPr>
              <w:ind w:left="113" w:right="113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Agree</w:t>
            </w:r>
          </w:p>
        </w:tc>
        <w:tc>
          <w:tcPr>
            <w:tcW w:w="900" w:type="dxa"/>
            <w:textDirection w:val="btLr"/>
          </w:tcPr>
          <w:p w:rsidR="006C1768" w:rsidRDefault="006C1768" w:rsidP="00770134">
            <w:pPr>
              <w:ind w:left="113" w:right="113"/>
              <w:rPr>
                <w:sz w:val="22"/>
                <w:szCs w:val="16"/>
              </w:rPr>
            </w:pPr>
          </w:p>
          <w:p w:rsidR="006C1768" w:rsidRDefault="006C1768" w:rsidP="00770134">
            <w:pPr>
              <w:ind w:left="113" w:right="113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Disagree</w:t>
            </w:r>
          </w:p>
          <w:p w:rsidR="006C1768" w:rsidRDefault="006C1768" w:rsidP="00770134">
            <w:pPr>
              <w:ind w:left="113" w:right="113"/>
              <w:rPr>
                <w:sz w:val="22"/>
                <w:szCs w:val="16"/>
              </w:rPr>
            </w:pPr>
          </w:p>
          <w:p w:rsidR="006C1768" w:rsidRDefault="006C1768" w:rsidP="00770134">
            <w:pPr>
              <w:ind w:left="113" w:right="113"/>
              <w:rPr>
                <w:sz w:val="22"/>
                <w:szCs w:val="16"/>
              </w:rPr>
            </w:pPr>
          </w:p>
        </w:tc>
        <w:tc>
          <w:tcPr>
            <w:tcW w:w="900" w:type="dxa"/>
            <w:textDirection w:val="btLr"/>
          </w:tcPr>
          <w:p w:rsidR="006C1768" w:rsidRDefault="006C1768" w:rsidP="00770134">
            <w:pPr>
              <w:ind w:left="113" w:right="113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No opportunity</w:t>
            </w:r>
          </w:p>
          <w:p w:rsidR="006C1768" w:rsidRDefault="006C1768" w:rsidP="00770134">
            <w:pPr>
              <w:ind w:left="113" w:right="113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To observe</w:t>
            </w:r>
          </w:p>
        </w:tc>
      </w:tr>
      <w:tr w:rsidR="006C1768" w:rsidTr="00AC111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7425" w:type="dxa"/>
            <w:gridSpan w:val="3"/>
          </w:tcPr>
          <w:p w:rsidR="006C1768" w:rsidRDefault="006C1768" w:rsidP="00AC1110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Cs w:val="16"/>
              </w:rPr>
            </w:pPr>
            <w:r>
              <w:rPr>
                <w:szCs w:val="16"/>
              </w:rPr>
              <w:t xml:space="preserve">Patient/resident care was delivered in a safe, caring manner by staff.  (If you marked disagree, please provide examples of care delivery that </w:t>
            </w:r>
          </w:p>
          <w:p w:rsidR="006C1768" w:rsidRDefault="006C1768" w:rsidP="00AC1110">
            <w:pPr>
              <w:tabs>
                <w:tab w:val="left" w:pos="360"/>
              </w:tabs>
              <w:ind w:left="720"/>
              <w:rPr>
                <w:szCs w:val="16"/>
              </w:rPr>
            </w:pPr>
            <w:proofErr w:type="gramStart"/>
            <w:r>
              <w:rPr>
                <w:szCs w:val="16"/>
              </w:rPr>
              <w:t>you</w:t>
            </w:r>
            <w:proofErr w:type="gramEnd"/>
            <w:r>
              <w:rPr>
                <w:szCs w:val="16"/>
              </w:rPr>
              <w:t xml:space="preserve"> observed to need improvement.)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i/>
                <w:iCs/>
                <w:szCs w:val="16"/>
              </w:rPr>
              <w:t>Comments: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</w:p>
        </w:tc>
        <w:tc>
          <w:tcPr>
            <w:tcW w:w="72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  <w:p w:rsidR="006C1768" w:rsidRDefault="006C1768" w:rsidP="00770134">
            <w:pPr>
              <w:rPr>
                <w:szCs w:val="16"/>
              </w:rPr>
            </w:pPr>
          </w:p>
        </w:tc>
      </w:tr>
      <w:tr w:rsidR="006C1768" w:rsidTr="00AC111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7425" w:type="dxa"/>
            <w:gridSpan w:val="3"/>
          </w:tcPr>
          <w:p w:rsidR="006C1768" w:rsidRDefault="006C1768" w:rsidP="00770134">
            <w:pPr>
              <w:tabs>
                <w:tab w:val="left" w:pos="360"/>
              </w:tabs>
              <w:rPr>
                <w:szCs w:val="16"/>
              </w:rPr>
            </w:pPr>
            <w:r>
              <w:rPr>
                <w:szCs w:val="16"/>
              </w:rPr>
              <w:t>2.</w:t>
            </w:r>
            <w:r>
              <w:rPr>
                <w:szCs w:val="16"/>
              </w:rPr>
              <w:tab/>
              <w:t xml:space="preserve">Orientation provided to me by the facility prepared me well to do my </w:t>
            </w:r>
            <w:proofErr w:type="spellStart"/>
            <w:r>
              <w:rPr>
                <w:szCs w:val="16"/>
              </w:rPr>
              <w:t>clinicals</w:t>
            </w:r>
            <w:proofErr w:type="spellEnd"/>
            <w:r>
              <w:rPr>
                <w:szCs w:val="16"/>
              </w:rPr>
              <w:t xml:space="preserve"> at this facility.  (If you answered “disagree,” what were the areas that could be improved upon to ensure adequate orientation to this facility?)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i/>
                <w:iCs/>
                <w:szCs w:val="16"/>
              </w:rPr>
              <w:t>Comments:</w:t>
            </w:r>
          </w:p>
          <w:p w:rsidR="006C1768" w:rsidRDefault="006C1768" w:rsidP="006C1768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iCs/>
                <w:szCs w:val="16"/>
              </w:rPr>
              <w:t>It was somewhat difficult because we were all so new to the facility.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</w:p>
        </w:tc>
        <w:tc>
          <w:tcPr>
            <w:tcW w:w="72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</w:tr>
      <w:tr w:rsidR="006C1768" w:rsidTr="00AC111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7425" w:type="dxa"/>
            <w:gridSpan w:val="3"/>
          </w:tcPr>
          <w:p w:rsidR="006C1768" w:rsidRDefault="006C1768" w:rsidP="00770134">
            <w:pPr>
              <w:tabs>
                <w:tab w:val="left" w:pos="360"/>
              </w:tabs>
              <w:rPr>
                <w:szCs w:val="16"/>
              </w:rPr>
            </w:pPr>
            <w:r>
              <w:rPr>
                <w:szCs w:val="16"/>
              </w:rPr>
              <w:t>4.</w:t>
            </w:r>
            <w:r>
              <w:rPr>
                <w:szCs w:val="16"/>
              </w:rPr>
              <w:tab/>
              <w:t>Staff were responsive to my learning needs and were willing to answer my questions.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i/>
                <w:iCs/>
                <w:szCs w:val="16"/>
              </w:rPr>
              <w:t>Comments:</w:t>
            </w:r>
          </w:p>
          <w:p w:rsidR="006C1768" w:rsidRDefault="006C1768" w:rsidP="006C1768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Cs w:val="16"/>
              </w:rPr>
            </w:pPr>
            <w:r>
              <w:rPr>
                <w:szCs w:val="16"/>
              </w:rPr>
              <w:t>I appreciated the constructive criticism.</w:t>
            </w:r>
          </w:p>
          <w:p w:rsidR="006C1768" w:rsidRDefault="006C1768" w:rsidP="006C1768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Cs w:val="16"/>
              </w:rPr>
            </w:pPr>
            <w:r>
              <w:rPr>
                <w:szCs w:val="16"/>
              </w:rPr>
              <w:t>Sometimes I felt as if they thought we were in the way.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szCs w:val="16"/>
              </w:rPr>
            </w:pPr>
          </w:p>
        </w:tc>
        <w:tc>
          <w:tcPr>
            <w:tcW w:w="72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</w:tr>
      <w:tr w:rsidR="006C1768" w:rsidTr="00AC111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7425" w:type="dxa"/>
            <w:gridSpan w:val="3"/>
          </w:tcPr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szCs w:val="16"/>
              </w:rPr>
              <w:t>5.</w:t>
            </w:r>
            <w:r>
              <w:rPr>
                <w:szCs w:val="16"/>
              </w:rPr>
              <w:tab/>
              <w:t>The facility treated me with respect and my input regarding my patient’s/ resident’s care was seen as valuable.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ab/>
              <w:t>Comments:</w:t>
            </w:r>
          </w:p>
          <w:p w:rsidR="006C1768" w:rsidRDefault="006C1768" w:rsidP="006C1768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  <w:bCs/>
                <w:i/>
                <w:iCs/>
                <w:szCs w:val="16"/>
              </w:rPr>
            </w:pPr>
            <w:r>
              <w:rPr>
                <w:bCs/>
                <w:iCs/>
                <w:szCs w:val="16"/>
              </w:rPr>
              <w:t>The nurse came to me and had some encouraging words with a resident.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b/>
                <w:bCs/>
                <w:i/>
                <w:iCs/>
                <w:szCs w:val="16"/>
              </w:rPr>
            </w:pPr>
          </w:p>
        </w:tc>
        <w:tc>
          <w:tcPr>
            <w:tcW w:w="72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</w:tr>
      <w:tr w:rsidR="006C1768" w:rsidTr="00AC111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7425" w:type="dxa"/>
            <w:gridSpan w:val="3"/>
          </w:tcPr>
          <w:p w:rsidR="006C1768" w:rsidRDefault="006C1768" w:rsidP="00770134">
            <w:pPr>
              <w:tabs>
                <w:tab w:val="left" w:pos="360"/>
              </w:tabs>
              <w:rPr>
                <w:szCs w:val="16"/>
              </w:rPr>
            </w:pPr>
            <w:r>
              <w:rPr>
                <w:szCs w:val="16"/>
              </w:rPr>
              <w:t>6.</w:t>
            </w:r>
            <w:r>
              <w:rPr>
                <w:szCs w:val="16"/>
              </w:rPr>
              <w:tab/>
              <w:t>Learning resources are adequate, i.e. computer access, resource materials, patient/resident care, equipment.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i/>
                <w:iCs/>
                <w:szCs w:val="16"/>
              </w:rPr>
              <w:t>Comments: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</w:p>
        </w:tc>
        <w:tc>
          <w:tcPr>
            <w:tcW w:w="72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</w:tr>
      <w:tr w:rsidR="006C1768" w:rsidTr="00AC111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7425" w:type="dxa"/>
            <w:gridSpan w:val="3"/>
          </w:tcPr>
          <w:p w:rsidR="006C1768" w:rsidRDefault="006C1768" w:rsidP="00770134">
            <w:pPr>
              <w:tabs>
                <w:tab w:val="left" w:pos="360"/>
              </w:tabs>
              <w:rPr>
                <w:szCs w:val="16"/>
              </w:rPr>
            </w:pPr>
            <w:r>
              <w:rPr>
                <w:szCs w:val="16"/>
              </w:rPr>
              <w:t>7.</w:t>
            </w:r>
            <w:r>
              <w:rPr>
                <w:szCs w:val="16"/>
              </w:rPr>
              <w:tab/>
              <w:t>I recommend this facility continue to be used for student learning experiences.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i/>
                <w:iCs/>
                <w:szCs w:val="16"/>
              </w:rPr>
              <w:t>Comments: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</w:p>
        </w:tc>
        <w:tc>
          <w:tcPr>
            <w:tcW w:w="72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</w:tr>
      <w:tr w:rsidR="006C1768" w:rsidTr="00AC111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7425" w:type="dxa"/>
            <w:gridSpan w:val="3"/>
          </w:tcPr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Comments:  (continue on back as needed)</w:t>
            </w:r>
          </w:p>
          <w:p w:rsidR="006C1768" w:rsidRPr="00732163" w:rsidRDefault="006C1768" w:rsidP="006C176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iCs/>
                <w:szCs w:val="16"/>
              </w:rPr>
              <w:t>Staff was friendly and helpful.</w:t>
            </w:r>
          </w:p>
          <w:p w:rsidR="006C1768" w:rsidRPr="00732163" w:rsidRDefault="006C1768" w:rsidP="006C176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iCs/>
                <w:szCs w:val="16"/>
              </w:rPr>
              <w:t xml:space="preserve">I felt like we didn’t get enough experience passing meds or doing a “LPN” role. </w:t>
            </w:r>
          </w:p>
          <w:p w:rsidR="006C1768" w:rsidRPr="00732163" w:rsidRDefault="006C1768" w:rsidP="006C176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iCs/>
                <w:szCs w:val="16"/>
              </w:rPr>
              <w:t>The staff was very helpful in answering questions</w:t>
            </w:r>
          </w:p>
          <w:p w:rsidR="006C1768" w:rsidRDefault="006C1768" w:rsidP="006C176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i/>
                <w:iCs/>
                <w:szCs w:val="16"/>
              </w:rPr>
            </w:pPr>
            <w:r>
              <w:rPr>
                <w:iCs/>
                <w:szCs w:val="16"/>
              </w:rPr>
              <w:t xml:space="preserve">Everything could have been a little more organized.  The rooms seemed unorganized.  </w:t>
            </w: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</w:p>
          <w:p w:rsidR="006C1768" w:rsidRDefault="006C1768" w:rsidP="00770134">
            <w:pPr>
              <w:tabs>
                <w:tab w:val="left" w:pos="360"/>
              </w:tabs>
              <w:rPr>
                <w:i/>
                <w:iCs/>
                <w:szCs w:val="16"/>
              </w:rPr>
            </w:pPr>
          </w:p>
        </w:tc>
        <w:tc>
          <w:tcPr>
            <w:tcW w:w="72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  <w:tc>
          <w:tcPr>
            <w:tcW w:w="900" w:type="dxa"/>
          </w:tcPr>
          <w:p w:rsidR="006C1768" w:rsidRDefault="006C1768" w:rsidP="00770134">
            <w:pPr>
              <w:rPr>
                <w:szCs w:val="16"/>
              </w:rPr>
            </w:pPr>
          </w:p>
        </w:tc>
      </w:tr>
    </w:tbl>
    <w:p w:rsidR="00672970" w:rsidRDefault="00672970"/>
    <w:sectPr w:rsidR="00672970" w:rsidSect="00672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8BC"/>
    <w:multiLevelType w:val="hybridMultilevel"/>
    <w:tmpl w:val="80E6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51AFB"/>
    <w:multiLevelType w:val="hybridMultilevel"/>
    <w:tmpl w:val="C8364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D685F"/>
    <w:multiLevelType w:val="hybridMultilevel"/>
    <w:tmpl w:val="8168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A2C4F"/>
    <w:multiLevelType w:val="hybridMultilevel"/>
    <w:tmpl w:val="1478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68"/>
    <w:rsid w:val="00006EAB"/>
    <w:rsid w:val="001129AD"/>
    <w:rsid w:val="00123775"/>
    <w:rsid w:val="0013505B"/>
    <w:rsid w:val="001959C0"/>
    <w:rsid w:val="001C73A1"/>
    <w:rsid w:val="002979C5"/>
    <w:rsid w:val="003C5478"/>
    <w:rsid w:val="004512A8"/>
    <w:rsid w:val="00497DBE"/>
    <w:rsid w:val="006165EE"/>
    <w:rsid w:val="00672970"/>
    <w:rsid w:val="006C1768"/>
    <w:rsid w:val="00770134"/>
    <w:rsid w:val="00A00F92"/>
    <w:rsid w:val="00A42E6B"/>
    <w:rsid w:val="00AC1110"/>
    <w:rsid w:val="00BD41F3"/>
    <w:rsid w:val="00D5336C"/>
    <w:rsid w:val="00E500BB"/>
    <w:rsid w:val="00EB12E7"/>
    <w:rsid w:val="00F62981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22526-F199-492D-B4F3-ED9DABD3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76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C1768"/>
    <w:pPr>
      <w:ind w:left="108"/>
    </w:pPr>
    <w:rPr>
      <w:b/>
      <w:bCs/>
      <w:i/>
      <w:iCs/>
      <w:sz w:val="24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6C1768"/>
    <w:rPr>
      <w:rFonts w:ascii="Times New Roman" w:eastAsia="Times New Roman" w:hAnsi="Times New Roman" w:cs="Times New Roman"/>
      <w:b/>
      <w:bCs/>
      <w:i/>
      <w:iCs/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College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Felicity.Shagwell</dc:creator>
  <cp:keywords/>
  <cp:lastModifiedBy>Sue</cp:lastModifiedBy>
  <cp:revision>2</cp:revision>
  <cp:lastPrinted>2010-02-10T19:59:00Z</cp:lastPrinted>
  <dcterms:created xsi:type="dcterms:W3CDTF">2014-09-20T02:08:00Z</dcterms:created>
  <dcterms:modified xsi:type="dcterms:W3CDTF">2014-09-20T02:08:00Z</dcterms:modified>
</cp:coreProperties>
</file>