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A85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Success in Nursing Program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Activity Plan </w:t>
      </w:r>
    </w:p>
    <w:p w:rsidR="00B80F4C" w:rsidRDefault="00B80F4C" w:rsidP="00B80F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0F4C" w:rsidRDefault="00B80F4C" w:rsidP="00B80F4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Unit</w:t>
      </w:r>
      <w:r w:rsidR="000B4D80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4D80">
        <w:rPr>
          <w:rFonts w:ascii="Times New Roman" w:hAnsi="Times New Roman" w:cs="Times New Roman"/>
          <w:sz w:val="24"/>
          <w:szCs w:val="24"/>
        </w:rPr>
        <w:t xml:space="preserve"> Incivility, prejudice &amp; racism </w:t>
      </w:r>
      <w:bookmarkEnd w:id="0"/>
      <w:r w:rsidR="000B4D80">
        <w:rPr>
          <w:rFonts w:ascii="Times New Roman" w:hAnsi="Times New Roman" w:cs="Times New Roman"/>
          <w:sz w:val="24"/>
          <w:szCs w:val="24"/>
        </w:rPr>
        <w:t>– what is a student to do?</w:t>
      </w:r>
    </w:p>
    <w:p w:rsidR="00B80F4C" w:rsidRDefault="00B80F4C" w:rsidP="000B4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outcome:</w:t>
      </w:r>
      <w:r w:rsidR="000B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D80" w:rsidRDefault="000B4D80" w:rsidP="000B4D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Participants will be able to:</w:t>
      </w:r>
    </w:p>
    <w:p w:rsidR="000B4D80" w:rsidRDefault="000B4D80" w:rsidP="000B4D8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examples of subtle racism in education or healthcare</w:t>
      </w:r>
    </w:p>
    <w:p w:rsidR="000B4D80" w:rsidRPr="000B4D80" w:rsidRDefault="000B4D80" w:rsidP="000B4D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two strategies to utilize when encountering incivility, prejudice or racism</w:t>
      </w:r>
    </w:p>
    <w:p w:rsidR="00B80F4C" w:rsidRDefault="00B80F4C" w:rsidP="000B4D8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Learning activity:</w:t>
      </w:r>
      <w:r w:rsidR="000B4D8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B4D80" w:rsidRPr="000B4D80" w:rsidRDefault="000B4D80" w:rsidP="000B4D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Social interaction</w:t>
      </w:r>
    </w:p>
    <w:p w:rsidR="000B4D80" w:rsidRPr="000B4D80" w:rsidRDefault="000B4D80" w:rsidP="000B4D8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Micro-lecture</w:t>
      </w:r>
    </w:p>
    <w:p w:rsidR="000B4D80" w:rsidRPr="000B4D80" w:rsidRDefault="000B4D80" w:rsidP="000B4D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Participants will be asked to recall any experiences of incivility, prejud</w:t>
      </w:r>
      <w:r w:rsidR="004249A1">
        <w:rPr>
          <w:rFonts w:ascii="Times New Roman" w:hAnsi="Times New Roman" w:cs="Times New Roman"/>
          <w:sz w:val="24"/>
          <w:szCs w:val="24"/>
        </w:rPr>
        <w:t>ice</w:t>
      </w:r>
      <w:r>
        <w:rPr>
          <w:rFonts w:ascii="Times New Roman" w:hAnsi="Times New Roman" w:cs="Times New Roman"/>
          <w:sz w:val="24"/>
          <w:szCs w:val="24"/>
        </w:rPr>
        <w:t xml:space="preserve"> or racism and </w:t>
      </w:r>
      <w:r w:rsidR="007D73B9">
        <w:rPr>
          <w:rFonts w:ascii="Times New Roman" w:hAnsi="Times New Roman" w:cs="Times New Roman"/>
          <w:sz w:val="24"/>
          <w:szCs w:val="24"/>
        </w:rPr>
        <w:t xml:space="preserve">write a brief </w:t>
      </w:r>
      <w:r>
        <w:rPr>
          <w:rFonts w:ascii="Times New Roman" w:hAnsi="Times New Roman" w:cs="Times New Roman"/>
          <w:sz w:val="24"/>
          <w:szCs w:val="24"/>
        </w:rPr>
        <w:t xml:space="preserve">description of the incident. </w:t>
      </w:r>
      <w:r w:rsidR="007D73B9">
        <w:rPr>
          <w:rFonts w:ascii="Times New Roman" w:hAnsi="Times New Roman" w:cs="Times New Roman"/>
          <w:sz w:val="24"/>
          <w:szCs w:val="24"/>
        </w:rPr>
        <w:t>The anonymous descriptions will be collected.</w:t>
      </w:r>
    </w:p>
    <w:p w:rsidR="000B4D80" w:rsidRPr="000B4D80" w:rsidRDefault="000B4D80" w:rsidP="000B4D8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Large group discussion of strategies to deal with the </w:t>
      </w:r>
      <w:r w:rsidR="007D73B9">
        <w:rPr>
          <w:rFonts w:ascii="Times New Roman" w:hAnsi="Times New Roman" w:cs="Times New Roman"/>
          <w:sz w:val="24"/>
          <w:szCs w:val="24"/>
        </w:rPr>
        <w:t xml:space="preserve">experiences that students have described. </w:t>
      </w:r>
    </w:p>
    <w:p w:rsidR="00B80F4C" w:rsidRDefault="00B80F4C" w:rsidP="007D73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learning activity:</w:t>
      </w:r>
      <w:r w:rsidR="000B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D80" w:rsidRDefault="000B4D80" w:rsidP="007D73B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interaction – 15 minutes</w:t>
      </w:r>
    </w:p>
    <w:p w:rsidR="000B4D80" w:rsidRDefault="000B4D80" w:rsidP="000B4D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 lecture – 15 minutes</w:t>
      </w:r>
    </w:p>
    <w:p w:rsidR="000B4D80" w:rsidRDefault="000B4D80" w:rsidP="000B4D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description of experiences – 10 minutes</w:t>
      </w:r>
    </w:p>
    <w:p w:rsidR="000B4D80" w:rsidRPr="000B4D80" w:rsidRDefault="007D73B9" w:rsidP="000B4D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of strategies to deal with incivility, prejudice and racism – 20 minutes</w:t>
      </w:r>
    </w:p>
    <w:p w:rsidR="00B80F4C" w:rsidRPr="007D73B9" w:rsidRDefault="00B80F4C" w:rsidP="00B8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 for debriefing:</w:t>
      </w:r>
      <w:r w:rsidR="007D73B9">
        <w:rPr>
          <w:rFonts w:ascii="Times New Roman" w:hAnsi="Times New Roman" w:cs="Times New Roman"/>
          <w:sz w:val="24"/>
          <w:szCs w:val="24"/>
        </w:rPr>
        <w:t xml:space="preserve"> part of the large group discussion</w:t>
      </w:r>
    </w:p>
    <w:p w:rsidR="00B80F4C" w:rsidRDefault="00B80F4C" w:rsidP="007D73B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Resources needed: </w:t>
      </w:r>
    </w:p>
    <w:p w:rsidR="007D73B9" w:rsidRDefault="007D73B9" w:rsidP="007D73B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Micro-lecture</w:t>
      </w:r>
    </w:p>
    <w:p w:rsidR="007D73B9" w:rsidRDefault="007D73B9" w:rsidP="007D73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&amp; pens (extras)</w:t>
      </w:r>
    </w:p>
    <w:p w:rsidR="007D73B9" w:rsidRPr="007D73B9" w:rsidRDefault="007D73B9" w:rsidP="007D73B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Handout of article by </w:t>
      </w:r>
      <w:proofErr w:type="spellStart"/>
      <w:r>
        <w:rPr>
          <w:rFonts w:ascii="Times New Roman" w:hAnsi="Times New Roman" w:cs="Times New Roman"/>
          <w:sz w:val="24"/>
          <w:szCs w:val="24"/>
        </w:rPr>
        <w:t>Wilby</w:t>
      </w:r>
      <w:proofErr w:type="spellEnd"/>
    </w:p>
    <w:p w:rsidR="00B80F4C" w:rsidRPr="00B80F4C" w:rsidRDefault="00B80F4C" w:rsidP="00B80F4C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B80F4C" w:rsidRPr="00B80F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775E"/>
    <w:multiLevelType w:val="hybridMultilevel"/>
    <w:tmpl w:val="2AC8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E4E7F"/>
    <w:multiLevelType w:val="hybridMultilevel"/>
    <w:tmpl w:val="5AB4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6696D"/>
    <w:multiLevelType w:val="hybridMultilevel"/>
    <w:tmpl w:val="75DE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708A4"/>
    <w:multiLevelType w:val="hybridMultilevel"/>
    <w:tmpl w:val="43601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4C"/>
    <w:rsid w:val="00041C5A"/>
    <w:rsid w:val="000B4D80"/>
    <w:rsid w:val="00344A85"/>
    <w:rsid w:val="004249A1"/>
    <w:rsid w:val="007D73B9"/>
    <w:rsid w:val="009B0119"/>
    <w:rsid w:val="00B80F4C"/>
    <w:rsid w:val="00DC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44D1B8-F134-44EF-9892-730E940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D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1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McCullough-Zander</dc:creator>
  <cp:keywords/>
  <dc:description/>
  <cp:lastModifiedBy>Sue</cp:lastModifiedBy>
  <cp:revision>2</cp:revision>
  <cp:lastPrinted>2014-07-21T21:05:00Z</cp:lastPrinted>
  <dcterms:created xsi:type="dcterms:W3CDTF">2015-06-16T02:25:00Z</dcterms:created>
  <dcterms:modified xsi:type="dcterms:W3CDTF">2015-06-16T02:25:00Z</dcterms:modified>
</cp:coreProperties>
</file>