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A85" w:rsidRDefault="00B80F4C" w:rsidP="00B80F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Success in Nursing Program</w:t>
      </w:r>
    </w:p>
    <w:p w:rsidR="00B80F4C" w:rsidRDefault="00B80F4C" w:rsidP="00B80F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Activity Plan </w:t>
      </w:r>
    </w:p>
    <w:p w:rsidR="00B80F4C" w:rsidRDefault="00B80F4C" w:rsidP="00B80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0F4C" w:rsidRDefault="00B80F4C" w:rsidP="00B80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</w:t>
      </w:r>
      <w:r w:rsidR="0007654F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>:</w:t>
      </w:r>
      <w:r w:rsidR="0007654F">
        <w:rPr>
          <w:rFonts w:ascii="Times New Roman" w:hAnsi="Times New Roman" w:cs="Times New Roman"/>
          <w:sz w:val="24"/>
          <w:szCs w:val="24"/>
        </w:rPr>
        <w:t xml:space="preserve"> How to improve English language skills</w:t>
      </w:r>
    </w:p>
    <w:p w:rsidR="00B80F4C" w:rsidRDefault="00B80F4C" w:rsidP="000765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Learning outcome:</w:t>
      </w:r>
    </w:p>
    <w:p w:rsidR="0007654F" w:rsidRDefault="0007654F" w:rsidP="000765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Participants will be able to:</w:t>
      </w:r>
    </w:p>
    <w:p w:rsidR="0007654F" w:rsidRDefault="0007654F" w:rsidP="0007654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basic concepts of language learning.</w:t>
      </w:r>
    </w:p>
    <w:p w:rsidR="0007654F" w:rsidRDefault="0007654F" w:rsidP="00C423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654F">
        <w:rPr>
          <w:rFonts w:ascii="Times New Roman" w:hAnsi="Times New Roman" w:cs="Times New Roman"/>
          <w:sz w:val="24"/>
          <w:szCs w:val="24"/>
        </w:rPr>
        <w:t xml:space="preserve">Determine their own level of English language </w:t>
      </w:r>
      <w:r>
        <w:rPr>
          <w:rFonts w:ascii="Times New Roman" w:hAnsi="Times New Roman" w:cs="Times New Roman"/>
          <w:sz w:val="24"/>
          <w:szCs w:val="24"/>
        </w:rPr>
        <w:t>acculturation.</w:t>
      </w:r>
    </w:p>
    <w:p w:rsidR="0007654F" w:rsidRPr="0007654F" w:rsidRDefault="0007654F" w:rsidP="00C423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 a plan to increase English language skills </w:t>
      </w:r>
    </w:p>
    <w:p w:rsidR="00B80F4C" w:rsidRDefault="00B80F4C" w:rsidP="00C719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Learning activity:</w:t>
      </w:r>
      <w:r w:rsidR="000765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54F" w:rsidRDefault="0007654F" w:rsidP="00C7196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interaction</w:t>
      </w:r>
    </w:p>
    <w:p w:rsidR="0007654F" w:rsidRDefault="00C71964" w:rsidP="000765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="000765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micro-lecture </w:t>
      </w:r>
      <w:r w:rsidR="0007654F">
        <w:rPr>
          <w:rFonts w:ascii="Times New Roman" w:hAnsi="Times New Roman" w:cs="Times New Roman"/>
          <w:sz w:val="24"/>
          <w:szCs w:val="24"/>
        </w:rPr>
        <w:t>on the concepts of language learning</w:t>
      </w:r>
    </w:p>
    <w:p w:rsidR="0007654F" w:rsidRDefault="0007654F" w:rsidP="000765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will complete the English Language Acculturation Scale</w:t>
      </w:r>
      <w:r w:rsidR="00C71964">
        <w:rPr>
          <w:rFonts w:ascii="Times New Roman" w:hAnsi="Times New Roman" w:cs="Times New Roman"/>
          <w:sz w:val="24"/>
          <w:szCs w:val="24"/>
        </w:rPr>
        <w:t xml:space="preserve"> (ELAS) quiz</w:t>
      </w:r>
    </w:p>
    <w:p w:rsidR="00C71964" w:rsidRPr="0007654F" w:rsidRDefault="00C71964" w:rsidP="000765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strategies to increase English language skills</w:t>
      </w:r>
    </w:p>
    <w:p w:rsidR="00B80F4C" w:rsidRDefault="00B80F4C" w:rsidP="00C719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Time for learning activity:</w:t>
      </w:r>
      <w:r w:rsidR="00C7196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71964" w:rsidRDefault="00C71964" w:rsidP="00C71964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minutes for social interaction</w:t>
      </w:r>
    </w:p>
    <w:p w:rsidR="00C71964" w:rsidRDefault="00C71964" w:rsidP="00C719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Micro-lecture – 10 minutes</w:t>
      </w:r>
    </w:p>
    <w:p w:rsidR="00C71964" w:rsidRDefault="00C71964" w:rsidP="00C719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to complete the ELAS – 15 minutes</w:t>
      </w:r>
    </w:p>
    <w:p w:rsidR="00C71964" w:rsidRDefault="00C71964" w:rsidP="00C719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Scoring the ELAS – 3 minutes</w:t>
      </w:r>
    </w:p>
    <w:p w:rsidR="00C71964" w:rsidRPr="00C71964" w:rsidRDefault="00C71964" w:rsidP="00C719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strategies – 17 minutes</w:t>
      </w:r>
    </w:p>
    <w:p w:rsidR="00B80F4C" w:rsidRPr="00C71964" w:rsidRDefault="00B80F4C" w:rsidP="00B80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Time for debriefing:</w:t>
      </w:r>
      <w:r w:rsidR="00C7196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71964">
        <w:rPr>
          <w:rFonts w:ascii="Times New Roman" w:hAnsi="Times New Roman" w:cs="Times New Roman"/>
          <w:sz w:val="24"/>
          <w:szCs w:val="24"/>
        </w:rPr>
        <w:t>Included in above</w:t>
      </w:r>
    </w:p>
    <w:p w:rsidR="00B80F4C" w:rsidRDefault="00B80F4C" w:rsidP="00C7196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Resources needed: </w:t>
      </w:r>
    </w:p>
    <w:p w:rsidR="00C71964" w:rsidRDefault="00C71964" w:rsidP="00C7196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copies of the ELAS</w:t>
      </w:r>
    </w:p>
    <w:p w:rsidR="005F3CD9" w:rsidRDefault="00C71964" w:rsidP="00C719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 8 </w:t>
      </w:r>
      <w:proofErr w:type="spellStart"/>
      <w:r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="005F3CD9">
        <w:rPr>
          <w:rFonts w:ascii="Times New Roman" w:hAnsi="Times New Roman" w:cs="Times New Roman"/>
          <w:sz w:val="24"/>
          <w:szCs w:val="24"/>
        </w:rPr>
        <w:br w:type="page"/>
      </w:r>
    </w:p>
    <w:p w:rsidR="005F3CD9" w:rsidRPr="005F3CD9" w:rsidRDefault="005F3CD9" w:rsidP="005F3CD9">
      <w:pPr>
        <w:pStyle w:val="ListParagraph"/>
        <w:numPr>
          <w:ilvl w:val="0"/>
          <w:numId w:val="4"/>
        </w:numPr>
        <w:spacing w:after="120" w:line="240" w:lineRule="auto"/>
        <w:rPr>
          <w:b/>
          <w:sz w:val="28"/>
          <w:szCs w:val="28"/>
        </w:rPr>
      </w:pPr>
      <w:r w:rsidRPr="005F3CD9">
        <w:rPr>
          <w:sz w:val="28"/>
          <w:szCs w:val="28"/>
        </w:rPr>
        <w:lastRenderedPageBreak/>
        <w:t>English Language Acculturation Scale (ELAS) Quiz</w:t>
      </w:r>
    </w:p>
    <w:p w:rsidR="005F3CD9" w:rsidRPr="005F3CD9" w:rsidRDefault="005F3CD9" w:rsidP="005F3CD9">
      <w:pPr>
        <w:pStyle w:val="ListParagraph"/>
        <w:numPr>
          <w:ilvl w:val="0"/>
          <w:numId w:val="4"/>
        </w:numPr>
        <w:spacing w:after="120" w:line="240" w:lineRule="auto"/>
        <w:rPr>
          <w:b/>
          <w:i/>
          <w:sz w:val="24"/>
          <w:szCs w:val="24"/>
        </w:rPr>
      </w:pPr>
      <w:r w:rsidRPr="005F3CD9">
        <w:rPr>
          <w:i/>
          <w:sz w:val="24"/>
          <w:szCs w:val="24"/>
        </w:rPr>
        <w:t>Please check the response to each question that corresponds to the most accurate statement for you</w:t>
      </w:r>
      <w:r w:rsidRPr="005F3CD9">
        <w:rPr>
          <w:b/>
          <w:i/>
          <w:sz w:val="24"/>
          <w:szCs w:val="24"/>
        </w:rPr>
        <w:t>.</w:t>
      </w:r>
    </w:p>
    <w:p w:rsidR="005F3CD9" w:rsidRPr="005F3CD9" w:rsidRDefault="005F3CD9" w:rsidP="005F3CD9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</w:p>
    <w:p w:rsidR="005F3CD9" w:rsidRPr="005F3CD9" w:rsidRDefault="005F3CD9" w:rsidP="005F3CD9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 w:rsidRPr="005F3CD9">
        <w:rPr>
          <w:b/>
          <w:sz w:val="24"/>
          <w:szCs w:val="24"/>
        </w:rPr>
        <w:t>In general, what language do you read?</w:t>
      </w:r>
    </w:p>
    <w:p w:rsidR="005F3CD9" w:rsidRDefault="005F3CD9" w:rsidP="005F3CD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 1. Only non-English language(s)</w:t>
      </w:r>
    </w:p>
    <w:p w:rsidR="005F3CD9" w:rsidRDefault="005F3CD9" w:rsidP="005F3CD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 2. More non-English than English</w:t>
      </w:r>
    </w:p>
    <w:p w:rsidR="005F3CD9" w:rsidRDefault="005F3CD9" w:rsidP="005F3CD9">
      <w:pPr>
        <w:pStyle w:val="ListParagraph"/>
        <w:numPr>
          <w:ilvl w:val="0"/>
          <w:numId w:val="4"/>
        </w:numPr>
        <w:tabs>
          <w:tab w:val="left" w:pos="66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 3. Both non-English and English equally</w:t>
      </w:r>
      <w:r>
        <w:rPr>
          <w:rFonts w:ascii="Times New Roman" w:hAnsi="Times New Roman"/>
          <w:sz w:val="24"/>
          <w:szCs w:val="24"/>
        </w:rPr>
        <w:tab/>
      </w:r>
    </w:p>
    <w:p w:rsidR="005F3CD9" w:rsidRDefault="005F3CD9" w:rsidP="005F3CD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 4. More English than non-English</w:t>
      </w:r>
    </w:p>
    <w:p w:rsidR="005F3CD9" w:rsidRDefault="005F3CD9" w:rsidP="005F3CD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 5. Only English</w:t>
      </w:r>
    </w:p>
    <w:p w:rsidR="005F3CD9" w:rsidRPr="005F3CD9" w:rsidRDefault="005F3CD9" w:rsidP="005F3CD9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</w:p>
    <w:p w:rsidR="005F3CD9" w:rsidRPr="005F3CD9" w:rsidRDefault="005F3CD9" w:rsidP="005F3CD9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 w:rsidRPr="005F3CD9">
        <w:rPr>
          <w:b/>
          <w:sz w:val="24"/>
          <w:szCs w:val="24"/>
        </w:rPr>
        <w:t>In general, what language do you speak?</w:t>
      </w:r>
    </w:p>
    <w:p w:rsidR="005F3CD9" w:rsidRDefault="005F3CD9" w:rsidP="005F3CD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 1. Only non-English language(s)</w:t>
      </w:r>
    </w:p>
    <w:p w:rsidR="005F3CD9" w:rsidRDefault="005F3CD9" w:rsidP="005F3CD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 2. More non-English than English</w:t>
      </w:r>
    </w:p>
    <w:p w:rsidR="005F3CD9" w:rsidRDefault="005F3CD9" w:rsidP="005F3CD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 3. Both non-English and English equally</w:t>
      </w:r>
    </w:p>
    <w:p w:rsidR="005F3CD9" w:rsidRDefault="005F3CD9" w:rsidP="005F3CD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 4. More English than non-English</w:t>
      </w:r>
    </w:p>
    <w:p w:rsidR="005F3CD9" w:rsidRDefault="005F3CD9" w:rsidP="005F3CD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 5. Only English</w:t>
      </w:r>
    </w:p>
    <w:p w:rsidR="005F3CD9" w:rsidRPr="005F3CD9" w:rsidRDefault="005F3CD9" w:rsidP="005F3CD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</w:p>
    <w:p w:rsidR="005F3CD9" w:rsidRPr="005F3CD9" w:rsidRDefault="005F3CD9" w:rsidP="005F3CD9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5F3CD9">
        <w:rPr>
          <w:b/>
          <w:sz w:val="24"/>
          <w:szCs w:val="24"/>
        </w:rPr>
        <w:t>What language do you usually speak at home?</w:t>
      </w:r>
    </w:p>
    <w:p w:rsidR="005F3CD9" w:rsidRDefault="005F3CD9" w:rsidP="005F3CD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 1. Only non-English language(s)</w:t>
      </w:r>
    </w:p>
    <w:p w:rsidR="005F3CD9" w:rsidRDefault="005F3CD9" w:rsidP="005F3CD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 2. More non-English than English</w:t>
      </w:r>
    </w:p>
    <w:p w:rsidR="005F3CD9" w:rsidRDefault="005F3CD9" w:rsidP="005F3CD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 3. Both non-English and English equally</w:t>
      </w:r>
    </w:p>
    <w:p w:rsidR="005F3CD9" w:rsidRDefault="005F3CD9" w:rsidP="005F3CD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 4. More English than non-English</w:t>
      </w:r>
    </w:p>
    <w:p w:rsidR="005F3CD9" w:rsidRDefault="005F3CD9" w:rsidP="005F3CD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 5. Only English</w:t>
      </w:r>
    </w:p>
    <w:p w:rsidR="005F3CD9" w:rsidRPr="005F3CD9" w:rsidRDefault="005F3CD9" w:rsidP="005F3CD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</w:p>
    <w:p w:rsidR="005F3CD9" w:rsidRPr="005F3CD9" w:rsidRDefault="005F3CD9" w:rsidP="005F3CD9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5F3CD9">
        <w:rPr>
          <w:b/>
          <w:sz w:val="24"/>
          <w:szCs w:val="24"/>
        </w:rPr>
        <w:t>In what language do you usually think?</w:t>
      </w:r>
    </w:p>
    <w:p w:rsidR="005F3CD9" w:rsidRDefault="005F3CD9" w:rsidP="005F3CD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 1. Only non-English language(s)</w:t>
      </w:r>
    </w:p>
    <w:p w:rsidR="005F3CD9" w:rsidRDefault="005F3CD9" w:rsidP="005F3CD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 2. More non-English than English</w:t>
      </w:r>
    </w:p>
    <w:p w:rsidR="005F3CD9" w:rsidRDefault="005F3CD9" w:rsidP="005F3CD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 3. Both non-English and English equally</w:t>
      </w:r>
    </w:p>
    <w:p w:rsidR="005F3CD9" w:rsidRDefault="005F3CD9" w:rsidP="005F3CD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 4. More English than non-English</w:t>
      </w:r>
    </w:p>
    <w:p w:rsidR="005F3CD9" w:rsidRDefault="005F3CD9" w:rsidP="005F3CD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 5. Only English</w:t>
      </w:r>
    </w:p>
    <w:p w:rsidR="005F3CD9" w:rsidRPr="005F3CD9" w:rsidRDefault="005F3CD9" w:rsidP="005F3CD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</w:p>
    <w:p w:rsidR="005F3CD9" w:rsidRPr="005F3CD9" w:rsidRDefault="005F3CD9" w:rsidP="005F3CD9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5F3CD9">
        <w:rPr>
          <w:b/>
          <w:sz w:val="24"/>
          <w:szCs w:val="24"/>
        </w:rPr>
        <w:t>What language do you usually speak with your friends?</w:t>
      </w:r>
    </w:p>
    <w:p w:rsidR="005F3CD9" w:rsidRDefault="005F3CD9" w:rsidP="005F3CD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 1. Only non-English language(s)</w:t>
      </w:r>
    </w:p>
    <w:p w:rsidR="005F3CD9" w:rsidRDefault="005F3CD9" w:rsidP="005F3CD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 2. More non-English than English</w:t>
      </w:r>
    </w:p>
    <w:p w:rsidR="005F3CD9" w:rsidRDefault="005F3CD9" w:rsidP="005F3CD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 3. Both non-English and English equally</w:t>
      </w:r>
    </w:p>
    <w:p w:rsidR="005F3CD9" w:rsidRDefault="005F3CD9" w:rsidP="005F3CD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 4. More English than non-English</w:t>
      </w:r>
    </w:p>
    <w:p w:rsidR="005F3CD9" w:rsidRDefault="005F3CD9" w:rsidP="005F3CD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 5. Only English</w:t>
      </w:r>
    </w:p>
    <w:p w:rsidR="005F3CD9" w:rsidRPr="005F3CD9" w:rsidRDefault="005F3CD9" w:rsidP="005F3CD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</w:p>
    <w:p w:rsidR="005F3CD9" w:rsidRPr="005F3CD9" w:rsidRDefault="005F3CD9" w:rsidP="005F3CD9">
      <w:pPr>
        <w:pStyle w:val="ListParagraph"/>
        <w:numPr>
          <w:ilvl w:val="0"/>
          <w:numId w:val="4"/>
        </w:numPr>
        <w:spacing w:after="0"/>
        <w:jc w:val="center"/>
        <w:rPr>
          <w:color w:val="FF0000"/>
          <w:sz w:val="24"/>
          <w:szCs w:val="24"/>
        </w:rPr>
      </w:pPr>
      <w:r w:rsidRPr="005F3CD9">
        <w:rPr>
          <w:color w:val="FF0000"/>
          <w:sz w:val="24"/>
          <w:szCs w:val="24"/>
        </w:rPr>
        <w:t xml:space="preserve"> </w:t>
      </w:r>
    </w:p>
    <w:p w:rsidR="005F3CD9" w:rsidRPr="005F3CD9" w:rsidRDefault="005F3CD9" w:rsidP="005F3CD9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proofErr w:type="spellStart"/>
      <w:r w:rsidRPr="005F3CD9">
        <w:rPr>
          <w:sz w:val="18"/>
          <w:szCs w:val="18"/>
        </w:rPr>
        <w:t>Salamonson</w:t>
      </w:r>
      <w:proofErr w:type="spellEnd"/>
      <w:r w:rsidRPr="005F3CD9">
        <w:rPr>
          <w:sz w:val="18"/>
          <w:szCs w:val="18"/>
        </w:rPr>
        <w:t xml:space="preserve">, Y., Attwood, N., Everett, B., Weaver, R. &amp; </w:t>
      </w:r>
      <w:proofErr w:type="spellStart"/>
      <w:r w:rsidRPr="005F3CD9">
        <w:rPr>
          <w:sz w:val="18"/>
          <w:szCs w:val="18"/>
        </w:rPr>
        <w:t>Glew</w:t>
      </w:r>
      <w:proofErr w:type="spellEnd"/>
      <w:r w:rsidRPr="005F3CD9">
        <w:rPr>
          <w:sz w:val="18"/>
          <w:szCs w:val="18"/>
        </w:rPr>
        <w:t>, P. (2013). Psychometric testing of the English Language</w:t>
      </w:r>
    </w:p>
    <w:p w:rsidR="005F3CD9" w:rsidRPr="005F3CD9" w:rsidRDefault="005F3CD9" w:rsidP="005F3CD9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 w:rsidRPr="005F3CD9">
        <w:rPr>
          <w:sz w:val="18"/>
          <w:szCs w:val="18"/>
        </w:rPr>
        <w:tab/>
        <w:t xml:space="preserve">Acculturation Scale in first-year nursing students. </w:t>
      </w:r>
      <w:r w:rsidRPr="005F3CD9">
        <w:rPr>
          <w:i/>
          <w:sz w:val="18"/>
          <w:szCs w:val="18"/>
        </w:rPr>
        <w:t>Journal of Advanced Nursing 69</w:t>
      </w:r>
      <w:r w:rsidRPr="005F3CD9">
        <w:rPr>
          <w:sz w:val="18"/>
          <w:szCs w:val="18"/>
        </w:rPr>
        <w:t xml:space="preserve">(10), 2309-2316. </w:t>
      </w:r>
    </w:p>
    <w:p w:rsidR="00C71964" w:rsidRPr="00C71964" w:rsidRDefault="00C71964" w:rsidP="005F3CD9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80F4C" w:rsidRPr="00B80F4C" w:rsidRDefault="00B80F4C" w:rsidP="00B80F4C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B80F4C" w:rsidRPr="00B80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45BBB"/>
    <w:multiLevelType w:val="hybridMultilevel"/>
    <w:tmpl w:val="A7C0F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10307"/>
    <w:multiLevelType w:val="hybridMultilevel"/>
    <w:tmpl w:val="8DE28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E4F85"/>
    <w:multiLevelType w:val="hybridMultilevel"/>
    <w:tmpl w:val="BB2E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5390C"/>
    <w:multiLevelType w:val="hybridMultilevel"/>
    <w:tmpl w:val="8D884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4C"/>
    <w:rsid w:val="0007654F"/>
    <w:rsid w:val="00344A85"/>
    <w:rsid w:val="005F3CD9"/>
    <w:rsid w:val="00725A03"/>
    <w:rsid w:val="009B0119"/>
    <w:rsid w:val="00B80F4C"/>
    <w:rsid w:val="00C7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4D1B8-F134-44EF-9892-730E9408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McCullough-Zander</dc:creator>
  <cp:keywords/>
  <dc:description/>
  <cp:lastModifiedBy>Sue</cp:lastModifiedBy>
  <cp:revision>3</cp:revision>
  <dcterms:created xsi:type="dcterms:W3CDTF">2015-06-16T02:09:00Z</dcterms:created>
  <dcterms:modified xsi:type="dcterms:W3CDTF">2015-06-16T02:09:00Z</dcterms:modified>
</cp:coreProperties>
</file>