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2336"/>
        <w:gridCol w:w="365"/>
        <w:gridCol w:w="2685"/>
        <w:gridCol w:w="722"/>
        <w:gridCol w:w="989"/>
        <w:gridCol w:w="1000"/>
      </w:tblGrid>
      <w:tr w:rsidR="001B5BA6" w:rsidRPr="00451E28" w:rsidTr="003F6415">
        <w:trPr>
          <w:trHeight w:val="350"/>
        </w:trPr>
        <w:tc>
          <w:tcPr>
            <w:tcW w:w="670" w:type="pct"/>
            <w:shd w:val="clear" w:color="auto" w:fill="E2EFD9"/>
          </w:tcPr>
          <w:p w:rsidR="001B5BA6" w:rsidRPr="00451E28" w:rsidRDefault="001B5BA6" w:rsidP="001B5BA6">
            <w:pPr>
              <w:spacing w:after="0" w:line="240" w:lineRule="auto"/>
              <w:jc w:val="center"/>
              <w:rPr>
                <w:b/>
              </w:rPr>
            </w:pPr>
            <w:r w:rsidRPr="00451E28">
              <w:rPr>
                <w:b/>
              </w:rPr>
              <w:t>Title</w:t>
            </w:r>
          </w:p>
        </w:tc>
        <w:tc>
          <w:tcPr>
            <w:tcW w:w="4330" w:type="pct"/>
            <w:gridSpan w:val="6"/>
            <w:shd w:val="clear" w:color="auto" w:fill="E2EFD9"/>
          </w:tcPr>
          <w:p w:rsidR="001B5BA6" w:rsidRPr="00043A84" w:rsidRDefault="001B5BA6" w:rsidP="001B5BA6">
            <w:pPr>
              <w:spacing w:after="0" w:line="240" w:lineRule="auto"/>
              <w:jc w:val="center"/>
              <w:rPr>
                <w:b/>
                <w:sz w:val="20"/>
                <w:szCs w:val="20"/>
              </w:rPr>
            </w:pPr>
            <w:r w:rsidRPr="00043A84">
              <w:rPr>
                <w:b/>
                <w:sz w:val="20"/>
                <w:szCs w:val="20"/>
              </w:rPr>
              <w:t>Confidentiality and Information Technology</w:t>
            </w:r>
          </w:p>
        </w:tc>
      </w:tr>
      <w:tr w:rsidR="001B5BA6" w:rsidRPr="00451E28" w:rsidTr="003F6415">
        <w:trPr>
          <w:trHeight w:val="440"/>
        </w:trPr>
        <w:tc>
          <w:tcPr>
            <w:tcW w:w="670" w:type="pct"/>
            <w:shd w:val="clear" w:color="auto" w:fill="E2EFD9"/>
          </w:tcPr>
          <w:p w:rsidR="001B5BA6" w:rsidRPr="00451E28" w:rsidRDefault="001B5BA6" w:rsidP="001B5BA6">
            <w:pPr>
              <w:spacing w:after="0" w:line="240" w:lineRule="auto"/>
              <w:jc w:val="center"/>
              <w:rPr>
                <w:b/>
              </w:rPr>
            </w:pPr>
            <w:r w:rsidRPr="00451E28">
              <w:rPr>
                <w:b/>
              </w:rPr>
              <w:t>Author</w:t>
            </w:r>
          </w:p>
        </w:tc>
        <w:tc>
          <w:tcPr>
            <w:tcW w:w="4330" w:type="pct"/>
            <w:gridSpan w:val="6"/>
            <w:shd w:val="clear" w:color="auto" w:fill="E2EFD9"/>
          </w:tcPr>
          <w:p w:rsidR="001B5BA6" w:rsidRPr="00043A84" w:rsidRDefault="001B5BA6" w:rsidP="001B5BA6">
            <w:pPr>
              <w:spacing w:after="0" w:line="240" w:lineRule="auto"/>
              <w:jc w:val="center"/>
              <w:rPr>
                <w:sz w:val="20"/>
                <w:szCs w:val="20"/>
              </w:rPr>
            </w:pPr>
            <w:r w:rsidRPr="00043A84">
              <w:rPr>
                <w:sz w:val="20"/>
                <w:szCs w:val="20"/>
              </w:rPr>
              <w:t>NCTC</w:t>
            </w:r>
            <w:r w:rsidRPr="00043A84">
              <w:rPr>
                <w:sz w:val="20"/>
                <w:szCs w:val="20"/>
              </w:rPr>
              <w:br/>
              <w:t>Linda Caputi Inc. ©</w:t>
            </w:r>
          </w:p>
        </w:tc>
      </w:tr>
      <w:tr w:rsidR="001B5BA6" w:rsidRPr="00451E28" w:rsidTr="003F6415">
        <w:trPr>
          <w:trHeight w:val="237"/>
        </w:trPr>
        <w:tc>
          <w:tcPr>
            <w:tcW w:w="670" w:type="pct"/>
            <w:vMerge w:val="restart"/>
            <w:shd w:val="clear" w:color="auto" w:fill="E2EFD9"/>
          </w:tcPr>
          <w:p w:rsidR="001B5BA6" w:rsidRPr="00451E28" w:rsidRDefault="001B5BA6" w:rsidP="001B5BA6">
            <w:pPr>
              <w:spacing w:after="0" w:line="240" w:lineRule="auto"/>
              <w:jc w:val="center"/>
              <w:rPr>
                <w:b/>
                <w:sz w:val="18"/>
                <w:szCs w:val="18"/>
              </w:rPr>
            </w:pPr>
          </w:p>
        </w:tc>
        <w:tc>
          <w:tcPr>
            <w:tcW w:w="1444" w:type="pct"/>
            <w:gridSpan w:val="2"/>
            <w:vMerge w:val="restart"/>
          </w:tcPr>
          <w:p w:rsidR="001B5BA6" w:rsidRPr="00451E28" w:rsidRDefault="001B5BA6" w:rsidP="001B5BA6">
            <w:pPr>
              <w:spacing w:after="0" w:line="240" w:lineRule="auto"/>
              <w:jc w:val="center"/>
              <w:rPr>
                <w:b/>
                <w:sz w:val="18"/>
                <w:szCs w:val="18"/>
              </w:rPr>
            </w:pPr>
            <w:r w:rsidRPr="00451E28">
              <w:rPr>
                <w:b/>
                <w:sz w:val="18"/>
                <w:szCs w:val="18"/>
              </w:rPr>
              <w:t>Put X in box to correspond with the SLO (s)</w:t>
            </w:r>
          </w:p>
        </w:tc>
        <w:tc>
          <w:tcPr>
            <w:tcW w:w="1436" w:type="pct"/>
            <w:vMerge w:val="restart"/>
          </w:tcPr>
          <w:p w:rsidR="001B5BA6" w:rsidRPr="00451E28" w:rsidRDefault="001B5BA6" w:rsidP="001B5BA6">
            <w:pPr>
              <w:spacing w:after="0" w:line="240" w:lineRule="auto"/>
              <w:jc w:val="center"/>
              <w:rPr>
                <w:b/>
                <w:sz w:val="18"/>
                <w:szCs w:val="18"/>
              </w:rPr>
            </w:pPr>
            <w:r w:rsidRPr="00451E28">
              <w:rPr>
                <w:b/>
                <w:sz w:val="18"/>
                <w:szCs w:val="18"/>
              </w:rPr>
              <w:t>Put X in box to correspond with the Competency (s)</w:t>
            </w:r>
          </w:p>
        </w:tc>
        <w:tc>
          <w:tcPr>
            <w:tcW w:w="1450" w:type="pct"/>
            <w:gridSpan w:val="3"/>
          </w:tcPr>
          <w:p w:rsidR="001B5BA6" w:rsidRPr="00451E28" w:rsidRDefault="001B5BA6" w:rsidP="001B5BA6">
            <w:pPr>
              <w:spacing w:after="0" w:line="240" w:lineRule="auto"/>
              <w:jc w:val="center"/>
              <w:rPr>
                <w:b/>
                <w:sz w:val="18"/>
                <w:szCs w:val="18"/>
              </w:rPr>
            </w:pPr>
            <w:r w:rsidRPr="00451E28">
              <w:rPr>
                <w:b/>
                <w:sz w:val="18"/>
                <w:szCs w:val="18"/>
              </w:rPr>
              <w:t>Knowledge/Practice/Ethical Comportment</w:t>
            </w:r>
          </w:p>
        </w:tc>
      </w:tr>
      <w:tr w:rsidR="001B5BA6" w:rsidRPr="00451E28" w:rsidTr="003F6415">
        <w:trPr>
          <w:trHeight w:val="80"/>
        </w:trPr>
        <w:tc>
          <w:tcPr>
            <w:tcW w:w="670" w:type="pct"/>
            <w:vMerge/>
            <w:shd w:val="clear" w:color="auto" w:fill="E2EFD9"/>
          </w:tcPr>
          <w:p w:rsidR="001B5BA6" w:rsidRPr="00451E28" w:rsidRDefault="001B5BA6" w:rsidP="001B5BA6">
            <w:pPr>
              <w:spacing w:after="0" w:line="240" w:lineRule="auto"/>
              <w:jc w:val="center"/>
              <w:rPr>
                <w:b/>
                <w:sz w:val="18"/>
                <w:szCs w:val="18"/>
              </w:rPr>
            </w:pPr>
          </w:p>
        </w:tc>
        <w:tc>
          <w:tcPr>
            <w:tcW w:w="1444" w:type="pct"/>
            <w:gridSpan w:val="2"/>
            <w:vMerge/>
          </w:tcPr>
          <w:p w:rsidR="001B5BA6" w:rsidRPr="00451E28" w:rsidRDefault="001B5BA6" w:rsidP="001B5BA6">
            <w:pPr>
              <w:spacing w:after="0" w:line="240" w:lineRule="auto"/>
              <w:jc w:val="center"/>
              <w:rPr>
                <w:b/>
                <w:sz w:val="18"/>
                <w:szCs w:val="18"/>
              </w:rPr>
            </w:pPr>
          </w:p>
        </w:tc>
        <w:tc>
          <w:tcPr>
            <w:tcW w:w="1436" w:type="pct"/>
            <w:vMerge/>
          </w:tcPr>
          <w:p w:rsidR="001B5BA6" w:rsidRPr="00451E28" w:rsidRDefault="001B5BA6" w:rsidP="001B5BA6">
            <w:pPr>
              <w:spacing w:after="0" w:line="240" w:lineRule="auto"/>
              <w:jc w:val="center"/>
              <w:rPr>
                <w:b/>
                <w:sz w:val="18"/>
                <w:szCs w:val="18"/>
              </w:rPr>
            </w:pPr>
          </w:p>
        </w:tc>
        <w:tc>
          <w:tcPr>
            <w:tcW w:w="386" w:type="pct"/>
          </w:tcPr>
          <w:p w:rsidR="001B5BA6" w:rsidRPr="00451E28" w:rsidRDefault="001B5BA6" w:rsidP="001B5BA6">
            <w:pPr>
              <w:spacing w:after="0" w:line="240" w:lineRule="auto"/>
              <w:jc w:val="center"/>
              <w:rPr>
                <w:b/>
                <w:sz w:val="18"/>
                <w:szCs w:val="18"/>
              </w:rPr>
            </w:pPr>
            <w:r w:rsidRPr="00451E28">
              <w:rPr>
                <w:b/>
                <w:sz w:val="18"/>
                <w:szCs w:val="18"/>
              </w:rPr>
              <w:t>K</w:t>
            </w:r>
          </w:p>
        </w:tc>
        <w:tc>
          <w:tcPr>
            <w:tcW w:w="529" w:type="pct"/>
          </w:tcPr>
          <w:p w:rsidR="001B5BA6" w:rsidRPr="00451E28" w:rsidRDefault="001B5BA6" w:rsidP="001B5BA6">
            <w:pPr>
              <w:spacing w:after="0" w:line="240" w:lineRule="auto"/>
              <w:jc w:val="center"/>
              <w:rPr>
                <w:b/>
                <w:sz w:val="18"/>
                <w:szCs w:val="18"/>
              </w:rPr>
            </w:pPr>
            <w:r w:rsidRPr="00451E28">
              <w:rPr>
                <w:b/>
                <w:sz w:val="18"/>
                <w:szCs w:val="18"/>
              </w:rPr>
              <w:t>P</w:t>
            </w:r>
          </w:p>
        </w:tc>
        <w:tc>
          <w:tcPr>
            <w:tcW w:w="535" w:type="pct"/>
          </w:tcPr>
          <w:p w:rsidR="001B5BA6" w:rsidRPr="00451E28" w:rsidRDefault="001B5BA6" w:rsidP="001B5BA6">
            <w:pPr>
              <w:spacing w:after="0" w:line="240" w:lineRule="auto"/>
              <w:jc w:val="center"/>
              <w:rPr>
                <w:b/>
                <w:sz w:val="18"/>
                <w:szCs w:val="18"/>
              </w:rPr>
            </w:pPr>
            <w:r w:rsidRPr="00451E28">
              <w:rPr>
                <w:b/>
                <w:sz w:val="18"/>
                <w:szCs w:val="18"/>
              </w:rPr>
              <w:t>E</w:t>
            </w:r>
          </w:p>
        </w:tc>
      </w:tr>
      <w:tr w:rsidR="001B5BA6" w:rsidRPr="00451E28" w:rsidTr="003F6415">
        <w:trPr>
          <w:trHeight w:val="180"/>
        </w:trPr>
        <w:tc>
          <w:tcPr>
            <w:tcW w:w="670" w:type="pct"/>
            <w:vMerge w:val="restart"/>
            <w:shd w:val="clear" w:color="auto" w:fill="E2EFD9"/>
          </w:tcPr>
          <w:p w:rsidR="001B5BA6" w:rsidRPr="00451E28" w:rsidRDefault="001B5BA6" w:rsidP="001B5BA6">
            <w:pPr>
              <w:spacing w:after="0" w:line="240" w:lineRule="auto"/>
              <w:rPr>
                <w:b/>
                <w:sz w:val="18"/>
                <w:szCs w:val="18"/>
              </w:rPr>
            </w:pPr>
          </w:p>
          <w:p w:rsidR="001B5BA6" w:rsidRPr="00451E28" w:rsidRDefault="001B5BA6" w:rsidP="001B5BA6">
            <w:pPr>
              <w:spacing w:after="0" w:line="240" w:lineRule="auto"/>
              <w:rPr>
                <w:b/>
                <w:sz w:val="18"/>
                <w:szCs w:val="18"/>
              </w:rPr>
            </w:pPr>
          </w:p>
          <w:p w:rsidR="001B5BA6" w:rsidRPr="00451E28" w:rsidRDefault="001B5BA6" w:rsidP="001B5BA6">
            <w:pPr>
              <w:spacing w:after="0" w:line="240" w:lineRule="auto"/>
              <w:rPr>
                <w:b/>
                <w:sz w:val="18"/>
                <w:szCs w:val="18"/>
              </w:rPr>
            </w:pPr>
          </w:p>
          <w:p w:rsidR="001B5BA6" w:rsidRPr="00451E28" w:rsidRDefault="001B5BA6" w:rsidP="001B5BA6">
            <w:pPr>
              <w:spacing w:after="0" w:line="240" w:lineRule="auto"/>
              <w:rPr>
                <w:b/>
                <w:sz w:val="18"/>
                <w:szCs w:val="18"/>
              </w:rPr>
            </w:pPr>
          </w:p>
          <w:p w:rsidR="001B5BA6" w:rsidRPr="00451E28" w:rsidRDefault="001B5BA6" w:rsidP="001B5BA6">
            <w:pPr>
              <w:spacing w:after="0" w:line="240" w:lineRule="auto"/>
              <w:rPr>
                <w:b/>
                <w:sz w:val="18"/>
                <w:szCs w:val="18"/>
              </w:rPr>
            </w:pPr>
          </w:p>
          <w:p w:rsidR="001B5BA6" w:rsidRPr="00451E28" w:rsidRDefault="001B5BA6" w:rsidP="001B5BA6">
            <w:pPr>
              <w:spacing w:after="0" w:line="240" w:lineRule="auto"/>
              <w:rPr>
                <w:b/>
                <w:sz w:val="18"/>
                <w:szCs w:val="18"/>
              </w:rPr>
            </w:pPr>
          </w:p>
          <w:p w:rsidR="001B5BA6" w:rsidRPr="00451E28" w:rsidRDefault="001B5BA6" w:rsidP="001B5BA6">
            <w:pPr>
              <w:spacing w:after="0" w:line="240" w:lineRule="auto"/>
              <w:rPr>
                <w:b/>
                <w:sz w:val="18"/>
                <w:szCs w:val="18"/>
              </w:rPr>
            </w:pPr>
          </w:p>
          <w:p w:rsidR="001B5BA6" w:rsidRPr="00451E28" w:rsidRDefault="001B5BA6" w:rsidP="001B5BA6">
            <w:pPr>
              <w:spacing w:after="0" w:line="240" w:lineRule="auto"/>
              <w:rPr>
                <w:b/>
                <w:sz w:val="18"/>
                <w:szCs w:val="18"/>
              </w:rPr>
            </w:pPr>
          </w:p>
          <w:p w:rsidR="001B5BA6" w:rsidRPr="00451E28" w:rsidRDefault="001B5BA6" w:rsidP="001B5BA6">
            <w:pPr>
              <w:spacing w:after="0" w:line="240" w:lineRule="auto"/>
              <w:rPr>
                <w:b/>
                <w:sz w:val="18"/>
                <w:szCs w:val="18"/>
              </w:rPr>
            </w:pPr>
          </w:p>
          <w:p w:rsidR="001B5BA6" w:rsidRPr="00451E28" w:rsidRDefault="001B5BA6" w:rsidP="001B5BA6">
            <w:pPr>
              <w:spacing w:after="0" w:line="240" w:lineRule="auto"/>
              <w:rPr>
                <w:b/>
                <w:sz w:val="18"/>
                <w:szCs w:val="18"/>
              </w:rPr>
            </w:pPr>
          </w:p>
          <w:p w:rsidR="001B5BA6" w:rsidRPr="00451E28" w:rsidRDefault="001B5BA6" w:rsidP="001B5BA6">
            <w:pPr>
              <w:spacing w:after="0" w:line="240" w:lineRule="auto"/>
              <w:rPr>
                <w:b/>
                <w:sz w:val="18"/>
                <w:szCs w:val="18"/>
              </w:rPr>
            </w:pPr>
            <w:r w:rsidRPr="00451E28">
              <w:rPr>
                <w:b/>
                <w:sz w:val="18"/>
                <w:szCs w:val="18"/>
              </w:rPr>
              <w:t>Student Learning Outcome(s)</w:t>
            </w:r>
          </w:p>
          <w:p w:rsidR="001B5BA6" w:rsidRPr="00451E28" w:rsidRDefault="001B5BA6" w:rsidP="001B5BA6">
            <w:pPr>
              <w:spacing w:after="0" w:line="240" w:lineRule="auto"/>
              <w:rPr>
                <w:sz w:val="18"/>
                <w:szCs w:val="18"/>
              </w:rPr>
            </w:pPr>
          </w:p>
        </w:tc>
        <w:tc>
          <w:tcPr>
            <w:tcW w:w="1249" w:type="pct"/>
            <w:vMerge w:val="restart"/>
          </w:tcPr>
          <w:p w:rsidR="001B5BA6" w:rsidRPr="00451E28" w:rsidRDefault="001B5BA6" w:rsidP="001B5BA6">
            <w:pPr>
              <w:spacing w:after="0" w:line="240" w:lineRule="auto"/>
              <w:rPr>
                <w:sz w:val="18"/>
                <w:szCs w:val="18"/>
              </w:rPr>
            </w:pPr>
            <w:r w:rsidRPr="00451E28">
              <w:rPr>
                <w:sz w:val="18"/>
                <w:szCs w:val="18"/>
              </w:rPr>
              <w:t>Patient Relationship Centered Care</w:t>
            </w:r>
          </w:p>
        </w:tc>
        <w:tc>
          <w:tcPr>
            <w:tcW w:w="195" w:type="pct"/>
            <w:vMerge w:val="restart"/>
          </w:tcPr>
          <w:p w:rsidR="001B5BA6" w:rsidRPr="00451E28" w:rsidRDefault="001B5BA6" w:rsidP="001B5BA6">
            <w:pPr>
              <w:spacing w:after="0" w:line="240" w:lineRule="auto"/>
              <w:jc w:val="center"/>
              <w:rPr>
                <w:sz w:val="18"/>
                <w:szCs w:val="18"/>
              </w:rPr>
            </w:pPr>
          </w:p>
        </w:tc>
        <w:tc>
          <w:tcPr>
            <w:tcW w:w="1436" w:type="pct"/>
          </w:tcPr>
          <w:p w:rsidR="001B5BA6" w:rsidRPr="00451E28" w:rsidRDefault="001B5BA6" w:rsidP="001B5BA6">
            <w:pPr>
              <w:spacing w:after="0" w:line="240" w:lineRule="auto"/>
              <w:rPr>
                <w:sz w:val="18"/>
                <w:szCs w:val="18"/>
              </w:rPr>
            </w:pPr>
            <w:r w:rsidRPr="00451E28">
              <w:rPr>
                <w:sz w:val="18"/>
                <w:szCs w:val="18"/>
              </w:rPr>
              <w:t>Communication Skills</w:t>
            </w:r>
          </w:p>
        </w:tc>
        <w:tc>
          <w:tcPr>
            <w:tcW w:w="386" w:type="pct"/>
          </w:tcPr>
          <w:p w:rsidR="001B5BA6" w:rsidRPr="00451E28" w:rsidRDefault="001B5BA6" w:rsidP="001B5BA6">
            <w:pPr>
              <w:spacing w:after="0" w:line="240" w:lineRule="auto"/>
              <w:jc w:val="center"/>
              <w:rPr>
                <w:sz w:val="18"/>
                <w:szCs w:val="18"/>
              </w:rPr>
            </w:pPr>
          </w:p>
        </w:tc>
        <w:tc>
          <w:tcPr>
            <w:tcW w:w="529" w:type="pct"/>
          </w:tcPr>
          <w:p w:rsidR="001B5BA6" w:rsidRPr="00451E28" w:rsidRDefault="001B5BA6" w:rsidP="001B5BA6">
            <w:pPr>
              <w:spacing w:after="0" w:line="240" w:lineRule="auto"/>
              <w:jc w:val="center"/>
              <w:rPr>
                <w:sz w:val="18"/>
                <w:szCs w:val="18"/>
              </w:rPr>
            </w:pPr>
          </w:p>
        </w:tc>
        <w:tc>
          <w:tcPr>
            <w:tcW w:w="535" w:type="pct"/>
          </w:tcPr>
          <w:p w:rsidR="001B5BA6" w:rsidRPr="00451E28" w:rsidRDefault="001B5BA6" w:rsidP="001B5BA6">
            <w:pPr>
              <w:spacing w:after="0" w:line="240" w:lineRule="auto"/>
              <w:jc w:val="center"/>
              <w:rPr>
                <w:sz w:val="18"/>
                <w:szCs w:val="18"/>
              </w:rPr>
            </w:pPr>
          </w:p>
        </w:tc>
      </w:tr>
      <w:tr w:rsidR="001B5BA6" w:rsidRPr="00451E28" w:rsidTr="003F6415">
        <w:trPr>
          <w:trHeight w:val="180"/>
        </w:trPr>
        <w:tc>
          <w:tcPr>
            <w:tcW w:w="670" w:type="pct"/>
            <w:vMerge/>
            <w:shd w:val="clear" w:color="auto" w:fill="E2EFD9"/>
          </w:tcPr>
          <w:p w:rsidR="001B5BA6" w:rsidRPr="00451E28" w:rsidRDefault="001B5BA6" w:rsidP="001B5BA6">
            <w:pPr>
              <w:spacing w:after="0" w:line="240" w:lineRule="auto"/>
              <w:rPr>
                <w:sz w:val="18"/>
                <w:szCs w:val="18"/>
              </w:rPr>
            </w:pPr>
          </w:p>
        </w:tc>
        <w:tc>
          <w:tcPr>
            <w:tcW w:w="1249" w:type="pct"/>
            <w:vMerge/>
          </w:tcPr>
          <w:p w:rsidR="001B5BA6" w:rsidRPr="00451E28" w:rsidRDefault="001B5BA6" w:rsidP="001B5BA6">
            <w:pPr>
              <w:spacing w:after="0" w:line="240" w:lineRule="auto"/>
              <w:rPr>
                <w:sz w:val="18"/>
                <w:szCs w:val="18"/>
              </w:rPr>
            </w:pPr>
          </w:p>
        </w:tc>
        <w:tc>
          <w:tcPr>
            <w:tcW w:w="195" w:type="pct"/>
            <w:vMerge/>
          </w:tcPr>
          <w:p w:rsidR="001B5BA6" w:rsidRPr="00451E28" w:rsidRDefault="001B5BA6" w:rsidP="001B5BA6">
            <w:pPr>
              <w:spacing w:after="0" w:line="240" w:lineRule="auto"/>
              <w:jc w:val="center"/>
              <w:rPr>
                <w:sz w:val="18"/>
                <w:szCs w:val="18"/>
              </w:rPr>
            </w:pPr>
          </w:p>
        </w:tc>
        <w:tc>
          <w:tcPr>
            <w:tcW w:w="1436" w:type="pct"/>
          </w:tcPr>
          <w:p w:rsidR="001B5BA6" w:rsidRPr="00451E28" w:rsidRDefault="001B5BA6" w:rsidP="001B5BA6">
            <w:pPr>
              <w:spacing w:after="0" w:line="240" w:lineRule="auto"/>
              <w:rPr>
                <w:sz w:val="18"/>
                <w:szCs w:val="18"/>
              </w:rPr>
            </w:pPr>
            <w:r w:rsidRPr="00451E28">
              <w:rPr>
                <w:sz w:val="18"/>
                <w:szCs w:val="18"/>
              </w:rPr>
              <w:t>Nursing Process</w:t>
            </w:r>
          </w:p>
        </w:tc>
        <w:tc>
          <w:tcPr>
            <w:tcW w:w="386" w:type="pct"/>
          </w:tcPr>
          <w:p w:rsidR="001B5BA6" w:rsidRPr="00451E28" w:rsidRDefault="001B5BA6" w:rsidP="001B5BA6">
            <w:pPr>
              <w:spacing w:after="0" w:line="240" w:lineRule="auto"/>
              <w:jc w:val="center"/>
              <w:rPr>
                <w:sz w:val="18"/>
                <w:szCs w:val="18"/>
              </w:rPr>
            </w:pPr>
          </w:p>
        </w:tc>
        <w:tc>
          <w:tcPr>
            <w:tcW w:w="529" w:type="pct"/>
          </w:tcPr>
          <w:p w:rsidR="001B5BA6" w:rsidRPr="00451E28" w:rsidRDefault="001B5BA6" w:rsidP="001B5BA6">
            <w:pPr>
              <w:spacing w:after="0" w:line="240" w:lineRule="auto"/>
              <w:jc w:val="center"/>
              <w:rPr>
                <w:sz w:val="18"/>
                <w:szCs w:val="18"/>
              </w:rPr>
            </w:pPr>
          </w:p>
        </w:tc>
        <w:tc>
          <w:tcPr>
            <w:tcW w:w="535" w:type="pct"/>
          </w:tcPr>
          <w:p w:rsidR="001B5BA6" w:rsidRPr="00451E28" w:rsidRDefault="001B5BA6" w:rsidP="001B5BA6">
            <w:pPr>
              <w:spacing w:after="0" w:line="240" w:lineRule="auto"/>
              <w:jc w:val="center"/>
              <w:rPr>
                <w:sz w:val="18"/>
                <w:szCs w:val="18"/>
              </w:rPr>
            </w:pPr>
          </w:p>
        </w:tc>
      </w:tr>
      <w:tr w:rsidR="001B5BA6" w:rsidRPr="00451E28" w:rsidTr="003F6415">
        <w:trPr>
          <w:trHeight w:val="180"/>
        </w:trPr>
        <w:tc>
          <w:tcPr>
            <w:tcW w:w="670" w:type="pct"/>
            <w:vMerge/>
            <w:shd w:val="clear" w:color="auto" w:fill="E2EFD9"/>
          </w:tcPr>
          <w:p w:rsidR="001B5BA6" w:rsidRPr="00451E28" w:rsidRDefault="001B5BA6" w:rsidP="001B5BA6">
            <w:pPr>
              <w:spacing w:after="0" w:line="240" w:lineRule="auto"/>
              <w:rPr>
                <w:sz w:val="18"/>
                <w:szCs w:val="18"/>
              </w:rPr>
            </w:pPr>
          </w:p>
        </w:tc>
        <w:tc>
          <w:tcPr>
            <w:tcW w:w="1249" w:type="pct"/>
            <w:vMerge/>
          </w:tcPr>
          <w:p w:rsidR="001B5BA6" w:rsidRPr="00451E28" w:rsidRDefault="001B5BA6" w:rsidP="001B5BA6">
            <w:pPr>
              <w:spacing w:after="0" w:line="240" w:lineRule="auto"/>
              <w:rPr>
                <w:sz w:val="18"/>
                <w:szCs w:val="18"/>
              </w:rPr>
            </w:pPr>
          </w:p>
        </w:tc>
        <w:tc>
          <w:tcPr>
            <w:tcW w:w="195" w:type="pct"/>
            <w:vMerge/>
          </w:tcPr>
          <w:p w:rsidR="001B5BA6" w:rsidRPr="00451E28" w:rsidRDefault="001B5BA6" w:rsidP="001B5BA6">
            <w:pPr>
              <w:spacing w:after="0" w:line="240" w:lineRule="auto"/>
              <w:jc w:val="center"/>
              <w:rPr>
                <w:sz w:val="18"/>
                <w:szCs w:val="18"/>
              </w:rPr>
            </w:pPr>
          </w:p>
        </w:tc>
        <w:tc>
          <w:tcPr>
            <w:tcW w:w="1436" w:type="pct"/>
          </w:tcPr>
          <w:p w:rsidR="001B5BA6" w:rsidRPr="00451E28" w:rsidRDefault="001B5BA6" w:rsidP="001B5BA6">
            <w:pPr>
              <w:spacing w:after="0" w:line="240" w:lineRule="auto"/>
              <w:rPr>
                <w:sz w:val="18"/>
                <w:szCs w:val="18"/>
              </w:rPr>
            </w:pPr>
            <w:r w:rsidRPr="00451E28">
              <w:rPr>
                <w:sz w:val="18"/>
                <w:szCs w:val="18"/>
              </w:rPr>
              <w:t>Learning Needs</w:t>
            </w:r>
          </w:p>
        </w:tc>
        <w:tc>
          <w:tcPr>
            <w:tcW w:w="386" w:type="pct"/>
          </w:tcPr>
          <w:p w:rsidR="001B5BA6" w:rsidRPr="00451E28" w:rsidRDefault="001B5BA6" w:rsidP="001B5BA6">
            <w:pPr>
              <w:spacing w:after="0" w:line="240" w:lineRule="auto"/>
              <w:jc w:val="center"/>
              <w:rPr>
                <w:sz w:val="18"/>
                <w:szCs w:val="18"/>
              </w:rPr>
            </w:pPr>
          </w:p>
        </w:tc>
        <w:tc>
          <w:tcPr>
            <w:tcW w:w="529" w:type="pct"/>
          </w:tcPr>
          <w:p w:rsidR="001B5BA6" w:rsidRPr="00451E28" w:rsidRDefault="001B5BA6" w:rsidP="001B5BA6">
            <w:pPr>
              <w:spacing w:after="0" w:line="240" w:lineRule="auto"/>
              <w:jc w:val="center"/>
              <w:rPr>
                <w:sz w:val="18"/>
                <w:szCs w:val="18"/>
              </w:rPr>
            </w:pPr>
          </w:p>
        </w:tc>
        <w:tc>
          <w:tcPr>
            <w:tcW w:w="535" w:type="pct"/>
          </w:tcPr>
          <w:p w:rsidR="001B5BA6" w:rsidRPr="00451E28" w:rsidRDefault="001B5BA6" w:rsidP="001B5BA6">
            <w:pPr>
              <w:spacing w:after="0" w:line="240" w:lineRule="auto"/>
              <w:jc w:val="center"/>
              <w:rPr>
                <w:sz w:val="18"/>
                <w:szCs w:val="18"/>
              </w:rPr>
            </w:pPr>
          </w:p>
        </w:tc>
      </w:tr>
      <w:tr w:rsidR="002F6B07" w:rsidRPr="00451E28" w:rsidTr="003F6415">
        <w:trPr>
          <w:trHeight w:val="132"/>
        </w:trPr>
        <w:tc>
          <w:tcPr>
            <w:tcW w:w="670" w:type="pct"/>
            <w:vMerge/>
            <w:shd w:val="clear" w:color="auto" w:fill="E2EFD9"/>
          </w:tcPr>
          <w:p w:rsidR="001B5BA6" w:rsidRPr="00451E28" w:rsidRDefault="001B5BA6" w:rsidP="001B5BA6">
            <w:pPr>
              <w:spacing w:after="0" w:line="240" w:lineRule="auto"/>
              <w:rPr>
                <w:sz w:val="18"/>
                <w:szCs w:val="18"/>
              </w:rPr>
            </w:pPr>
          </w:p>
        </w:tc>
        <w:tc>
          <w:tcPr>
            <w:tcW w:w="1249" w:type="pct"/>
            <w:vMerge w:val="restart"/>
            <w:shd w:val="clear" w:color="auto" w:fill="E2EFD9"/>
          </w:tcPr>
          <w:p w:rsidR="001B5BA6" w:rsidRPr="00451E28" w:rsidRDefault="001B5BA6" w:rsidP="001B5BA6">
            <w:pPr>
              <w:spacing w:after="0" w:line="240" w:lineRule="auto"/>
              <w:rPr>
                <w:sz w:val="18"/>
                <w:szCs w:val="18"/>
              </w:rPr>
            </w:pPr>
            <w:r w:rsidRPr="00451E28">
              <w:rPr>
                <w:sz w:val="18"/>
                <w:szCs w:val="18"/>
              </w:rPr>
              <w:t>Informatics/Technology</w:t>
            </w:r>
          </w:p>
        </w:tc>
        <w:tc>
          <w:tcPr>
            <w:tcW w:w="195" w:type="pct"/>
            <w:vMerge w:val="restart"/>
            <w:shd w:val="clear" w:color="auto" w:fill="E2EFD9"/>
          </w:tcPr>
          <w:p w:rsidR="001B5BA6" w:rsidRPr="00451E28" w:rsidRDefault="001B5BA6" w:rsidP="001B5BA6">
            <w:pPr>
              <w:spacing w:after="0" w:line="240" w:lineRule="auto"/>
              <w:jc w:val="center"/>
              <w:rPr>
                <w:sz w:val="18"/>
                <w:szCs w:val="18"/>
              </w:rPr>
            </w:pPr>
          </w:p>
        </w:tc>
        <w:tc>
          <w:tcPr>
            <w:tcW w:w="1436" w:type="pct"/>
            <w:shd w:val="clear" w:color="auto" w:fill="E2EFD9"/>
          </w:tcPr>
          <w:p w:rsidR="001B5BA6" w:rsidRPr="00451E28" w:rsidRDefault="001B5BA6" w:rsidP="001B5BA6">
            <w:pPr>
              <w:spacing w:after="0" w:line="240" w:lineRule="auto"/>
              <w:rPr>
                <w:sz w:val="18"/>
                <w:szCs w:val="18"/>
              </w:rPr>
            </w:pPr>
            <w:r w:rsidRPr="00451E28">
              <w:rPr>
                <w:sz w:val="18"/>
                <w:szCs w:val="18"/>
              </w:rPr>
              <w:t>Documentation</w:t>
            </w:r>
          </w:p>
        </w:tc>
        <w:tc>
          <w:tcPr>
            <w:tcW w:w="386" w:type="pct"/>
            <w:shd w:val="clear" w:color="auto" w:fill="E2EFD9"/>
          </w:tcPr>
          <w:p w:rsidR="001B5BA6" w:rsidRPr="00451E28" w:rsidRDefault="001B5BA6" w:rsidP="001B5BA6">
            <w:pPr>
              <w:spacing w:after="0" w:line="240" w:lineRule="auto"/>
              <w:jc w:val="center"/>
              <w:rPr>
                <w:sz w:val="18"/>
                <w:szCs w:val="18"/>
              </w:rPr>
            </w:pPr>
            <w:r>
              <w:rPr>
                <w:sz w:val="18"/>
                <w:szCs w:val="18"/>
              </w:rPr>
              <w:t>x</w:t>
            </w:r>
          </w:p>
        </w:tc>
        <w:tc>
          <w:tcPr>
            <w:tcW w:w="529" w:type="pct"/>
            <w:shd w:val="clear" w:color="auto" w:fill="E2EFD9"/>
          </w:tcPr>
          <w:p w:rsidR="001B5BA6" w:rsidRPr="00451E28" w:rsidRDefault="001B5BA6" w:rsidP="001B5BA6">
            <w:pPr>
              <w:spacing w:after="0" w:line="240" w:lineRule="auto"/>
              <w:jc w:val="center"/>
              <w:rPr>
                <w:sz w:val="18"/>
                <w:szCs w:val="18"/>
              </w:rPr>
            </w:pPr>
            <w:r>
              <w:rPr>
                <w:sz w:val="18"/>
                <w:szCs w:val="18"/>
              </w:rPr>
              <w:t>x</w:t>
            </w:r>
          </w:p>
        </w:tc>
        <w:tc>
          <w:tcPr>
            <w:tcW w:w="535" w:type="pct"/>
            <w:shd w:val="clear" w:color="auto" w:fill="E2EFD9"/>
          </w:tcPr>
          <w:p w:rsidR="001B5BA6" w:rsidRPr="00451E28" w:rsidRDefault="001B5BA6" w:rsidP="001B5BA6">
            <w:pPr>
              <w:spacing w:after="0" w:line="240" w:lineRule="auto"/>
              <w:jc w:val="center"/>
              <w:rPr>
                <w:sz w:val="18"/>
                <w:szCs w:val="18"/>
              </w:rPr>
            </w:pPr>
            <w:r>
              <w:rPr>
                <w:sz w:val="18"/>
                <w:szCs w:val="18"/>
              </w:rPr>
              <w:t>x</w:t>
            </w:r>
          </w:p>
        </w:tc>
      </w:tr>
      <w:tr w:rsidR="002F6B07" w:rsidRPr="00451E28" w:rsidTr="003F6415">
        <w:trPr>
          <w:trHeight w:val="132"/>
        </w:trPr>
        <w:tc>
          <w:tcPr>
            <w:tcW w:w="670" w:type="pct"/>
            <w:vMerge/>
            <w:shd w:val="clear" w:color="auto" w:fill="E2EFD9"/>
          </w:tcPr>
          <w:p w:rsidR="001B5BA6" w:rsidRPr="00451E28" w:rsidRDefault="001B5BA6" w:rsidP="001B5BA6">
            <w:pPr>
              <w:spacing w:after="0" w:line="240" w:lineRule="auto"/>
              <w:rPr>
                <w:sz w:val="18"/>
                <w:szCs w:val="18"/>
              </w:rPr>
            </w:pPr>
          </w:p>
        </w:tc>
        <w:tc>
          <w:tcPr>
            <w:tcW w:w="1249" w:type="pct"/>
            <w:vMerge/>
            <w:shd w:val="clear" w:color="auto" w:fill="E2EFD9"/>
          </w:tcPr>
          <w:p w:rsidR="001B5BA6" w:rsidRPr="00451E28" w:rsidRDefault="001B5BA6" w:rsidP="001B5BA6">
            <w:pPr>
              <w:spacing w:after="0" w:line="240" w:lineRule="auto"/>
              <w:rPr>
                <w:sz w:val="18"/>
                <w:szCs w:val="18"/>
              </w:rPr>
            </w:pPr>
          </w:p>
        </w:tc>
        <w:tc>
          <w:tcPr>
            <w:tcW w:w="195" w:type="pct"/>
            <w:vMerge/>
            <w:shd w:val="clear" w:color="auto" w:fill="E2EFD9"/>
          </w:tcPr>
          <w:p w:rsidR="001B5BA6" w:rsidRPr="00451E28" w:rsidRDefault="001B5BA6" w:rsidP="001B5BA6">
            <w:pPr>
              <w:spacing w:after="0" w:line="240" w:lineRule="auto"/>
              <w:jc w:val="center"/>
              <w:rPr>
                <w:sz w:val="18"/>
                <w:szCs w:val="18"/>
              </w:rPr>
            </w:pPr>
          </w:p>
        </w:tc>
        <w:tc>
          <w:tcPr>
            <w:tcW w:w="1436" w:type="pct"/>
            <w:shd w:val="clear" w:color="auto" w:fill="E2EFD9"/>
          </w:tcPr>
          <w:p w:rsidR="001B5BA6" w:rsidRPr="00451E28" w:rsidRDefault="001B5BA6" w:rsidP="001B5BA6">
            <w:pPr>
              <w:spacing w:after="0" w:line="240" w:lineRule="auto"/>
              <w:rPr>
                <w:sz w:val="18"/>
                <w:szCs w:val="18"/>
              </w:rPr>
            </w:pPr>
            <w:r w:rsidRPr="00451E28">
              <w:rPr>
                <w:sz w:val="18"/>
                <w:szCs w:val="18"/>
              </w:rPr>
              <w:t>Informatics</w:t>
            </w:r>
          </w:p>
        </w:tc>
        <w:tc>
          <w:tcPr>
            <w:tcW w:w="386" w:type="pct"/>
            <w:shd w:val="clear" w:color="auto" w:fill="E2EFD9"/>
          </w:tcPr>
          <w:p w:rsidR="001B5BA6" w:rsidRPr="00451E28" w:rsidRDefault="00562A9A" w:rsidP="001B5BA6">
            <w:pPr>
              <w:spacing w:after="0" w:line="240" w:lineRule="auto"/>
              <w:jc w:val="center"/>
              <w:rPr>
                <w:sz w:val="18"/>
                <w:szCs w:val="18"/>
              </w:rPr>
            </w:pPr>
            <w:r>
              <w:rPr>
                <w:sz w:val="18"/>
                <w:szCs w:val="18"/>
              </w:rPr>
              <w:t>x</w:t>
            </w:r>
          </w:p>
        </w:tc>
        <w:tc>
          <w:tcPr>
            <w:tcW w:w="529" w:type="pct"/>
            <w:shd w:val="clear" w:color="auto" w:fill="auto"/>
          </w:tcPr>
          <w:p w:rsidR="001B5BA6" w:rsidRPr="00451E28" w:rsidRDefault="001B5BA6" w:rsidP="001B5BA6">
            <w:pPr>
              <w:spacing w:after="0" w:line="240" w:lineRule="auto"/>
              <w:jc w:val="center"/>
              <w:rPr>
                <w:sz w:val="18"/>
                <w:szCs w:val="18"/>
              </w:rPr>
            </w:pPr>
          </w:p>
        </w:tc>
        <w:tc>
          <w:tcPr>
            <w:tcW w:w="535" w:type="pct"/>
            <w:shd w:val="clear" w:color="auto" w:fill="E2EFD9"/>
          </w:tcPr>
          <w:p w:rsidR="001B5BA6" w:rsidRPr="00451E28" w:rsidRDefault="00562A9A" w:rsidP="001B5BA6">
            <w:pPr>
              <w:spacing w:after="0" w:line="240" w:lineRule="auto"/>
              <w:jc w:val="center"/>
              <w:rPr>
                <w:sz w:val="18"/>
                <w:szCs w:val="18"/>
              </w:rPr>
            </w:pPr>
            <w:r>
              <w:rPr>
                <w:sz w:val="18"/>
                <w:szCs w:val="18"/>
              </w:rPr>
              <w:t>x</w:t>
            </w:r>
          </w:p>
        </w:tc>
      </w:tr>
      <w:tr w:rsidR="001B5BA6" w:rsidRPr="00451E28" w:rsidTr="003F6415">
        <w:trPr>
          <w:trHeight w:val="402"/>
        </w:trPr>
        <w:tc>
          <w:tcPr>
            <w:tcW w:w="670" w:type="pct"/>
            <w:vMerge/>
            <w:shd w:val="clear" w:color="auto" w:fill="E2EFD9"/>
          </w:tcPr>
          <w:p w:rsidR="001B5BA6" w:rsidRPr="00451E28" w:rsidRDefault="001B5BA6" w:rsidP="001B5BA6">
            <w:pPr>
              <w:spacing w:after="0" w:line="240" w:lineRule="auto"/>
              <w:rPr>
                <w:sz w:val="18"/>
                <w:szCs w:val="18"/>
              </w:rPr>
            </w:pPr>
          </w:p>
        </w:tc>
        <w:tc>
          <w:tcPr>
            <w:tcW w:w="1249" w:type="pct"/>
            <w:vMerge w:val="restart"/>
          </w:tcPr>
          <w:p w:rsidR="001B5BA6" w:rsidRPr="00451E28" w:rsidRDefault="001B5BA6" w:rsidP="001B5BA6">
            <w:pPr>
              <w:spacing w:after="0" w:line="240" w:lineRule="auto"/>
              <w:rPr>
                <w:sz w:val="18"/>
                <w:szCs w:val="18"/>
              </w:rPr>
            </w:pPr>
            <w:r w:rsidRPr="00451E28">
              <w:rPr>
                <w:sz w:val="18"/>
                <w:szCs w:val="18"/>
              </w:rPr>
              <w:t>Nursing Judgment/Evidence Based care</w:t>
            </w:r>
          </w:p>
        </w:tc>
        <w:tc>
          <w:tcPr>
            <w:tcW w:w="195" w:type="pct"/>
            <w:vMerge w:val="restart"/>
          </w:tcPr>
          <w:p w:rsidR="001B5BA6" w:rsidRPr="00451E28" w:rsidRDefault="001B5BA6" w:rsidP="001B5BA6">
            <w:pPr>
              <w:spacing w:after="0" w:line="240" w:lineRule="auto"/>
              <w:jc w:val="center"/>
              <w:rPr>
                <w:sz w:val="18"/>
                <w:szCs w:val="18"/>
              </w:rPr>
            </w:pPr>
          </w:p>
        </w:tc>
        <w:tc>
          <w:tcPr>
            <w:tcW w:w="1436" w:type="pct"/>
          </w:tcPr>
          <w:p w:rsidR="001B5BA6" w:rsidRPr="00451E28" w:rsidRDefault="001B5BA6" w:rsidP="001B5BA6">
            <w:pPr>
              <w:spacing w:after="0" w:line="240" w:lineRule="auto"/>
              <w:rPr>
                <w:sz w:val="18"/>
                <w:szCs w:val="18"/>
              </w:rPr>
            </w:pPr>
            <w:r w:rsidRPr="00451E28">
              <w:rPr>
                <w:sz w:val="18"/>
                <w:szCs w:val="18"/>
              </w:rPr>
              <w:t>Prioritization</w:t>
            </w:r>
          </w:p>
        </w:tc>
        <w:tc>
          <w:tcPr>
            <w:tcW w:w="386" w:type="pct"/>
          </w:tcPr>
          <w:p w:rsidR="001B5BA6" w:rsidRPr="00451E28" w:rsidRDefault="001B5BA6" w:rsidP="001B5BA6">
            <w:pPr>
              <w:spacing w:after="0" w:line="240" w:lineRule="auto"/>
              <w:jc w:val="center"/>
              <w:rPr>
                <w:sz w:val="18"/>
                <w:szCs w:val="18"/>
              </w:rPr>
            </w:pPr>
          </w:p>
        </w:tc>
        <w:tc>
          <w:tcPr>
            <w:tcW w:w="529" w:type="pct"/>
          </w:tcPr>
          <w:p w:rsidR="001B5BA6" w:rsidRPr="00451E28" w:rsidRDefault="001B5BA6" w:rsidP="001B5BA6">
            <w:pPr>
              <w:spacing w:after="0" w:line="240" w:lineRule="auto"/>
              <w:jc w:val="center"/>
              <w:rPr>
                <w:sz w:val="18"/>
                <w:szCs w:val="18"/>
              </w:rPr>
            </w:pPr>
          </w:p>
        </w:tc>
        <w:tc>
          <w:tcPr>
            <w:tcW w:w="535" w:type="pct"/>
          </w:tcPr>
          <w:p w:rsidR="001B5BA6" w:rsidRPr="00451E28" w:rsidRDefault="001B5BA6" w:rsidP="001B5BA6">
            <w:pPr>
              <w:spacing w:after="0" w:line="240" w:lineRule="auto"/>
              <w:jc w:val="center"/>
              <w:rPr>
                <w:sz w:val="18"/>
                <w:szCs w:val="18"/>
              </w:rPr>
            </w:pPr>
          </w:p>
        </w:tc>
      </w:tr>
      <w:tr w:rsidR="001B5BA6" w:rsidRPr="00451E28" w:rsidTr="003F6415">
        <w:trPr>
          <w:trHeight w:val="402"/>
        </w:trPr>
        <w:tc>
          <w:tcPr>
            <w:tcW w:w="670" w:type="pct"/>
            <w:vMerge/>
            <w:shd w:val="clear" w:color="auto" w:fill="E2EFD9"/>
          </w:tcPr>
          <w:p w:rsidR="001B5BA6" w:rsidRPr="00451E28" w:rsidRDefault="001B5BA6" w:rsidP="001B5BA6">
            <w:pPr>
              <w:spacing w:after="0" w:line="240" w:lineRule="auto"/>
              <w:rPr>
                <w:sz w:val="18"/>
                <w:szCs w:val="18"/>
              </w:rPr>
            </w:pPr>
          </w:p>
        </w:tc>
        <w:tc>
          <w:tcPr>
            <w:tcW w:w="1249" w:type="pct"/>
            <w:vMerge/>
          </w:tcPr>
          <w:p w:rsidR="001B5BA6" w:rsidRPr="00451E28" w:rsidRDefault="001B5BA6" w:rsidP="001B5BA6">
            <w:pPr>
              <w:spacing w:after="0" w:line="240" w:lineRule="auto"/>
              <w:rPr>
                <w:sz w:val="18"/>
                <w:szCs w:val="18"/>
              </w:rPr>
            </w:pPr>
          </w:p>
        </w:tc>
        <w:tc>
          <w:tcPr>
            <w:tcW w:w="195" w:type="pct"/>
            <w:vMerge/>
          </w:tcPr>
          <w:p w:rsidR="001B5BA6" w:rsidRPr="00451E28" w:rsidRDefault="001B5BA6" w:rsidP="001B5BA6">
            <w:pPr>
              <w:spacing w:after="0" w:line="240" w:lineRule="auto"/>
              <w:jc w:val="center"/>
              <w:rPr>
                <w:sz w:val="18"/>
                <w:szCs w:val="18"/>
              </w:rPr>
            </w:pPr>
          </w:p>
        </w:tc>
        <w:tc>
          <w:tcPr>
            <w:tcW w:w="1436" w:type="pct"/>
          </w:tcPr>
          <w:p w:rsidR="001B5BA6" w:rsidRPr="00451E28" w:rsidRDefault="001B5BA6" w:rsidP="001B5BA6">
            <w:pPr>
              <w:spacing w:after="0" w:line="240" w:lineRule="auto"/>
              <w:rPr>
                <w:sz w:val="18"/>
                <w:szCs w:val="18"/>
              </w:rPr>
            </w:pPr>
            <w:r w:rsidRPr="00451E28">
              <w:rPr>
                <w:sz w:val="18"/>
                <w:szCs w:val="18"/>
              </w:rPr>
              <w:t>Nursing Judgment</w:t>
            </w:r>
          </w:p>
        </w:tc>
        <w:tc>
          <w:tcPr>
            <w:tcW w:w="386" w:type="pct"/>
          </w:tcPr>
          <w:p w:rsidR="001B5BA6" w:rsidRPr="00451E28" w:rsidRDefault="001B5BA6" w:rsidP="001B5BA6">
            <w:pPr>
              <w:spacing w:after="0" w:line="240" w:lineRule="auto"/>
              <w:jc w:val="center"/>
              <w:rPr>
                <w:sz w:val="18"/>
                <w:szCs w:val="18"/>
              </w:rPr>
            </w:pPr>
          </w:p>
        </w:tc>
        <w:tc>
          <w:tcPr>
            <w:tcW w:w="529" w:type="pct"/>
          </w:tcPr>
          <w:p w:rsidR="001B5BA6" w:rsidRPr="00451E28" w:rsidRDefault="001B5BA6" w:rsidP="001B5BA6">
            <w:pPr>
              <w:spacing w:after="0" w:line="240" w:lineRule="auto"/>
              <w:jc w:val="center"/>
              <w:rPr>
                <w:sz w:val="18"/>
                <w:szCs w:val="18"/>
              </w:rPr>
            </w:pPr>
          </w:p>
        </w:tc>
        <w:tc>
          <w:tcPr>
            <w:tcW w:w="535" w:type="pct"/>
          </w:tcPr>
          <w:p w:rsidR="001B5BA6" w:rsidRPr="00451E28" w:rsidRDefault="001B5BA6" w:rsidP="001B5BA6">
            <w:pPr>
              <w:spacing w:after="0" w:line="240" w:lineRule="auto"/>
              <w:jc w:val="center"/>
              <w:rPr>
                <w:sz w:val="18"/>
                <w:szCs w:val="18"/>
              </w:rPr>
            </w:pPr>
          </w:p>
        </w:tc>
      </w:tr>
      <w:tr w:rsidR="001B5BA6" w:rsidRPr="00451E28" w:rsidTr="003F6415">
        <w:trPr>
          <w:trHeight w:val="180"/>
        </w:trPr>
        <w:tc>
          <w:tcPr>
            <w:tcW w:w="670" w:type="pct"/>
            <w:vMerge/>
            <w:shd w:val="clear" w:color="auto" w:fill="E2EFD9"/>
          </w:tcPr>
          <w:p w:rsidR="001B5BA6" w:rsidRPr="00451E28" w:rsidRDefault="001B5BA6" w:rsidP="001B5BA6">
            <w:pPr>
              <w:spacing w:after="0" w:line="240" w:lineRule="auto"/>
              <w:rPr>
                <w:sz w:val="18"/>
                <w:szCs w:val="18"/>
              </w:rPr>
            </w:pPr>
          </w:p>
        </w:tc>
        <w:tc>
          <w:tcPr>
            <w:tcW w:w="1249" w:type="pct"/>
            <w:vMerge w:val="restart"/>
          </w:tcPr>
          <w:p w:rsidR="001B5BA6" w:rsidRPr="00451E28" w:rsidRDefault="001B5BA6" w:rsidP="001B5BA6">
            <w:pPr>
              <w:spacing w:after="0" w:line="240" w:lineRule="auto"/>
              <w:rPr>
                <w:sz w:val="18"/>
                <w:szCs w:val="18"/>
              </w:rPr>
            </w:pPr>
            <w:r w:rsidRPr="00451E28">
              <w:rPr>
                <w:sz w:val="18"/>
                <w:szCs w:val="18"/>
              </w:rPr>
              <w:t>Professional Identify and behaviors</w:t>
            </w:r>
          </w:p>
        </w:tc>
        <w:tc>
          <w:tcPr>
            <w:tcW w:w="195" w:type="pct"/>
            <w:vMerge w:val="restart"/>
          </w:tcPr>
          <w:p w:rsidR="001B5BA6" w:rsidRPr="00451E28" w:rsidRDefault="001B5BA6" w:rsidP="001B5BA6">
            <w:pPr>
              <w:spacing w:after="0" w:line="240" w:lineRule="auto"/>
              <w:jc w:val="center"/>
              <w:rPr>
                <w:sz w:val="18"/>
                <w:szCs w:val="18"/>
              </w:rPr>
            </w:pPr>
          </w:p>
        </w:tc>
        <w:tc>
          <w:tcPr>
            <w:tcW w:w="1436" w:type="pct"/>
          </w:tcPr>
          <w:p w:rsidR="001B5BA6" w:rsidRPr="00451E28" w:rsidRDefault="001B5BA6" w:rsidP="001B5BA6">
            <w:pPr>
              <w:spacing w:after="0" w:line="240" w:lineRule="auto"/>
              <w:rPr>
                <w:sz w:val="18"/>
                <w:szCs w:val="18"/>
              </w:rPr>
            </w:pPr>
            <w:r w:rsidRPr="00451E28">
              <w:rPr>
                <w:sz w:val="18"/>
                <w:szCs w:val="18"/>
              </w:rPr>
              <w:t>Professionalism</w:t>
            </w:r>
          </w:p>
        </w:tc>
        <w:tc>
          <w:tcPr>
            <w:tcW w:w="386" w:type="pct"/>
          </w:tcPr>
          <w:p w:rsidR="001B5BA6" w:rsidRPr="00451E28" w:rsidRDefault="001B5BA6" w:rsidP="001B5BA6">
            <w:pPr>
              <w:spacing w:after="0" w:line="240" w:lineRule="auto"/>
              <w:jc w:val="center"/>
              <w:rPr>
                <w:sz w:val="18"/>
                <w:szCs w:val="18"/>
              </w:rPr>
            </w:pPr>
          </w:p>
        </w:tc>
        <w:tc>
          <w:tcPr>
            <w:tcW w:w="529" w:type="pct"/>
          </w:tcPr>
          <w:p w:rsidR="001B5BA6" w:rsidRPr="00451E28" w:rsidRDefault="001B5BA6" w:rsidP="001B5BA6">
            <w:pPr>
              <w:spacing w:after="0" w:line="240" w:lineRule="auto"/>
              <w:jc w:val="center"/>
              <w:rPr>
                <w:sz w:val="18"/>
                <w:szCs w:val="18"/>
              </w:rPr>
            </w:pPr>
          </w:p>
        </w:tc>
        <w:tc>
          <w:tcPr>
            <w:tcW w:w="535" w:type="pct"/>
          </w:tcPr>
          <w:p w:rsidR="001B5BA6" w:rsidRPr="00451E28" w:rsidRDefault="001B5BA6" w:rsidP="001B5BA6">
            <w:pPr>
              <w:spacing w:after="0" w:line="240" w:lineRule="auto"/>
              <w:jc w:val="center"/>
              <w:rPr>
                <w:sz w:val="18"/>
                <w:szCs w:val="18"/>
              </w:rPr>
            </w:pPr>
          </w:p>
        </w:tc>
      </w:tr>
      <w:tr w:rsidR="001B5BA6" w:rsidRPr="00451E28" w:rsidTr="003F6415">
        <w:trPr>
          <w:trHeight w:val="359"/>
        </w:trPr>
        <w:tc>
          <w:tcPr>
            <w:tcW w:w="670" w:type="pct"/>
            <w:vMerge/>
            <w:shd w:val="clear" w:color="auto" w:fill="E2EFD9"/>
          </w:tcPr>
          <w:p w:rsidR="001B5BA6" w:rsidRPr="00451E28" w:rsidRDefault="001B5BA6" w:rsidP="001B5BA6">
            <w:pPr>
              <w:spacing w:after="0" w:line="240" w:lineRule="auto"/>
              <w:rPr>
                <w:sz w:val="18"/>
                <w:szCs w:val="18"/>
              </w:rPr>
            </w:pPr>
          </w:p>
        </w:tc>
        <w:tc>
          <w:tcPr>
            <w:tcW w:w="1249" w:type="pct"/>
            <w:vMerge/>
          </w:tcPr>
          <w:p w:rsidR="001B5BA6" w:rsidRPr="00451E28" w:rsidRDefault="001B5BA6" w:rsidP="001B5BA6">
            <w:pPr>
              <w:spacing w:after="0" w:line="240" w:lineRule="auto"/>
              <w:rPr>
                <w:sz w:val="18"/>
                <w:szCs w:val="18"/>
              </w:rPr>
            </w:pPr>
          </w:p>
        </w:tc>
        <w:tc>
          <w:tcPr>
            <w:tcW w:w="195" w:type="pct"/>
            <w:vMerge/>
          </w:tcPr>
          <w:p w:rsidR="001B5BA6" w:rsidRPr="00451E28" w:rsidRDefault="001B5BA6" w:rsidP="001B5BA6">
            <w:pPr>
              <w:spacing w:after="0" w:line="240" w:lineRule="auto"/>
              <w:jc w:val="center"/>
              <w:rPr>
                <w:sz w:val="18"/>
                <w:szCs w:val="18"/>
              </w:rPr>
            </w:pPr>
          </w:p>
        </w:tc>
        <w:tc>
          <w:tcPr>
            <w:tcW w:w="1436" w:type="pct"/>
          </w:tcPr>
          <w:p w:rsidR="001B5BA6" w:rsidRPr="00451E28" w:rsidRDefault="001B5BA6" w:rsidP="001B5BA6">
            <w:pPr>
              <w:spacing w:after="0" w:line="240" w:lineRule="auto"/>
              <w:rPr>
                <w:sz w:val="18"/>
                <w:szCs w:val="18"/>
              </w:rPr>
            </w:pPr>
            <w:r w:rsidRPr="00451E28">
              <w:rPr>
                <w:sz w:val="18"/>
                <w:szCs w:val="18"/>
              </w:rPr>
              <w:t>Ethical/Legal</w:t>
            </w:r>
          </w:p>
        </w:tc>
        <w:tc>
          <w:tcPr>
            <w:tcW w:w="386" w:type="pct"/>
          </w:tcPr>
          <w:p w:rsidR="001B5BA6" w:rsidRPr="00451E28" w:rsidRDefault="001B5BA6" w:rsidP="001B5BA6">
            <w:pPr>
              <w:spacing w:after="0" w:line="240" w:lineRule="auto"/>
              <w:jc w:val="center"/>
              <w:rPr>
                <w:sz w:val="18"/>
                <w:szCs w:val="18"/>
              </w:rPr>
            </w:pPr>
          </w:p>
        </w:tc>
        <w:tc>
          <w:tcPr>
            <w:tcW w:w="529" w:type="pct"/>
          </w:tcPr>
          <w:p w:rsidR="001B5BA6" w:rsidRPr="00451E28" w:rsidRDefault="001B5BA6" w:rsidP="001B5BA6">
            <w:pPr>
              <w:spacing w:after="0" w:line="240" w:lineRule="auto"/>
              <w:jc w:val="center"/>
              <w:rPr>
                <w:sz w:val="18"/>
                <w:szCs w:val="18"/>
              </w:rPr>
            </w:pPr>
          </w:p>
        </w:tc>
        <w:tc>
          <w:tcPr>
            <w:tcW w:w="535" w:type="pct"/>
          </w:tcPr>
          <w:p w:rsidR="001B5BA6" w:rsidRPr="00451E28" w:rsidRDefault="001B5BA6" w:rsidP="001B5BA6">
            <w:pPr>
              <w:spacing w:after="0" w:line="240" w:lineRule="auto"/>
              <w:jc w:val="center"/>
              <w:rPr>
                <w:sz w:val="18"/>
                <w:szCs w:val="18"/>
              </w:rPr>
            </w:pPr>
          </w:p>
        </w:tc>
      </w:tr>
      <w:tr w:rsidR="001B5BA6" w:rsidRPr="00451E28" w:rsidTr="003F6415">
        <w:trPr>
          <w:trHeight w:val="132"/>
        </w:trPr>
        <w:tc>
          <w:tcPr>
            <w:tcW w:w="670" w:type="pct"/>
            <w:vMerge/>
            <w:shd w:val="clear" w:color="auto" w:fill="E2EFD9"/>
          </w:tcPr>
          <w:p w:rsidR="001B5BA6" w:rsidRPr="00451E28" w:rsidRDefault="001B5BA6" w:rsidP="001B5BA6">
            <w:pPr>
              <w:spacing w:after="0" w:line="240" w:lineRule="auto"/>
              <w:rPr>
                <w:sz w:val="18"/>
                <w:szCs w:val="18"/>
              </w:rPr>
            </w:pPr>
          </w:p>
        </w:tc>
        <w:tc>
          <w:tcPr>
            <w:tcW w:w="1249" w:type="pct"/>
            <w:vMerge w:val="restart"/>
          </w:tcPr>
          <w:p w:rsidR="001B5BA6" w:rsidRPr="00451E28" w:rsidRDefault="001B5BA6" w:rsidP="001B5BA6">
            <w:pPr>
              <w:spacing w:after="0" w:line="240" w:lineRule="auto"/>
              <w:rPr>
                <w:sz w:val="18"/>
                <w:szCs w:val="18"/>
              </w:rPr>
            </w:pPr>
            <w:r w:rsidRPr="00451E28">
              <w:rPr>
                <w:sz w:val="18"/>
                <w:szCs w:val="18"/>
              </w:rPr>
              <w:t>Quality Improvement</w:t>
            </w:r>
          </w:p>
        </w:tc>
        <w:tc>
          <w:tcPr>
            <w:tcW w:w="195" w:type="pct"/>
            <w:vMerge w:val="restart"/>
          </w:tcPr>
          <w:p w:rsidR="001B5BA6" w:rsidRPr="00451E28" w:rsidRDefault="001B5BA6" w:rsidP="001B5BA6">
            <w:pPr>
              <w:spacing w:after="0" w:line="240" w:lineRule="auto"/>
              <w:jc w:val="center"/>
              <w:rPr>
                <w:sz w:val="18"/>
                <w:szCs w:val="18"/>
              </w:rPr>
            </w:pPr>
          </w:p>
        </w:tc>
        <w:tc>
          <w:tcPr>
            <w:tcW w:w="1436" w:type="pct"/>
          </w:tcPr>
          <w:p w:rsidR="001B5BA6" w:rsidRPr="00451E28" w:rsidRDefault="001B5BA6" w:rsidP="001B5BA6">
            <w:pPr>
              <w:spacing w:after="0" w:line="240" w:lineRule="auto"/>
              <w:rPr>
                <w:sz w:val="18"/>
                <w:szCs w:val="18"/>
              </w:rPr>
            </w:pPr>
            <w:r w:rsidRPr="00451E28">
              <w:rPr>
                <w:sz w:val="18"/>
                <w:szCs w:val="18"/>
              </w:rPr>
              <w:t>Patient Care Concerns</w:t>
            </w:r>
          </w:p>
        </w:tc>
        <w:tc>
          <w:tcPr>
            <w:tcW w:w="386" w:type="pct"/>
          </w:tcPr>
          <w:p w:rsidR="001B5BA6" w:rsidRPr="00451E28" w:rsidRDefault="001B5BA6" w:rsidP="001B5BA6">
            <w:pPr>
              <w:spacing w:after="0" w:line="240" w:lineRule="auto"/>
              <w:jc w:val="center"/>
              <w:rPr>
                <w:sz w:val="18"/>
                <w:szCs w:val="18"/>
              </w:rPr>
            </w:pPr>
          </w:p>
        </w:tc>
        <w:tc>
          <w:tcPr>
            <w:tcW w:w="529" w:type="pct"/>
          </w:tcPr>
          <w:p w:rsidR="001B5BA6" w:rsidRPr="00451E28" w:rsidRDefault="001B5BA6" w:rsidP="001B5BA6">
            <w:pPr>
              <w:spacing w:after="0" w:line="240" w:lineRule="auto"/>
              <w:jc w:val="center"/>
              <w:rPr>
                <w:sz w:val="18"/>
                <w:szCs w:val="18"/>
              </w:rPr>
            </w:pPr>
          </w:p>
        </w:tc>
        <w:tc>
          <w:tcPr>
            <w:tcW w:w="535" w:type="pct"/>
          </w:tcPr>
          <w:p w:rsidR="001B5BA6" w:rsidRPr="00451E28" w:rsidRDefault="001B5BA6" w:rsidP="001B5BA6">
            <w:pPr>
              <w:spacing w:after="0" w:line="240" w:lineRule="auto"/>
              <w:jc w:val="center"/>
              <w:rPr>
                <w:sz w:val="18"/>
                <w:szCs w:val="18"/>
              </w:rPr>
            </w:pPr>
          </w:p>
        </w:tc>
      </w:tr>
      <w:tr w:rsidR="001B5BA6" w:rsidRPr="00451E28" w:rsidTr="003F6415">
        <w:trPr>
          <w:trHeight w:val="132"/>
        </w:trPr>
        <w:tc>
          <w:tcPr>
            <w:tcW w:w="670" w:type="pct"/>
            <w:vMerge/>
            <w:shd w:val="clear" w:color="auto" w:fill="E2EFD9"/>
          </w:tcPr>
          <w:p w:rsidR="001B5BA6" w:rsidRPr="00451E28" w:rsidRDefault="001B5BA6" w:rsidP="001B5BA6">
            <w:pPr>
              <w:spacing w:after="0" w:line="240" w:lineRule="auto"/>
              <w:rPr>
                <w:sz w:val="18"/>
                <w:szCs w:val="18"/>
              </w:rPr>
            </w:pPr>
          </w:p>
        </w:tc>
        <w:tc>
          <w:tcPr>
            <w:tcW w:w="1249" w:type="pct"/>
            <w:vMerge/>
          </w:tcPr>
          <w:p w:rsidR="001B5BA6" w:rsidRPr="00451E28" w:rsidRDefault="001B5BA6" w:rsidP="001B5BA6">
            <w:pPr>
              <w:spacing w:after="0" w:line="240" w:lineRule="auto"/>
              <w:rPr>
                <w:sz w:val="18"/>
                <w:szCs w:val="18"/>
              </w:rPr>
            </w:pPr>
          </w:p>
        </w:tc>
        <w:tc>
          <w:tcPr>
            <w:tcW w:w="195" w:type="pct"/>
            <w:vMerge/>
          </w:tcPr>
          <w:p w:rsidR="001B5BA6" w:rsidRPr="00451E28" w:rsidRDefault="001B5BA6" w:rsidP="001B5BA6">
            <w:pPr>
              <w:spacing w:after="0" w:line="240" w:lineRule="auto"/>
              <w:jc w:val="center"/>
              <w:rPr>
                <w:sz w:val="18"/>
                <w:szCs w:val="18"/>
              </w:rPr>
            </w:pPr>
          </w:p>
        </w:tc>
        <w:tc>
          <w:tcPr>
            <w:tcW w:w="1436" w:type="pct"/>
          </w:tcPr>
          <w:p w:rsidR="001B5BA6" w:rsidRPr="00451E28" w:rsidRDefault="001B5BA6" w:rsidP="001B5BA6">
            <w:pPr>
              <w:spacing w:after="0" w:line="240" w:lineRule="auto"/>
              <w:rPr>
                <w:sz w:val="18"/>
                <w:szCs w:val="18"/>
              </w:rPr>
            </w:pPr>
            <w:r w:rsidRPr="00451E28">
              <w:rPr>
                <w:sz w:val="18"/>
                <w:szCs w:val="18"/>
              </w:rPr>
              <w:t>Systems</w:t>
            </w:r>
          </w:p>
        </w:tc>
        <w:tc>
          <w:tcPr>
            <w:tcW w:w="386" w:type="pct"/>
          </w:tcPr>
          <w:p w:rsidR="001B5BA6" w:rsidRPr="00451E28" w:rsidRDefault="001B5BA6" w:rsidP="001B5BA6">
            <w:pPr>
              <w:spacing w:after="0" w:line="240" w:lineRule="auto"/>
              <w:jc w:val="center"/>
              <w:rPr>
                <w:sz w:val="18"/>
                <w:szCs w:val="18"/>
              </w:rPr>
            </w:pPr>
          </w:p>
        </w:tc>
        <w:tc>
          <w:tcPr>
            <w:tcW w:w="529" w:type="pct"/>
          </w:tcPr>
          <w:p w:rsidR="001B5BA6" w:rsidRPr="00451E28" w:rsidRDefault="001B5BA6" w:rsidP="001B5BA6">
            <w:pPr>
              <w:spacing w:after="0" w:line="240" w:lineRule="auto"/>
              <w:jc w:val="center"/>
              <w:rPr>
                <w:sz w:val="18"/>
                <w:szCs w:val="18"/>
              </w:rPr>
            </w:pPr>
          </w:p>
        </w:tc>
        <w:tc>
          <w:tcPr>
            <w:tcW w:w="535" w:type="pct"/>
          </w:tcPr>
          <w:p w:rsidR="001B5BA6" w:rsidRPr="00451E28" w:rsidRDefault="001B5BA6" w:rsidP="001B5BA6">
            <w:pPr>
              <w:spacing w:after="0" w:line="240" w:lineRule="auto"/>
              <w:jc w:val="center"/>
              <w:rPr>
                <w:sz w:val="18"/>
                <w:szCs w:val="18"/>
              </w:rPr>
            </w:pPr>
          </w:p>
        </w:tc>
      </w:tr>
      <w:tr w:rsidR="001B5BA6" w:rsidRPr="00451E28" w:rsidTr="003F6415">
        <w:trPr>
          <w:trHeight w:val="132"/>
        </w:trPr>
        <w:tc>
          <w:tcPr>
            <w:tcW w:w="670" w:type="pct"/>
            <w:vMerge/>
            <w:shd w:val="clear" w:color="auto" w:fill="E2EFD9"/>
          </w:tcPr>
          <w:p w:rsidR="001B5BA6" w:rsidRPr="00451E28" w:rsidRDefault="001B5BA6" w:rsidP="001B5BA6">
            <w:pPr>
              <w:spacing w:after="0" w:line="240" w:lineRule="auto"/>
              <w:rPr>
                <w:sz w:val="18"/>
                <w:szCs w:val="18"/>
              </w:rPr>
            </w:pPr>
          </w:p>
        </w:tc>
        <w:tc>
          <w:tcPr>
            <w:tcW w:w="1249" w:type="pct"/>
            <w:vMerge w:val="restart"/>
          </w:tcPr>
          <w:p w:rsidR="001B5BA6" w:rsidRPr="00451E28" w:rsidRDefault="001B5BA6" w:rsidP="001B5BA6">
            <w:pPr>
              <w:spacing w:after="0" w:line="240" w:lineRule="auto"/>
              <w:rPr>
                <w:sz w:val="18"/>
                <w:szCs w:val="18"/>
              </w:rPr>
            </w:pPr>
            <w:r w:rsidRPr="00451E28">
              <w:rPr>
                <w:sz w:val="18"/>
                <w:szCs w:val="18"/>
              </w:rPr>
              <w:t>Safety</w:t>
            </w:r>
          </w:p>
        </w:tc>
        <w:tc>
          <w:tcPr>
            <w:tcW w:w="195" w:type="pct"/>
            <w:vMerge w:val="restart"/>
          </w:tcPr>
          <w:p w:rsidR="001B5BA6" w:rsidRPr="00451E28" w:rsidRDefault="001B5BA6" w:rsidP="001B5BA6">
            <w:pPr>
              <w:spacing w:after="0" w:line="240" w:lineRule="auto"/>
              <w:jc w:val="center"/>
              <w:rPr>
                <w:sz w:val="18"/>
                <w:szCs w:val="18"/>
              </w:rPr>
            </w:pPr>
          </w:p>
        </w:tc>
        <w:tc>
          <w:tcPr>
            <w:tcW w:w="1436" w:type="pct"/>
          </w:tcPr>
          <w:p w:rsidR="001B5BA6" w:rsidRPr="00451E28" w:rsidRDefault="001B5BA6" w:rsidP="001B5BA6">
            <w:pPr>
              <w:spacing w:after="0" w:line="240" w:lineRule="auto"/>
              <w:rPr>
                <w:sz w:val="18"/>
                <w:szCs w:val="18"/>
              </w:rPr>
            </w:pPr>
            <w:r w:rsidRPr="00451E28">
              <w:rPr>
                <w:sz w:val="18"/>
                <w:szCs w:val="18"/>
              </w:rPr>
              <w:t>Patient Complications</w:t>
            </w:r>
          </w:p>
        </w:tc>
        <w:tc>
          <w:tcPr>
            <w:tcW w:w="386" w:type="pct"/>
          </w:tcPr>
          <w:p w:rsidR="001B5BA6" w:rsidRPr="00451E28" w:rsidRDefault="001B5BA6" w:rsidP="001B5BA6">
            <w:pPr>
              <w:spacing w:after="0" w:line="240" w:lineRule="auto"/>
              <w:jc w:val="center"/>
              <w:rPr>
                <w:sz w:val="18"/>
                <w:szCs w:val="18"/>
              </w:rPr>
            </w:pPr>
          </w:p>
        </w:tc>
        <w:tc>
          <w:tcPr>
            <w:tcW w:w="529" w:type="pct"/>
          </w:tcPr>
          <w:p w:rsidR="001B5BA6" w:rsidRPr="00451E28" w:rsidRDefault="001B5BA6" w:rsidP="001B5BA6">
            <w:pPr>
              <w:spacing w:after="0" w:line="240" w:lineRule="auto"/>
              <w:jc w:val="center"/>
              <w:rPr>
                <w:sz w:val="18"/>
                <w:szCs w:val="18"/>
              </w:rPr>
            </w:pPr>
          </w:p>
        </w:tc>
        <w:tc>
          <w:tcPr>
            <w:tcW w:w="535" w:type="pct"/>
          </w:tcPr>
          <w:p w:rsidR="001B5BA6" w:rsidRPr="00451E28" w:rsidRDefault="001B5BA6" w:rsidP="001B5BA6">
            <w:pPr>
              <w:spacing w:after="0" w:line="240" w:lineRule="auto"/>
              <w:jc w:val="center"/>
              <w:rPr>
                <w:sz w:val="18"/>
                <w:szCs w:val="18"/>
              </w:rPr>
            </w:pPr>
          </w:p>
        </w:tc>
      </w:tr>
      <w:tr w:rsidR="001B5BA6" w:rsidRPr="00451E28" w:rsidTr="003F6415">
        <w:trPr>
          <w:trHeight w:val="132"/>
        </w:trPr>
        <w:tc>
          <w:tcPr>
            <w:tcW w:w="670" w:type="pct"/>
            <w:vMerge/>
            <w:shd w:val="clear" w:color="auto" w:fill="E2EFD9"/>
          </w:tcPr>
          <w:p w:rsidR="001B5BA6" w:rsidRPr="00451E28" w:rsidRDefault="001B5BA6" w:rsidP="001B5BA6">
            <w:pPr>
              <w:spacing w:after="0" w:line="240" w:lineRule="auto"/>
              <w:rPr>
                <w:sz w:val="18"/>
                <w:szCs w:val="18"/>
              </w:rPr>
            </w:pPr>
          </w:p>
        </w:tc>
        <w:tc>
          <w:tcPr>
            <w:tcW w:w="1249" w:type="pct"/>
            <w:vMerge/>
          </w:tcPr>
          <w:p w:rsidR="001B5BA6" w:rsidRPr="00451E28" w:rsidRDefault="001B5BA6" w:rsidP="001B5BA6">
            <w:pPr>
              <w:spacing w:after="0" w:line="240" w:lineRule="auto"/>
              <w:rPr>
                <w:sz w:val="18"/>
                <w:szCs w:val="18"/>
              </w:rPr>
            </w:pPr>
          </w:p>
        </w:tc>
        <w:tc>
          <w:tcPr>
            <w:tcW w:w="195" w:type="pct"/>
            <w:vMerge/>
          </w:tcPr>
          <w:p w:rsidR="001B5BA6" w:rsidRPr="00451E28" w:rsidRDefault="001B5BA6" w:rsidP="001B5BA6">
            <w:pPr>
              <w:spacing w:after="0" w:line="240" w:lineRule="auto"/>
              <w:jc w:val="center"/>
              <w:rPr>
                <w:sz w:val="18"/>
                <w:szCs w:val="18"/>
              </w:rPr>
            </w:pPr>
          </w:p>
        </w:tc>
        <w:tc>
          <w:tcPr>
            <w:tcW w:w="1436" w:type="pct"/>
          </w:tcPr>
          <w:p w:rsidR="001B5BA6" w:rsidRPr="00451E28" w:rsidRDefault="001B5BA6" w:rsidP="001B5BA6">
            <w:pPr>
              <w:spacing w:after="0" w:line="240" w:lineRule="auto"/>
              <w:rPr>
                <w:sz w:val="18"/>
                <w:szCs w:val="18"/>
              </w:rPr>
            </w:pPr>
            <w:r w:rsidRPr="00451E28">
              <w:rPr>
                <w:sz w:val="18"/>
                <w:szCs w:val="18"/>
              </w:rPr>
              <w:t>Safe Nursing</w:t>
            </w:r>
          </w:p>
        </w:tc>
        <w:tc>
          <w:tcPr>
            <w:tcW w:w="386" w:type="pct"/>
          </w:tcPr>
          <w:p w:rsidR="001B5BA6" w:rsidRPr="00451E28" w:rsidRDefault="001B5BA6" w:rsidP="001B5BA6">
            <w:pPr>
              <w:spacing w:after="0" w:line="240" w:lineRule="auto"/>
              <w:jc w:val="center"/>
              <w:rPr>
                <w:sz w:val="18"/>
                <w:szCs w:val="18"/>
              </w:rPr>
            </w:pPr>
          </w:p>
        </w:tc>
        <w:tc>
          <w:tcPr>
            <w:tcW w:w="529" w:type="pct"/>
          </w:tcPr>
          <w:p w:rsidR="001B5BA6" w:rsidRPr="00451E28" w:rsidRDefault="001B5BA6" w:rsidP="001B5BA6">
            <w:pPr>
              <w:spacing w:after="0" w:line="240" w:lineRule="auto"/>
              <w:jc w:val="center"/>
              <w:rPr>
                <w:sz w:val="18"/>
                <w:szCs w:val="18"/>
              </w:rPr>
            </w:pPr>
          </w:p>
        </w:tc>
        <w:tc>
          <w:tcPr>
            <w:tcW w:w="535" w:type="pct"/>
          </w:tcPr>
          <w:p w:rsidR="001B5BA6" w:rsidRPr="00451E28" w:rsidRDefault="001B5BA6" w:rsidP="001B5BA6">
            <w:pPr>
              <w:spacing w:after="0" w:line="240" w:lineRule="auto"/>
              <w:jc w:val="center"/>
              <w:rPr>
                <w:sz w:val="18"/>
                <w:szCs w:val="18"/>
              </w:rPr>
            </w:pPr>
          </w:p>
        </w:tc>
      </w:tr>
      <w:tr w:rsidR="001B5BA6" w:rsidRPr="00451E28" w:rsidTr="003F6415">
        <w:trPr>
          <w:trHeight w:val="270"/>
        </w:trPr>
        <w:tc>
          <w:tcPr>
            <w:tcW w:w="670" w:type="pct"/>
            <w:vMerge/>
            <w:shd w:val="clear" w:color="auto" w:fill="E2EFD9"/>
          </w:tcPr>
          <w:p w:rsidR="001B5BA6" w:rsidRPr="00451E28" w:rsidRDefault="001B5BA6" w:rsidP="001B5BA6">
            <w:pPr>
              <w:spacing w:after="0" w:line="240" w:lineRule="auto"/>
              <w:rPr>
                <w:sz w:val="18"/>
                <w:szCs w:val="18"/>
              </w:rPr>
            </w:pPr>
          </w:p>
        </w:tc>
        <w:tc>
          <w:tcPr>
            <w:tcW w:w="1249" w:type="pct"/>
            <w:vMerge w:val="restart"/>
          </w:tcPr>
          <w:p w:rsidR="001B5BA6" w:rsidRPr="00451E28" w:rsidRDefault="001B5BA6" w:rsidP="001B5BA6">
            <w:pPr>
              <w:spacing w:after="0" w:line="240" w:lineRule="auto"/>
              <w:rPr>
                <w:sz w:val="18"/>
                <w:szCs w:val="18"/>
              </w:rPr>
            </w:pPr>
            <w:r w:rsidRPr="00451E28">
              <w:rPr>
                <w:sz w:val="18"/>
                <w:szCs w:val="18"/>
              </w:rPr>
              <w:t>Teamwork and Collaboration</w:t>
            </w:r>
          </w:p>
        </w:tc>
        <w:tc>
          <w:tcPr>
            <w:tcW w:w="195" w:type="pct"/>
            <w:vMerge w:val="restart"/>
          </w:tcPr>
          <w:p w:rsidR="001B5BA6" w:rsidRPr="00451E28" w:rsidRDefault="001B5BA6" w:rsidP="001B5BA6">
            <w:pPr>
              <w:spacing w:after="0" w:line="240" w:lineRule="auto"/>
              <w:jc w:val="center"/>
              <w:rPr>
                <w:sz w:val="18"/>
                <w:szCs w:val="18"/>
              </w:rPr>
            </w:pPr>
          </w:p>
        </w:tc>
        <w:tc>
          <w:tcPr>
            <w:tcW w:w="1436" w:type="pct"/>
          </w:tcPr>
          <w:p w:rsidR="001B5BA6" w:rsidRPr="00451E28" w:rsidRDefault="001B5BA6" w:rsidP="001B5BA6">
            <w:pPr>
              <w:spacing w:after="0" w:line="240" w:lineRule="auto"/>
              <w:rPr>
                <w:sz w:val="18"/>
                <w:szCs w:val="18"/>
              </w:rPr>
            </w:pPr>
            <w:r w:rsidRPr="00451E28">
              <w:rPr>
                <w:sz w:val="18"/>
                <w:szCs w:val="18"/>
              </w:rPr>
              <w:t>Communication</w:t>
            </w:r>
          </w:p>
        </w:tc>
        <w:tc>
          <w:tcPr>
            <w:tcW w:w="386" w:type="pct"/>
          </w:tcPr>
          <w:p w:rsidR="001B5BA6" w:rsidRPr="00451E28" w:rsidRDefault="001B5BA6" w:rsidP="001B5BA6">
            <w:pPr>
              <w:spacing w:after="0" w:line="240" w:lineRule="auto"/>
              <w:jc w:val="center"/>
              <w:rPr>
                <w:sz w:val="18"/>
                <w:szCs w:val="18"/>
              </w:rPr>
            </w:pPr>
          </w:p>
        </w:tc>
        <w:tc>
          <w:tcPr>
            <w:tcW w:w="529" w:type="pct"/>
          </w:tcPr>
          <w:p w:rsidR="001B5BA6" w:rsidRPr="00451E28" w:rsidRDefault="001B5BA6" w:rsidP="001B5BA6">
            <w:pPr>
              <w:spacing w:after="0" w:line="240" w:lineRule="auto"/>
              <w:jc w:val="center"/>
              <w:rPr>
                <w:sz w:val="18"/>
                <w:szCs w:val="18"/>
              </w:rPr>
            </w:pPr>
          </w:p>
        </w:tc>
        <w:tc>
          <w:tcPr>
            <w:tcW w:w="535" w:type="pct"/>
          </w:tcPr>
          <w:p w:rsidR="001B5BA6" w:rsidRPr="00451E28" w:rsidRDefault="001B5BA6" w:rsidP="001B5BA6">
            <w:pPr>
              <w:spacing w:after="0" w:line="240" w:lineRule="auto"/>
              <w:jc w:val="center"/>
              <w:rPr>
                <w:sz w:val="18"/>
                <w:szCs w:val="18"/>
              </w:rPr>
            </w:pPr>
          </w:p>
        </w:tc>
      </w:tr>
      <w:tr w:rsidR="001B5BA6" w:rsidRPr="00451E28" w:rsidTr="003F6415">
        <w:trPr>
          <w:trHeight w:val="270"/>
        </w:trPr>
        <w:tc>
          <w:tcPr>
            <w:tcW w:w="670" w:type="pct"/>
            <w:vMerge/>
            <w:shd w:val="clear" w:color="auto" w:fill="E2EFD9"/>
          </w:tcPr>
          <w:p w:rsidR="001B5BA6" w:rsidRPr="00451E28" w:rsidRDefault="001B5BA6" w:rsidP="001B5BA6">
            <w:pPr>
              <w:spacing w:after="0" w:line="240" w:lineRule="auto"/>
              <w:rPr>
                <w:sz w:val="18"/>
                <w:szCs w:val="18"/>
              </w:rPr>
            </w:pPr>
          </w:p>
        </w:tc>
        <w:tc>
          <w:tcPr>
            <w:tcW w:w="1249" w:type="pct"/>
            <w:vMerge/>
          </w:tcPr>
          <w:p w:rsidR="001B5BA6" w:rsidRPr="00451E28" w:rsidRDefault="001B5BA6" w:rsidP="001B5BA6">
            <w:pPr>
              <w:spacing w:after="0" w:line="240" w:lineRule="auto"/>
              <w:rPr>
                <w:sz w:val="18"/>
                <w:szCs w:val="18"/>
              </w:rPr>
            </w:pPr>
          </w:p>
        </w:tc>
        <w:tc>
          <w:tcPr>
            <w:tcW w:w="195" w:type="pct"/>
            <w:vMerge/>
          </w:tcPr>
          <w:p w:rsidR="001B5BA6" w:rsidRPr="00451E28" w:rsidRDefault="001B5BA6" w:rsidP="001B5BA6">
            <w:pPr>
              <w:spacing w:after="0" w:line="240" w:lineRule="auto"/>
              <w:jc w:val="center"/>
              <w:rPr>
                <w:sz w:val="18"/>
                <w:szCs w:val="18"/>
              </w:rPr>
            </w:pPr>
          </w:p>
        </w:tc>
        <w:tc>
          <w:tcPr>
            <w:tcW w:w="1436" w:type="pct"/>
          </w:tcPr>
          <w:p w:rsidR="001B5BA6" w:rsidRPr="00451E28" w:rsidRDefault="001B5BA6" w:rsidP="001B5BA6">
            <w:pPr>
              <w:spacing w:after="0" w:line="240" w:lineRule="auto"/>
              <w:rPr>
                <w:sz w:val="18"/>
                <w:szCs w:val="18"/>
              </w:rPr>
            </w:pPr>
            <w:r w:rsidRPr="00451E28">
              <w:rPr>
                <w:sz w:val="18"/>
                <w:szCs w:val="18"/>
              </w:rPr>
              <w:t xml:space="preserve">Conflict </w:t>
            </w:r>
            <w:r w:rsidR="003F6415">
              <w:rPr>
                <w:sz w:val="18"/>
                <w:szCs w:val="18"/>
              </w:rPr>
              <w:t xml:space="preserve">Recognition </w:t>
            </w:r>
          </w:p>
        </w:tc>
        <w:tc>
          <w:tcPr>
            <w:tcW w:w="386" w:type="pct"/>
          </w:tcPr>
          <w:p w:rsidR="001B5BA6" w:rsidRPr="00451E28" w:rsidRDefault="001B5BA6" w:rsidP="001B5BA6">
            <w:pPr>
              <w:spacing w:after="0" w:line="240" w:lineRule="auto"/>
              <w:jc w:val="center"/>
              <w:rPr>
                <w:sz w:val="18"/>
                <w:szCs w:val="18"/>
              </w:rPr>
            </w:pPr>
          </w:p>
        </w:tc>
        <w:tc>
          <w:tcPr>
            <w:tcW w:w="529" w:type="pct"/>
          </w:tcPr>
          <w:p w:rsidR="001B5BA6" w:rsidRPr="00451E28" w:rsidRDefault="001B5BA6" w:rsidP="001B5BA6">
            <w:pPr>
              <w:spacing w:after="0" w:line="240" w:lineRule="auto"/>
              <w:jc w:val="center"/>
              <w:rPr>
                <w:sz w:val="18"/>
                <w:szCs w:val="18"/>
              </w:rPr>
            </w:pPr>
          </w:p>
        </w:tc>
        <w:tc>
          <w:tcPr>
            <w:tcW w:w="535" w:type="pct"/>
          </w:tcPr>
          <w:p w:rsidR="001B5BA6" w:rsidRPr="00451E28" w:rsidRDefault="001B5BA6" w:rsidP="001B5BA6">
            <w:pPr>
              <w:spacing w:after="0" w:line="240" w:lineRule="auto"/>
              <w:jc w:val="center"/>
              <w:rPr>
                <w:sz w:val="18"/>
                <w:szCs w:val="18"/>
              </w:rPr>
            </w:pPr>
          </w:p>
        </w:tc>
      </w:tr>
      <w:tr w:rsidR="001B5BA6" w:rsidRPr="00451E28" w:rsidTr="003F6415">
        <w:trPr>
          <w:trHeight w:val="132"/>
        </w:trPr>
        <w:tc>
          <w:tcPr>
            <w:tcW w:w="670" w:type="pct"/>
            <w:vMerge/>
            <w:shd w:val="clear" w:color="auto" w:fill="E2EFD9"/>
          </w:tcPr>
          <w:p w:rsidR="001B5BA6" w:rsidRPr="00451E28" w:rsidRDefault="001B5BA6" w:rsidP="001B5BA6">
            <w:pPr>
              <w:spacing w:after="0" w:line="240" w:lineRule="auto"/>
              <w:rPr>
                <w:sz w:val="18"/>
                <w:szCs w:val="18"/>
              </w:rPr>
            </w:pPr>
          </w:p>
        </w:tc>
        <w:tc>
          <w:tcPr>
            <w:tcW w:w="1249" w:type="pct"/>
            <w:vMerge w:val="restart"/>
          </w:tcPr>
          <w:p w:rsidR="001B5BA6" w:rsidRPr="00451E28" w:rsidRDefault="001B5BA6" w:rsidP="001B5BA6">
            <w:pPr>
              <w:spacing w:after="0" w:line="240" w:lineRule="auto"/>
              <w:rPr>
                <w:sz w:val="18"/>
                <w:szCs w:val="18"/>
              </w:rPr>
            </w:pPr>
            <w:r w:rsidRPr="00451E28">
              <w:rPr>
                <w:sz w:val="18"/>
                <w:szCs w:val="18"/>
              </w:rPr>
              <w:t>Managing Care</w:t>
            </w:r>
            <w:r w:rsidR="003F6415">
              <w:rPr>
                <w:sz w:val="18"/>
                <w:szCs w:val="18"/>
              </w:rPr>
              <w:t xml:space="preserve"> of the Individual Patient</w:t>
            </w:r>
          </w:p>
        </w:tc>
        <w:tc>
          <w:tcPr>
            <w:tcW w:w="195" w:type="pct"/>
            <w:vMerge w:val="restart"/>
          </w:tcPr>
          <w:p w:rsidR="001B5BA6" w:rsidRPr="00451E28" w:rsidRDefault="001B5BA6" w:rsidP="001B5BA6">
            <w:pPr>
              <w:spacing w:after="0" w:line="240" w:lineRule="auto"/>
              <w:jc w:val="center"/>
              <w:rPr>
                <w:sz w:val="18"/>
                <w:szCs w:val="18"/>
              </w:rPr>
            </w:pPr>
          </w:p>
        </w:tc>
        <w:tc>
          <w:tcPr>
            <w:tcW w:w="1436" w:type="pct"/>
            <w:tcBorders>
              <w:bottom w:val="single" w:sz="4" w:space="0" w:color="auto"/>
            </w:tcBorders>
          </w:tcPr>
          <w:p w:rsidR="001B5BA6" w:rsidRPr="00451E28" w:rsidRDefault="001B5BA6" w:rsidP="001B5BA6">
            <w:pPr>
              <w:spacing w:after="0" w:line="240" w:lineRule="auto"/>
              <w:rPr>
                <w:sz w:val="18"/>
                <w:szCs w:val="18"/>
              </w:rPr>
            </w:pPr>
            <w:r w:rsidRPr="00451E28">
              <w:rPr>
                <w:sz w:val="18"/>
                <w:szCs w:val="18"/>
              </w:rPr>
              <w:t>Managing Care</w:t>
            </w:r>
            <w:r w:rsidR="00297023">
              <w:rPr>
                <w:sz w:val="20"/>
                <w:szCs w:val="20"/>
              </w:rPr>
              <w:t xml:space="preserve"> </w:t>
            </w:r>
            <w:r w:rsidR="00297023">
              <w:rPr>
                <w:sz w:val="20"/>
                <w:szCs w:val="20"/>
              </w:rPr>
              <w:t>of the Individual Patient</w:t>
            </w:r>
            <w:bookmarkStart w:id="0" w:name="_GoBack"/>
            <w:bookmarkEnd w:id="0"/>
          </w:p>
        </w:tc>
        <w:tc>
          <w:tcPr>
            <w:tcW w:w="386" w:type="pct"/>
            <w:tcBorders>
              <w:bottom w:val="single" w:sz="4" w:space="0" w:color="auto"/>
            </w:tcBorders>
          </w:tcPr>
          <w:p w:rsidR="001B5BA6" w:rsidRPr="00451E28" w:rsidRDefault="001B5BA6" w:rsidP="001B5BA6">
            <w:pPr>
              <w:spacing w:after="0" w:line="240" w:lineRule="auto"/>
              <w:jc w:val="center"/>
              <w:rPr>
                <w:sz w:val="18"/>
                <w:szCs w:val="18"/>
              </w:rPr>
            </w:pPr>
          </w:p>
        </w:tc>
        <w:tc>
          <w:tcPr>
            <w:tcW w:w="529" w:type="pct"/>
            <w:tcBorders>
              <w:bottom w:val="single" w:sz="4" w:space="0" w:color="auto"/>
            </w:tcBorders>
          </w:tcPr>
          <w:p w:rsidR="001B5BA6" w:rsidRPr="00451E28" w:rsidRDefault="001B5BA6" w:rsidP="001B5BA6">
            <w:pPr>
              <w:spacing w:after="0" w:line="240" w:lineRule="auto"/>
              <w:jc w:val="center"/>
              <w:rPr>
                <w:sz w:val="18"/>
                <w:szCs w:val="18"/>
              </w:rPr>
            </w:pPr>
          </w:p>
        </w:tc>
        <w:tc>
          <w:tcPr>
            <w:tcW w:w="535" w:type="pct"/>
            <w:tcBorders>
              <w:bottom w:val="single" w:sz="4" w:space="0" w:color="auto"/>
            </w:tcBorders>
          </w:tcPr>
          <w:p w:rsidR="001B5BA6" w:rsidRPr="00451E28" w:rsidRDefault="001B5BA6" w:rsidP="001B5BA6">
            <w:pPr>
              <w:spacing w:after="0" w:line="240" w:lineRule="auto"/>
              <w:jc w:val="center"/>
              <w:rPr>
                <w:sz w:val="18"/>
                <w:szCs w:val="18"/>
              </w:rPr>
            </w:pPr>
          </w:p>
        </w:tc>
      </w:tr>
      <w:tr w:rsidR="001B5BA6" w:rsidRPr="00451E28" w:rsidTr="003F6415">
        <w:trPr>
          <w:trHeight w:val="132"/>
        </w:trPr>
        <w:tc>
          <w:tcPr>
            <w:tcW w:w="670" w:type="pct"/>
            <w:vMerge/>
            <w:shd w:val="clear" w:color="auto" w:fill="E2EFD9"/>
          </w:tcPr>
          <w:p w:rsidR="001B5BA6" w:rsidRPr="00451E28" w:rsidRDefault="001B5BA6" w:rsidP="001B5BA6">
            <w:pPr>
              <w:spacing w:after="0" w:line="240" w:lineRule="auto"/>
              <w:rPr>
                <w:sz w:val="18"/>
                <w:szCs w:val="18"/>
              </w:rPr>
            </w:pPr>
          </w:p>
        </w:tc>
        <w:tc>
          <w:tcPr>
            <w:tcW w:w="1249" w:type="pct"/>
            <w:vMerge/>
          </w:tcPr>
          <w:p w:rsidR="001B5BA6" w:rsidRPr="00451E28" w:rsidRDefault="001B5BA6" w:rsidP="001B5BA6">
            <w:pPr>
              <w:spacing w:after="0" w:line="240" w:lineRule="auto"/>
              <w:rPr>
                <w:sz w:val="18"/>
                <w:szCs w:val="18"/>
              </w:rPr>
            </w:pPr>
          </w:p>
        </w:tc>
        <w:tc>
          <w:tcPr>
            <w:tcW w:w="195" w:type="pct"/>
            <w:vMerge/>
          </w:tcPr>
          <w:p w:rsidR="001B5BA6" w:rsidRPr="00451E28" w:rsidRDefault="001B5BA6" w:rsidP="001B5BA6">
            <w:pPr>
              <w:spacing w:after="0" w:line="240" w:lineRule="auto"/>
              <w:rPr>
                <w:sz w:val="18"/>
                <w:szCs w:val="18"/>
              </w:rPr>
            </w:pPr>
          </w:p>
        </w:tc>
        <w:tc>
          <w:tcPr>
            <w:tcW w:w="1436" w:type="pct"/>
            <w:tcBorders>
              <w:bottom w:val="single" w:sz="4" w:space="0" w:color="auto"/>
            </w:tcBorders>
          </w:tcPr>
          <w:p w:rsidR="001B5BA6" w:rsidRPr="00451E28" w:rsidRDefault="001B5BA6" w:rsidP="001B5BA6">
            <w:pPr>
              <w:spacing w:after="0" w:line="240" w:lineRule="auto"/>
              <w:rPr>
                <w:sz w:val="18"/>
                <w:szCs w:val="18"/>
              </w:rPr>
            </w:pPr>
            <w:r w:rsidRPr="00451E28">
              <w:rPr>
                <w:sz w:val="18"/>
                <w:szCs w:val="18"/>
              </w:rPr>
              <w:t xml:space="preserve">Assign/Monitor </w:t>
            </w:r>
          </w:p>
        </w:tc>
        <w:tc>
          <w:tcPr>
            <w:tcW w:w="386" w:type="pct"/>
            <w:tcBorders>
              <w:bottom w:val="single" w:sz="4" w:space="0" w:color="auto"/>
            </w:tcBorders>
          </w:tcPr>
          <w:p w:rsidR="001B5BA6" w:rsidRPr="00451E28" w:rsidRDefault="001B5BA6" w:rsidP="001B5BA6">
            <w:pPr>
              <w:spacing w:after="0" w:line="240" w:lineRule="auto"/>
              <w:jc w:val="center"/>
              <w:rPr>
                <w:sz w:val="18"/>
                <w:szCs w:val="18"/>
              </w:rPr>
            </w:pPr>
          </w:p>
        </w:tc>
        <w:tc>
          <w:tcPr>
            <w:tcW w:w="529" w:type="pct"/>
            <w:tcBorders>
              <w:bottom w:val="single" w:sz="4" w:space="0" w:color="auto"/>
            </w:tcBorders>
          </w:tcPr>
          <w:p w:rsidR="001B5BA6" w:rsidRPr="00451E28" w:rsidRDefault="001B5BA6" w:rsidP="001B5BA6">
            <w:pPr>
              <w:spacing w:after="0" w:line="240" w:lineRule="auto"/>
              <w:jc w:val="center"/>
              <w:rPr>
                <w:sz w:val="18"/>
                <w:szCs w:val="18"/>
              </w:rPr>
            </w:pPr>
          </w:p>
        </w:tc>
        <w:tc>
          <w:tcPr>
            <w:tcW w:w="535" w:type="pct"/>
            <w:tcBorders>
              <w:bottom w:val="single" w:sz="4" w:space="0" w:color="auto"/>
            </w:tcBorders>
          </w:tcPr>
          <w:p w:rsidR="001B5BA6" w:rsidRPr="00451E28" w:rsidRDefault="001B5BA6" w:rsidP="001B5BA6">
            <w:pPr>
              <w:spacing w:after="0" w:line="240" w:lineRule="auto"/>
              <w:jc w:val="center"/>
              <w:rPr>
                <w:sz w:val="18"/>
                <w:szCs w:val="18"/>
              </w:rPr>
            </w:pPr>
          </w:p>
        </w:tc>
      </w:tr>
    </w:tbl>
    <w:p w:rsidR="007A1248" w:rsidRPr="007A1248" w:rsidRDefault="007A1248">
      <w:pPr>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555"/>
      </w:tblGrid>
      <w:tr w:rsidR="00151FBD" w:rsidRPr="00451E28" w:rsidTr="003F6415">
        <w:trPr>
          <w:jc w:val="center"/>
        </w:trPr>
        <w:tc>
          <w:tcPr>
            <w:tcW w:w="5000" w:type="pct"/>
            <w:gridSpan w:val="2"/>
            <w:shd w:val="clear" w:color="auto" w:fill="E2EFD9"/>
          </w:tcPr>
          <w:p w:rsidR="00151FBD" w:rsidRPr="00451E28" w:rsidRDefault="00151FBD" w:rsidP="00D473CF">
            <w:pPr>
              <w:spacing w:after="0" w:line="240" w:lineRule="auto"/>
              <w:rPr>
                <w:b/>
                <w:sz w:val="18"/>
                <w:szCs w:val="18"/>
              </w:rPr>
            </w:pPr>
            <w:r w:rsidRPr="00451E28">
              <w:rPr>
                <w:b/>
                <w:sz w:val="18"/>
                <w:szCs w:val="18"/>
              </w:rPr>
              <w:t>Where should this assignment be used:</w:t>
            </w:r>
          </w:p>
        </w:tc>
      </w:tr>
      <w:tr w:rsidR="00151FBD" w:rsidRPr="00451E28" w:rsidTr="003F6415">
        <w:trPr>
          <w:jc w:val="center"/>
        </w:trPr>
        <w:tc>
          <w:tcPr>
            <w:tcW w:w="2564" w:type="pct"/>
          </w:tcPr>
          <w:p w:rsidR="00151FBD" w:rsidRPr="00451E28" w:rsidRDefault="00151FBD" w:rsidP="00D473CF">
            <w:pPr>
              <w:spacing w:after="0" w:line="240" w:lineRule="auto"/>
              <w:rPr>
                <w:sz w:val="18"/>
                <w:szCs w:val="18"/>
              </w:rPr>
            </w:pPr>
            <w:r w:rsidRPr="00451E28">
              <w:rPr>
                <w:sz w:val="18"/>
                <w:szCs w:val="18"/>
              </w:rPr>
              <w:t>Classroom</w:t>
            </w:r>
          </w:p>
        </w:tc>
        <w:tc>
          <w:tcPr>
            <w:tcW w:w="2436" w:type="pct"/>
          </w:tcPr>
          <w:p w:rsidR="00151FBD" w:rsidRPr="00451E28" w:rsidRDefault="00151FBD" w:rsidP="00682CAE">
            <w:pPr>
              <w:spacing w:after="0" w:line="240" w:lineRule="auto"/>
              <w:jc w:val="center"/>
              <w:rPr>
                <w:sz w:val="18"/>
                <w:szCs w:val="18"/>
              </w:rPr>
            </w:pPr>
          </w:p>
        </w:tc>
      </w:tr>
      <w:tr w:rsidR="00151FBD" w:rsidRPr="00451E28" w:rsidTr="003F6415">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Clinical Setting</w:t>
            </w:r>
          </w:p>
        </w:tc>
        <w:tc>
          <w:tcPr>
            <w:tcW w:w="2436" w:type="pct"/>
            <w:shd w:val="clear" w:color="auto" w:fill="E2EFD9"/>
          </w:tcPr>
          <w:p w:rsidR="00151FBD" w:rsidRPr="00451E28" w:rsidRDefault="00562A9A" w:rsidP="00682CAE">
            <w:pPr>
              <w:spacing w:after="0" w:line="240" w:lineRule="auto"/>
              <w:jc w:val="center"/>
              <w:rPr>
                <w:sz w:val="18"/>
                <w:szCs w:val="18"/>
              </w:rPr>
            </w:pPr>
            <w:r>
              <w:rPr>
                <w:sz w:val="18"/>
                <w:szCs w:val="18"/>
              </w:rPr>
              <w:t>X</w:t>
            </w:r>
          </w:p>
        </w:tc>
      </w:tr>
      <w:tr w:rsidR="00151FBD" w:rsidRPr="00451E28" w:rsidTr="003F6415">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Independent Study</w:t>
            </w:r>
          </w:p>
        </w:tc>
        <w:tc>
          <w:tcPr>
            <w:tcW w:w="2436" w:type="pct"/>
            <w:shd w:val="clear" w:color="auto" w:fill="E2EFD9"/>
          </w:tcPr>
          <w:p w:rsidR="00151FBD" w:rsidRPr="00451E28" w:rsidRDefault="00562A9A" w:rsidP="00682CAE">
            <w:pPr>
              <w:spacing w:after="0" w:line="240" w:lineRule="auto"/>
              <w:jc w:val="center"/>
              <w:rPr>
                <w:sz w:val="18"/>
                <w:szCs w:val="18"/>
              </w:rPr>
            </w:pPr>
            <w:r>
              <w:rPr>
                <w:sz w:val="18"/>
                <w:szCs w:val="18"/>
              </w:rPr>
              <w:t>x</w:t>
            </w:r>
          </w:p>
        </w:tc>
      </w:tr>
      <w:tr w:rsidR="00151FBD" w:rsidRPr="00451E28" w:rsidTr="003F6415">
        <w:trPr>
          <w:jc w:val="center"/>
        </w:trPr>
        <w:tc>
          <w:tcPr>
            <w:tcW w:w="2564" w:type="pct"/>
          </w:tcPr>
          <w:p w:rsidR="00151FBD" w:rsidRPr="00451E28" w:rsidRDefault="00151FBD" w:rsidP="00D473CF">
            <w:pPr>
              <w:spacing w:after="0" w:line="240" w:lineRule="auto"/>
              <w:rPr>
                <w:sz w:val="18"/>
                <w:szCs w:val="18"/>
              </w:rPr>
            </w:pPr>
            <w:r w:rsidRPr="00451E28">
              <w:rPr>
                <w:sz w:val="18"/>
                <w:szCs w:val="18"/>
              </w:rPr>
              <w:t>Online/Web Based</w:t>
            </w:r>
          </w:p>
        </w:tc>
        <w:tc>
          <w:tcPr>
            <w:tcW w:w="2436" w:type="pct"/>
          </w:tcPr>
          <w:p w:rsidR="00151FBD" w:rsidRPr="00451E28" w:rsidRDefault="00151FBD" w:rsidP="00682CAE">
            <w:pPr>
              <w:spacing w:after="0" w:line="240" w:lineRule="auto"/>
              <w:jc w:val="center"/>
              <w:rPr>
                <w:sz w:val="18"/>
                <w:szCs w:val="18"/>
              </w:rPr>
            </w:pPr>
          </w:p>
        </w:tc>
      </w:tr>
      <w:tr w:rsidR="00151FBD" w:rsidRPr="00451E28" w:rsidTr="003F6415">
        <w:trPr>
          <w:trHeight w:val="233"/>
          <w:jc w:val="center"/>
        </w:trPr>
        <w:tc>
          <w:tcPr>
            <w:tcW w:w="2564" w:type="pct"/>
          </w:tcPr>
          <w:p w:rsidR="00151FBD" w:rsidRPr="00451E28" w:rsidRDefault="00151FBD" w:rsidP="00D473CF">
            <w:pPr>
              <w:spacing w:after="0" w:line="240" w:lineRule="auto"/>
              <w:rPr>
                <w:sz w:val="18"/>
                <w:szCs w:val="18"/>
              </w:rPr>
            </w:pPr>
            <w:r w:rsidRPr="00451E28">
              <w:rPr>
                <w:sz w:val="18"/>
                <w:szCs w:val="18"/>
              </w:rPr>
              <w:t>Skills Lab</w:t>
            </w:r>
          </w:p>
        </w:tc>
        <w:tc>
          <w:tcPr>
            <w:tcW w:w="2436" w:type="pct"/>
          </w:tcPr>
          <w:p w:rsidR="00151FBD" w:rsidRPr="00451E28" w:rsidRDefault="00151FBD" w:rsidP="00682CAE">
            <w:pPr>
              <w:spacing w:after="0" w:line="240" w:lineRule="auto"/>
              <w:jc w:val="center"/>
              <w:rPr>
                <w:sz w:val="18"/>
                <w:szCs w:val="18"/>
              </w:rPr>
            </w:pPr>
          </w:p>
        </w:tc>
      </w:tr>
      <w:tr w:rsidR="00151FBD" w:rsidRPr="00451E28" w:rsidTr="003F6415">
        <w:trPr>
          <w:jc w:val="center"/>
        </w:trPr>
        <w:tc>
          <w:tcPr>
            <w:tcW w:w="2564" w:type="pct"/>
          </w:tcPr>
          <w:p w:rsidR="00151FBD" w:rsidRPr="00451E28" w:rsidRDefault="00151FBD" w:rsidP="00D473CF">
            <w:pPr>
              <w:spacing w:after="0" w:line="240" w:lineRule="auto"/>
              <w:rPr>
                <w:sz w:val="18"/>
                <w:szCs w:val="18"/>
              </w:rPr>
            </w:pPr>
            <w:r w:rsidRPr="00451E28">
              <w:rPr>
                <w:sz w:val="18"/>
                <w:szCs w:val="18"/>
              </w:rPr>
              <w:t>Simulation</w:t>
            </w:r>
          </w:p>
        </w:tc>
        <w:tc>
          <w:tcPr>
            <w:tcW w:w="2436" w:type="pct"/>
          </w:tcPr>
          <w:p w:rsidR="00151FBD" w:rsidRPr="00451E28" w:rsidRDefault="00151FBD" w:rsidP="00682CAE">
            <w:pPr>
              <w:spacing w:after="0" w:line="240" w:lineRule="auto"/>
              <w:jc w:val="center"/>
              <w:rPr>
                <w:sz w:val="18"/>
                <w:szCs w:val="18"/>
              </w:rPr>
            </w:pPr>
          </w:p>
        </w:tc>
      </w:tr>
    </w:tbl>
    <w:p w:rsidR="007A1248" w:rsidRPr="007A1248" w:rsidRDefault="007A124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2285"/>
        <w:gridCol w:w="2074"/>
        <w:gridCol w:w="2338"/>
      </w:tblGrid>
      <w:tr w:rsidR="00151FBD" w:rsidRPr="00451E28" w:rsidTr="003F6415">
        <w:tc>
          <w:tcPr>
            <w:tcW w:w="5000" w:type="pct"/>
            <w:gridSpan w:val="4"/>
            <w:shd w:val="clear" w:color="auto" w:fill="E2EFD9"/>
          </w:tcPr>
          <w:p w:rsidR="00151FBD" w:rsidRPr="00451E28" w:rsidRDefault="00151FBD" w:rsidP="00D473CF">
            <w:pPr>
              <w:spacing w:after="0" w:line="240" w:lineRule="auto"/>
              <w:jc w:val="center"/>
              <w:rPr>
                <w:b/>
                <w:sz w:val="18"/>
                <w:szCs w:val="18"/>
              </w:rPr>
            </w:pPr>
            <w:r w:rsidRPr="00451E28">
              <w:rPr>
                <w:b/>
                <w:sz w:val="18"/>
                <w:szCs w:val="18"/>
              </w:rPr>
              <w:t>Revised from Linda Caputi © (What type of assignment is this?)</w:t>
            </w:r>
          </w:p>
        </w:tc>
      </w:tr>
      <w:tr w:rsidR="00151FBD" w:rsidRPr="00451E28" w:rsidTr="003F6415">
        <w:tc>
          <w:tcPr>
            <w:tcW w:w="1419" w:type="pct"/>
            <w:shd w:val="clear" w:color="auto" w:fill="auto"/>
          </w:tcPr>
          <w:p w:rsidR="00151FBD" w:rsidRPr="00451E28" w:rsidRDefault="00151FBD" w:rsidP="00D473CF">
            <w:pPr>
              <w:spacing w:after="0" w:line="240" w:lineRule="auto"/>
              <w:jc w:val="center"/>
              <w:rPr>
                <w:b/>
                <w:sz w:val="18"/>
                <w:szCs w:val="18"/>
              </w:rPr>
            </w:pPr>
            <w:r w:rsidRPr="00451E28">
              <w:rPr>
                <w:b/>
                <w:sz w:val="18"/>
                <w:szCs w:val="18"/>
              </w:rPr>
              <w:t>Patient Care Assignment</w:t>
            </w:r>
          </w:p>
        </w:tc>
        <w:tc>
          <w:tcPr>
            <w:tcW w:w="3581" w:type="pct"/>
            <w:gridSpan w:val="3"/>
            <w:shd w:val="clear" w:color="auto" w:fill="E2EFD9"/>
          </w:tcPr>
          <w:p w:rsidR="00151FBD" w:rsidRPr="00451E28" w:rsidRDefault="00151FBD" w:rsidP="00D473CF">
            <w:pPr>
              <w:spacing w:after="0" w:line="240" w:lineRule="auto"/>
              <w:jc w:val="center"/>
              <w:rPr>
                <w:b/>
                <w:sz w:val="18"/>
                <w:szCs w:val="18"/>
              </w:rPr>
            </w:pPr>
            <w:r w:rsidRPr="00451E28">
              <w:rPr>
                <w:b/>
                <w:sz w:val="18"/>
                <w:szCs w:val="18"/>
              </w:rPr>
              <w:t>Non Patient Care Assignments</w:t>
            </w:r>
          </w:p>
        </w:tc>
      </w:tr>
      <w:tr w:rsidR="00151FBD" w:rsidRPr="00451E28" w:rsidTr="003F6415">
        <w:tc>
          <w:tcPr>
            <w:tcW w:w="1419" w:type="pct"/>
            <w:shd w:val="clear" w:color="auto" w:fill="auto"/>
          </w:tcPr>
          <w:p w:rsidR="000734B0" w:rsidRPr="00451E28" w:rsidRDefault="00151FBD" w:rsidP="000734B0">
            <w:pPr>
              <w:spacing w:after="0" w:line="240" w:lineRule="auto"/>
              <w:jc w:val="center"/>
              <w:rPr>
                <w:sz w:val="18"/>
                <w:szCs w:val="18"/>
              </w:rPr>
            </w:pPr>
            <w:r w:rsidRPr="00451E28">
              <w:rPr>
                <w:b/>
                <w:sz w:val="18"/>
                <w:szCs w:val="18"/>
              </w:rPr>
              <w:t>Patient Care</w:t>
            </w:r>
            <w:r w:rsidRPr="00451E28">
              <w:rPr>
                <w:sz w:val="18"/>
                <w:szCs w:val="18"/>
              </w:rPr>
              <w:t xml:space="preserve"> </w:t>
            </w:r>
          </w:p>
          <w:p w:rsidR="00151FBD" w:rsidRPr="00451E28" w:rsidRDefault="000734B0" w:rsidP="000734B0">
            <w:pPr>
              <w:spacing w:after="0" w:line="240" w:lineRule="auto"/>
              <w:jc w:val="center"/>
              <w:rPr>
                <w:sz w:val="18"/>
                <w:szCs w:val="18"/>
              </w:rPr>
            </w:pPr>
            <w:r w:rsidRPr="00451E28">
              <w:rPr>
                <w:sz w:val="18"/>
                <w:szCs w:val="18"/>
              </w:rPr>
              <w:t>T</w:t>
            </w:r>
            <w:r w:rsidRPr="000734B0">
              <w:rPr>
                <w:sz w:val="18"/>
                <w:szCs w:val="18"/>
              </w:rPr>
              <w:t>he assignme</w:t>
            </w:r>
            <w:r>
              <w:rPr>
                <w:sz w:val="18"/>
                <w:szCs w:val="18"/>
              </w:rPr>
              <w:t xml:space="preserve">nts are related to the student while </w:t>
            </w:r>
            <w:r w:rsidRPr="000734B0">
              <w:rPr>
                <w:sz w:val="18"/>
                <w:szCs w:val="18"/>
              </w:rPr>
              <w:t>providing patient care in the clinical setting.</w:t>
            </w:r>
            <w:r>
              <w:rPr>
                <w:sz w:val="18"/>
                <w:szCs w:val="18"/>
              </w:rPr>
              <w:br/>
              <w:t xml:space="preserve">Example:  Concept mapping care for one or multiple patients. </w:t>
            </w:r>
          </w:p>
        </w:tc>
        <w:tc>
          <w:tcPr>
            <w:tcW w:w="1222" w:type="pct"/>
            <w:shd w:val="clear" w:color="auto" w:fill="E2EFD9"/>
          </w:tcPr>
          <w:p w:rsidR="00151FBD" w:rsidRPr="00451E28" w:rsidRDefault="000734B0" w:rsidP="000734B0">
            <w:pPr>
              <w:spacing w:after="0" w:line="240" w:lineRule="auto"/>
              <w:jc w:val="center"/>
              <w:rPr>
                <w:b/>
                <w:sz w:val="18"/>
                <w:szCs w:val="18"/>
              </w:rPr>
            </w:pPr>
            <w:r w:rsidRPr="00451E28">
              <w:rPr>
                <w:b/>
                <w:sz w:val="18"/>
                <w:szCs w:val="18"/>
              </w:rPr>
              <w:t>Thinking Focused</w:t>
            </w:r>
            <w:r w:rsidRPr="00451E28">
              <w:rPr>
                <w:sz w:val="18"/>
                <w:szCs w:val="18"/>
              </w:rPr>
              <w:br/>
            </w:r>
            <w:r w:rsidRPr="000734B0">
              <w:rPr>
                <w:sz w:val="18"/>
                <w:szCs w:val="18"/>
              </w:rPr>
              <w:t>Assignments encourages critical thinking and clinical reasoning and teaches students to think like a nurse.</w:t>
            </w:r>
          </w:p>
        </w:tc>
        <w:tc>
          <w:tcPr>
            <w:tcW w:w="1109" w:type="pct"/>
            <w:shd w:val="clear" w:color="auto" w:fill="E2EFD9"/>
          </w:tcPr>
          <w:p w:rsidR="00151FBD" w:rsidRPr="00451E28" w:rsidRDefault="00151FBD" w:rsidP="00D473CF">
            <w:pPr>
              <w:spacing w:after="0" w:line="240" w:lineRule="auto"/>
              <w:jc w:val="center"/>
              <w:rPr>
                <w:b/>
                <w:sz w:val="18"/>
                <w:szCs w:val="18"/>
              </w:rPr>
            </w:pPr>
            <w:r w:rsidRPr="00451E28">
              <w:rPr>
                <w:b/>
                <w:sz w:val="18"/>
                <w:szCs w:val="18"/>
              </w:rPr>
              <w:t>Patient Focused</w:t>
            </w:r>
          </w:p>
          <w:p w:rsidR="00151FBD" w:rsidRPr="00451E28" w:rsidRDefault="000734B0" w:rsidP="000734B0">
            <w:pPr>
              <w:spacing w:after="0" w:line="240" w:lineRule="auto"/>
              <w:jc w:val="center"/>
              <w:rPr>
                <w:sz w:val="18"/>
                <w:szCs w:val="18"/>
              </w:rPr>
            </w:pPr>
            <w:r>
              <w:rPr>
                <w:sz w:val="18"/>
                <w:szCs w:val="18"/>
              </w:rPr>
              <w:t>T</w:t>
            </w:r>
            <w:r w:rsidRPr="000734B0">
              <w:rPr>
                <w:sz w:val="18"/>
                <w:szCs w:val="18"/>
              </w:rPr>
              <w:t>he student focuses on specific aspects of patient care such as safety, falls, diabetes, other diseases, etc.</w:t>
            </w:r>
          </w:p>
        </w:tc>
        <w:tc>
          <w:tcPr>
            <w:tcW w:w="1250" w:type="pct"/>
            <w:shd w:val="clear" w:color="auto" w:fill="E2EFD9"/>
          </w:tcPr>
          <w:p w:rsidR="00151FBD" w:rsidRPr="00451E28" w:rsidRDefault="00151FBD" w:rsidP="00D473CF">
            <w:pPr>
              <w:spacing w:after="0" w:line="240" w:lineRule="auto"/>
              <w:jc w:val="center"/>
              <w:rPr>
                <w:b/>
              </w:rPr>
            </w:pPr>
            <w:r w:rsidRPr="00451E28">
              <w:rPr>
                <w:b/>
              </w:rPr>
              <w:t>Systems Focused</w:t>
            </w:r>
          </w:p>
          <w:p w:rsidR="00151FBD" w:rsidRPr="00451E28" w:rsidRDefault="000734B0" w:rsidP="00D473CF">
            <w:pPr>
              <w:spacing w:after="0" w:line="240" w:lineRule="auto"/>
              <w:jc w:val="center"/>
              <w:rPr>
                <w:sz w:val="18"/>
                <w:szCs w:val="18"/>
              </w:rPr>
            </w:pPr>
            <w:r w:rsidRPr="000734B0">
              <w:rPr>
                <w:sz w:val="18"/>
                <w:szCs w:val="18"/>
              </w:rPr>
              <w:t xml:space="preserve">Assignments help the student understand the clinical world, the nurse’s work therein, and the effect of the system on the nurse and the patient. </w:t>
            </w:r>
            <w:r>
              <w:rPr>
                <w:sz w:val="18"/>
                <w:szCs w:val="18"/>
              </w:rPr>
              <w:br/>
              <w:t xml:space="preserve">Example:  How the system completes medication administration from order to delivery to patient. </w:t>
            </w:r>
            <w:r w:rsidR="00151FBD" w:rsidRPr="00451E28">
              <w:rPr>
                <w:sz w:val="18"/>
                <w:szCs w:val="18"/>
              </w:rPr>
              <w:t xml:space="preserve"> </w:t>
            </w:r>
          </w:p>
        </w:tc>
      </w:tr>
      <w:tr w:rsidR="00151FBD" w:rsidRPr="00451E28" w:rsidTr="003F6415">
        <w:tc>
          <w:tcPr>
            <w:tcW w:w="1419" w:type="pct"/>
          </w:tcPr>
          <w:p w:rsidR="00151FBD" w:rsidRPr="00451E28" w:rsidRDefault="00151FBD" w:rsidP="00D473CF">
            <w:pPr>
              <w:spacing w:after="0" w:line="240" w:lineRule="auto"/>
              <w:jc w:val="center"/>
              <w:rPr>
                <w:b/>
              </w:rPr>
            </w:pPr>
          </w:p>
        </w:tc>
        <w:tc>
          <w:tcPr>
            <w:tcW w:w="1222" w:type="pct"/>
            <w:shd w:val="clear" w:color="auto" w:fill="E2EFD9"/>
          </w:tcPr>
          <w:p w:rsidR="00151FBD" w:rsidRPr="00451E28" w:rsidRDefault="00562A9A" w:rsidP="00D473CF">
            <w:pPr>
              <w:spacing w:after="0" w:line="240" w:lineRule="auto"/>
              <w:jc w:val="center"/>
              <w:rPr>
                <w:b/>
              </w:rPr>
            </w:pPr>
            <w:r>
              <w:rPr>
                <w:b/>
              </w:rPr>
              <w:t>x</w:t>
            </w:r>
          </w:p>
        </w:tc>
        <w:tc>
          <w:tcPr>
            <w:tcW w:w="1109" w:type="pct"/>
            <w:shd w:val="clear" w:color="auto" w:fill="E2EFD9"/>
          </w:tcPr>
          <w:p w:rsidR="00151FBD" w:rsidRPr="00451E28" w:rsidRDefault="00562A9A" w:rsidP="00D473CF">
            <w:pPr>
              <w:spacing w:after="0" w:line="240" w:lineRule="auto"/>
              <w:jc w:val="center"/>
              <w:rPr>
                <w:b/>
              </w:rPr>
            </w:pPr>
            <w:r>
              <w:rPr>
                <w:b/>
              </w:rPr>
              <w:t>x</w:t>
            </w:r>
          </w:p>
        </w:tc>
        <w:tc>
          <w:tcPr>
            <w:tcW w:w="1250" w:type="pct"/>
            <w:shd w:val="clear" w:color="auto" w:fill="E2EFD9"/>
          </w:tcPr>
          <w:p w:rsidR="00151FBD" w:rsidRPr="00451E28" w:rsidRDefault="00562A9A" w:rsidP="00D473CF">
            <w:pPr>
              <w:spacing w:after="0" w:line="240" w:lineRule="auto"/>
              <w:jc w:val="center"/>
              <w:rPr>
                <w:b/>
              </w:rPr>
            </w:pPr>
            <w:r>
              <w:rPr>
                <w:b/>
              </w:rPr>
              <w:t>x</w:t>
            </w:r>
          </w:p>
        </w:tc>
      </w:tr>
    </w:tbl>
    <w:p w:rsidR="007B04D7" w:rsidRPr="00451E28" w:rsidRDefault="007B04D7"/>
    <w:p w:rsidR="004432D7" w:rsidRPr="00451E28" w:rsidRDefault="004432D7"/>
    <w:p w:rsidR="00867DF2" w:rsidRPr="00451E28" w:rsidRDefault="007A1248" w:rsidP="00867DF2">
      <w:pPr>
        <w:jc w:val="center"/>
        <w:rPr>
          <w:b/>
        </w:rPr>
      </w:pPr>
      <w:r w:rsidRPr="00451E28">
        <w:rPr>
          <w:b/>
        </w:rPr>
        <w:br w:type="page"/>
      </w:r>
      <w:r w:rsidR="00867DF2" w:rsidRPr="00451E28">
        <w:rPr>
          <w:b/>
        </w:rPr>
        <w:lastRenderedPageBreak/>
        <w:t xml:space="preserve">Assignment: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F2D11" w:rsidRPr="00451E28" w:rsidTr="003F6415">
        <w:trPr>
          <w:trHeight w:val="1619"/>
        </w:trPr>
        <w:tc>
          <w:tcPr>
            <w:tcW w:w="5000" w:type="pct"/>
            <w:shd w:val="clear" w:color="auto" w:fill="E2EFD9"/>
          </w:tcPr>
          <w:p w:rsidR="007F2D11" w:rsidRPr="00451E28" w:rsidRDefault="007F2D11" w:rsidP="004432D7">
            <w:pPr>
              <w:spacing w:after="0" w:line="240" w:lineRule="auto"/>
              <w:jc w:val="center"/>
              <w:rPr>
                <w:b/>
                <w:sz w:val="18"/>
                <w:szCs w:val="18"/>
              </w:rPr>
            </w:pPr>
            <w:r w:rsidRPr="00451E28">
              <w:rPr>
                <w:b/>
                <w:sz w:val="18"/>
                <w:szCs w:val="18"/>
              </w:rPr>
              <w:t>Competencies measured in this assignment:</w:t>
            </w:r>
          </w:p>
          <w:p w:rsidR="007A1248" w:rsidRPr="00451E28" w:rsidRDefault="007A1248" w:rsidP="007A1248">
            <w:pPr>
              <w:spacing w:after="0" w:line="240" w:lineRule="auto"/>
              <w:rPr>
                <w:b/>
                <w:sz w:val="18"/>
                <w:szCs w:val="18"/>
              </w:rPr>
            </w:pPr>
            <w:r w:rsidRPr="00451E28">
              <w:rPr>
                <w:b/>
                <w:sz w:val="18"/>
                <w:szCs w:val="18"/>
              </w:rPr>
              <w:t>INFORMATICS -</w:t>
            </w:r>
            <w:r w:rsidRPr="00451E28">
              <w:rPr>
                <w:sz w:val="18"/>
                <w:szCs w:val="18"/>
              </w:rPr>
              <w:t xml:space="preserve"> </w:t>
            </w:r>
            <w:r w:rsidRPr="00451E28">
              <w:rPr>
                <w:b/>
                <w:sz w:val="18"/>
                <w:szCs w:val="18"/>
              </w:rPr>
              <w:t>DOCUMENTATION / CONFIDENTIALITY COMPETENCY:</w:t>
            </w:r>
          </w:p>
          <w:p w:rsidR="007A1248" w:rsidRPr="00451E28" w:rsidRDefault="007A1248" w:rsidP="007A1248">
            <w:pPr>
              <w:spacing w:after="0" w:line="240" w:lineRule="auto"/>
              <w:rPr>
                <w:sz w:val="18"/>
                <w:szCs w:val="18"/>
              </w:rPr>
            </w:pPr>
            <w:r w:rsidRPr="00451E28">
              <w:rPr>
                <w:sz w:val="18"/>
                <w:szCs w:val="18"/>
              </w:rPr>
              <w:t>Identify (K), demonstrate (P), and appreciate (E) the use of information technology to accurately document patient care while consistently safeguarding confidential health information.</w:t>
            </w:r>
          </w:p>
          <w:p w:rsidR="007A1248" w:rsidRPr="00451E28" w:rsidRDefault="007A1248" w:rsidP="007A1248">
            <w:pPr>
              <w:spacing w:after="0" w:line="240" w:lineRule="auto"/>
              <w:rPr>
                <w:b/>
                <w:sz w:val="18"/>
                <w:szCs w:val="18"/>
              </w:rPr>
            </w:pPr>
            <w:r w:rsidRPr="00451E28">
              <w:rPr>
                <w:b/>
                <w:sz w:val="18"/>
                <w:szCs w:val="18"/>
              </w:rPr>
              <w:t>INFORMATICS - INFORMATICS COMPETENCY:</w:t>
            </w:r>
          </w:p>
          <w:p w:rsidR="007A1248" w:rsidRPr="00562A9A" w:rsidRDefault="007A1248" w:rsidP="00562A9A">
            <w:pPr>
              <w:spacing w:after="0" w:line="240" w:lineRule="auto"/>
              <w:rPr>
                <w:sz w:val="18"/>
                <w:szCs w:val="18"/>
              </w:rPr>
            </w:pPr>
            <w:r w:rsidRPr="00451E28">
              <w:rPr>
                <w:sz w:val="18"/>
                <w:szCs w:val="18"/>
              </w:rPr>
              <w:t>Identify (K), demonstrate (P), and value (E) the use of information technology to access reliable information and resources that support evidence based patient care, reduce reliance on memory (NLN), and enhance competency within the practic</w:t>
            </w:r>
            <w:r w:rsidR="00562A9A">
              <w:rPr>
                <w:sz w:val="18"/>
                <w:szCs w:val="18"/>
              </w:rPr>
              <w:t>e setting.</w:t>
            </w:r>
          </w:p>
          <w:p w:rsidR="007F2D11" w:rsidRPr="00451E28" w:rsidRDefault="007F2D11" w:rsidP="007A1248">
            <w:pPr>
              <w:spacing w:after="0" w:line="240" w:lineRule="auto"/>
            </w:pPr>
          </w:p>
        </w:tc>
      </w:tr>
    </w:tbl>
    <w:p w:rsidR="00562A9A" w:rsidRDefault="00562A9A" w:rsidP="00562A9A">
      <w:pPr>
        <w:spacing w:after="0" w:line="276" w:lineRule="auto"/>
        <w:rPr>
          <w:rFonts w:eastAsia="Times New Roman"/>
          <w:b/>
          <w:sz w:val="20"/>
          <w:szCs w:val="20"/>
        </w:rPr>
      </w:pPr>
    </w:p>
    <w:p w:rsidR="00562A9A" w:rsidRDefault="00562A9A" w:rsidP="00562A9A">
      <w:pPr>
        <w:spacing w:after="0" w:line="276" w:lineRule="auto"/>
        <w:rPr>
          <w:rFonts w:eastAsia="Times New Roman"/>
          <w:b/>
          <w:sz w:val="20"/>
          <w:szCs w:val="20"/>
        </w:rPr>
      </w:pPr>
      <w:r w:rsidRPr="00562A9A">
        <w:rPr>
          <w:rFonts w:eastAsia="Times New Roman"/>
          <w:b/>
          <w:sz w:val="20"/>
          <w:szCs w:val="20"/>
        </w:rPr>
        <w:t>Name: _________________________________________</w:t>
      </w:r>
      <w:r>
        <w:rPr>
          <w:rFonts w:eastAsia="Times New Roman"/>
          <w:b/>
          <w:sz w:val="20"/>
          <w:szCs w:val="20"/>
        </w:rPr>
        <w:t xml:space="preserve">                         </w:t>
      </w:r>
      <w:r w:rsidRPr="00562A9A">
        <w:rPr>
          <w:rFonts w:eastAsia="Times New Roman"/>
          <w:b/>
          <w:sz w:val="20"/>
          <w:szCs w:val="20"/>
        </w:rPr>
        <w:t>Date:_____________________________</w:t>
      </w:r>
    </w:p>
    <w:p w:rsidR="00562A9A" w:rsidRPr="00562A9A" w:rsidRDefault="00562A9A" w:rsidP="00562A9A">
      <w:pPr>
        <w:spacing w:after="0" w:line="276" w:lineRule="auto"/>
        <w:jc w:val="center"/>
        <w:rPr>
          <w:rFonts w:eastAsia="Times New Roman"/>
          <w:b/>
          <w:sz w:val="20"/>
          <w:szCs w:val="20"/>
        </w:rPr>
      </w:pPr>
      <w:r>
        <w:rPr>
          <w:rFonts w:eastAsia="Times New Roman"/>
          <w:b/>
          <w:sz w:val="20"/>
          <w:szCs w:val="20"/>
        </w:rPr>
        <w:t>Part 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8"/>
        <w:gridCol w:w="5092"/>
      </w:tblGrid>
      <w:tr w:rsidR="00562A9A" w:rsidRPr="00562A9A" w:rsidTr="003F6415">
        <w:tc>
          <w:tcPr>
            <w:tcW w:w="5000" w:type="pct"/>
            <w:gridSpan w:val="2"/>
            <w:shd w:val="clear" w:color="auto" w:fill="E2EFD9"/>
          </w:tcPr>
          <w:p w:rsidR="00562A9A" w:rsidRPr="00562A9A" w:rsidRDefault="00562A9A" w:rsidP="00562A9A">
            <w:pPr>
              <w:spacing w:after="0" w:line="240" w:lineRule="auto"/>
              <w:jc w:val="center"/>
              <w:rPr>
                <w:rFonts w:eastAsia="Times New Roman"/>
                <w:b/>
                <w:sz w:val="18"/>
                <w:szCs w:val="18"/>
              </w:rPr>
            </w:pPr>
            <w:r w:rsidRPr="00562A9A">
              <w:rPr>
                <w:b/>
                <w:sz w:val="18"/>
                <w:szCs w:val="18"/>
              </w:rPr>
              <w:t>INFORMATICS -</w:t>
            </w:r>
            <w:r w:rsidRPr="00562A9A">
              <w:rPr>
                <w:sz w:val="18"/>
                <w:szCs w:val="18"/>
              </w:rPr>
              <w:t xml:space="preserve"> </w:t>
            </w:r>
            <w:r w:rsidRPr="00562A9A">
              <w:rPr>
                <w:b/>
                <w:sz w:val="18"/>
                <w:szCs w:val="18"/>
              </w:rPr>
              <w:t>DOCUMENTATION / CONFIDENTIALITY COMPETENCY: Knowledge</w:t>
            </w:r>
          </w:p>
        </w:tc>
      </w:tr>
      <w:tr w:rsidR="00562A9A" w:rsidRPr="00562A9A" w:rsidTr="003F6415">
        <w:trPr>
          <w:trHeight w:val="791"/>
        </w:trPr>
        <w:tc>
          <w:tcPr>
            <w:tcW w:w="5000" w:type="pct"/>
            <w:gridSpan w:val="2"/>
            <w:shd w:val="clear" w:color="auto" w:fill="auto"/>
          </w:tcPr>
          <w:p w:rsidR="00562A9A" w:rsidRPr="00562A9A" w:rsidRDefault="00562A9A" w:rsidP="00562A9A">
            <w:pPr>
              <w:numPr>
                <w:ilvl w:val="0"/>
                <w:numId w:val="17"/>
              </w:numPr>
              <w:spacing w:after="0" w:line="240" w:lineRule="auto"/>
              <w:rPr>
                <w:rFonts w:eastAsia="Times New Roman"/>
                <w:sz w:val="18"/>
                <w:szCs w:val="18"/>
              </w:rPr>
            </w:pPr>
            <w:r w:rsidRPr="00562A9A">
              <w:rPr>
                <w:rFonts w:eastAsia="Times New Roman"/>
                <w:sz w:val="18"/>
                <w:szCs w:val="18"/>
              </w:rPr>
              <w:t xml:space="preserve"> Complete this short tutorial on </w:t>
            </w:r>
            <w:hyperlink r:id="rId7" w:history="1">
              <w:r w:rsidRPr="00562A9A">
                <w:rPr>
                  <w:rFonts w:eastAsia="Times New Roman"/>
                  <w:color w:val="0000FF"/>
                  <w:sz w:val="18"/>
                  <w:szCs w:val="18"/>
                  <w:u w:val="single"/>
                </w:rPr>
                <w:t>‘Patient Confidentiality for Healthcare Providers’ module</w:t>
              </w:r>
            </w:hyperlink>
            <w:r w:rsidRPr="00562A9A">
              <w:rPr>
                <w:rFonts w:eastAsia="Times New Roman"/>
                <w:sz w:val="18"/>
                <w:szCs w:val="18"/>
              </w:rPr>
              <w:t xml:space="preserve">. </w:t>
            </w:r>
            <w:r w:rsidRPr="00562A9A">
              <w:rPr>
                <w:rFonts w:eastAsia="Times New Roman"/>
                <w:sz w:val="18"/>
                <w:szCs w:val="18"/>
              </w:rPr>
              <w:br/>
            </w:r>
            <w:hyperlink r:id="rId8" w:history="1">
              <w:r w:rsidRPr="00562A9A">
                <w:rPr>
                  <w:rFonts w:eastAsia="Times New Roman"/>
                  <w:color w:val="0563C1"/>
                  <w:sz w:val="18"/>
                  <w:szCs w:val="18"/>
                  <w:u w:val="single"/>
                </w:rPr>
                <w:t>http://www.med-ed.virginia.edu/courses/rad/confidentiality/</w:t>
              </w:r>
            </w:hyperlink>
            <w:r w:rsidRPr="00562A9A">
              <w:rPr>
                <w:rFonts w:eastAsia="Times New Roman"/>
                <w:sz w:val="18"/>
                <w:szCs w:val="18"/>
              </w:rPr>
              <w:br/>
              <w:t xml:space="preserve">Scroll down and click on the ‘enter’ button to start the module.  </w:t>
            </w:r>
          </w:p>
        </w:tc>
      </w:tr>
      <w:tr w:rsidR="00562A9A" w:rsidRPr="00562A9A" w:rsidTr="003F6415">
        <w:tc>
          <w:tcPr>
            <w:tcW w:w="5000" w:type="pct"/>
            <w:gridSpan w:val="2"/>
            <w:shd w:val="clear" w:color="auto" w:fill="E2EFD9"/>
          </w:tcPr>
          <w:p w:rsidR="00562A9A" w:rsidRPr="00562A9A" w:rsidRDefault="00562A9A" w:rsidP="00562A9A">
            <w:pPr>
              <w:spacing w:after="0" w:line="240" w:lineRule="auto"/>
              <w:ind w:left="360"/>
              <w:jc w:val="center"/>
              <w:rPr>
                <w:rFonts w:eastAsia="Times New Roman"/>
                <w:sz w:val="18"/>
                <w:szCs w:val="18"/>
              </w:rPr>
            </w:pPr>
            <w:r w:rsidRPr="00562A9A">
              <w:rPr>
                <w:b/>
                <w:sz w:val="18"/>
                <w:szCs w:val="18"/>
              </w:rPr>
              <w:t>INFORMATICS -</w:t>
            </w:r>
            <w:r w:rsidRPr="00562A9A">
              <w:rPr>
                <w:sz w:val="18"/>
                <w:szCs w:val="18"/>
              </w:rPr>
              <w:t xml:space="preserve"> </w:t>
            </w:r>
            <w:r w:rsidRPr="00562A9A">
              <w:rPr>
                <w:b/>
                <w:sz w:val="18"/>
                <w:szCs w:val="18"/>
              </w:rPr>
              <w:t>DOCUMENTATION / CONFIDENTIALITY COMPETENCY:  Practice</w:t>
            </w:r>
          </w:p>
        </w:tc>
      </w:tr>
      <w:tr w:rsidR="00562A9A" w:rsidRPr="00562A9A" w:rsidTr="003F6415">
        <w:tc>
          <w:tcPr>
            <w:tcW w:w="5000" w:type="pct"/>
            <w:gridSpan w:val="2"/>
            <w:shd w:val="clear" w:color="auto" w:fill="auto"/>
          </w:tcPr>
          <w:p w:rsidR="00562A9A" w:rsidRPr="00562A9A" w:rsidRDefault="00562A9A" w:rsidP="00562A9A">
            <w:pPr>
              <w:numPr>
                <w:ilvl w:val="0"/>
                <w:numId w:val="17"/>
              </w:numPr>
              <w:spacing w:after="0" w:line="240" w:lineRule="auto"/>
              <w:rPr>
                <w:rFonts w:eastAsia="Times New Roman"/>
                <w:sz w:val="18"/>
                <w:szCs w:val="18"/>
              </w:rPr>
            </w:pPr>
            <w:r w:rsidRPr="00562A9A">
              <w:rPr>
                <w:rFonts w:eastAsia="Times New Roman"/>
                <w:sz w:val="18"/>
                <w:szCs w:val="18"/>
              </w:rPr>
              <w:t xml:space="preserve"> Complete the self-evaluation at the end of the program. You need to receive an 80% or higher to receive credit for this assignment.  Print out your completion certificate and submit to the course drop box.  (Many facilities require some form of training by students and have students sign that specific facilities’ HIPAA form.)</w:t>
            </w:r>
          </w:p>
        </w:tc>
      </w:tr>
      <w:tr w:rsidR="00562A9A" w:rsidRPr="00562A9A" w:rsidTr="003F6415">
        <w:tc>
          <w:tcPr>
            <w:tcW w:w="5000" w:type="pct"/>
            <w:gridSpan w:val="2"/>
            <w:shd w:val="clear" w:color="auto" w:fill="E2EFD9"/>
          </w:tcPr>
          <w:p w:rsidR="00562A9A" w:rsidRPr="00562A9A" w:rsidRDefault="00562A9A" w:rsidP="00562A9A">
            <w:pPr>
              <w:spacing w:after="0" w:line="276" w:lineRule="auto"/>
              <w:ind w:left="72"/>
              <w:jc w:val="center"/>
              <w:rPr>
                <w:rFonts w:eastAsia="Times New Roman"/>
                <w:b/>
                <w:sz w:val="18"/>
                <w:szCs w:val="18"/>
              </w:rPr>
            </w:pPr>
            <w:r w:rsidRPr="00562A9A">
              <w:rPr>
                <w:b/>
                <w:sz w:val="18"/>
                <w:szCs w:val="18"/>
              </w:rPr>
              <w:t>INFORMATICS -</w:t>
            </w:r>
            <w:r w:rsidRPr="00562A9A">
              <w:rPr>
                <w:sz w:val="18"/>
                <w:szCs w:val="18"/>
              </w:rPr>
              <w:t xml:space="preserve"> </w:t>
            </w:r>
            <w:r w:rsidRPr="00562A9A">
              <w:rPr>
                <w:b/>
                <w:sz w:val="18"/>
                <w:szCs w:val="18"/>
              </w:rPr>
              <w:t xml:space="preserve">DOCUMENTATION / CONFIDENTIALITY COMPETENCY: </w:t>
            </w:r>
            <w:r w:rsidRPr="00562A9A">
              <w:rPr>
                <w:rFonts w:eastAsia="Times New Roman"/>
                <w:b/>
                <w:sz w:val="18"/>
                <w:szCs w:val="18"/>
              </w:rPr>
              <w:t xml:space="preserve">Ethical Comportment Journal </w:t>
            </w:r>
            <w:r w:rsidRPr="00562A9A">
              <w:rPr>
                <w:rFonts w:eastAsia="Times New Roman"/>
                <w:b/>
                <w:sz w:val="18"/>
                <w:szCs w:val="18"/>
              </w:rPr>
              <w:br/>
              <w:t xml:space="preserve">Complete the following Reflective journal: </w:t>
            </w:r>
            <w:r w:rsidRPr="00562A9A">
              <w:rPr>
                <w:rFonts w:eastAsia="Times New Roman"/>
                <w:sz w:val="18"/>
                <w:szCs w:val="18"/>
              </w:rPr>
              <w:t>Introduction: A journal is a written dialogue between the student and instructor. A nursing journal strengthens a student’s ability to self-evaluate and provides the instructor with a tool to guide and evaluate the student’s progress.</w:t>
            </w:r>
          </w:p>
        </w:tc>
      </w:tr>
      <w:tr w:rsidR="00562A9A" w:rsidRPr="00562A9A" w:rsidTr="003F6415">
        <w:tc>
          <w:tcPr>
            <w:tcW w:w="2277" w:type="pct"/>
            <w:shd w:val="clear" w:color="auto" w:fill="auto"/>
          </w:tcPr>
          <w:p w:rsidR="00562A9A" w:rsidRPr="00562A9A" w:rsidRDefault="00562A9A" w:rsidP="00562A9A">
            <w:pPr>
              <w:numPr>
                <w:ilvl w:val="0"/>
                <w:numId w:val="17"/>
              </w:numPr>
              <w:spacing w:after="0" w:line="240" w:lineRule="auto"/>
              <w:ind w:left="342"/>
              <w:rPr>
                <w:rFonts w:eastAsia="Times New Roman"/>
                <w:sz w:val="18"/>
                <w:szCs w:val="18"/>
              </w:rPr>
            </w:pPr>
            <w:r w:rsidRPr="00562A9A">
              <w:rPr>
                <w:rFonts w:eastAsia="Times New Roman"/>
                <w:sz w:val="18"/>
                <w:szCs w:val="18"/>
              </w:rPr>
              <w:t xml:space="preserve"> How will/did you maintain confidentiality when taking care of your patient in the clinical setting? </w:t>
            </w:r>
            <w:r w:rsidRPr="00562A9A">
              <w:rPr>
                <w:rFonts w:eastAsia="Times New Roman"/>
                <w:sz w:val="18"/>
                <w:szCs w:val="18"/>
              </w:rPr>
              <w:br/>
              <w:t xml:space="preserve">Give 3 specific examples on where, </w:t>
            </w:r>
            <w:r>
              <w:rPr>
                <w:rFonts w:eastAsia="Times New Roman"/>
                <w:sz w:val="18"/>
                <w:szCs w:val="18"/>
              </w:rPr>
              <w:t xml:space="preserve">or </w:t>
            </w:r>
            <w:r w:rsidRPr="00562A9A">
              <w:rPr>
                <w:rFonts w:eastAsia="Times New Roman"/>
                <w:sz w:val="18"/>
                <w:szCs w:val="18"/>
              </w:rPr>
              <w:t>how will you do this.</w:t>
            </w:r>
          </w:p>
        </w:tc>
        <w:tc>
          <w:tcPr>
            <w:tcW w:w="2723" w:type="pct"/>
            <w:shd w:val="clear" w:color="auto" w:fill="auto"/>
          </w:tcPr>
          <w:p w:rsidR="00562A9A" w:rsidRDefault="00562A9A" w:rsidP="00562A9A">
            <w:pPr>
              <w:spacing w:after="0" w:line="240" w:lineRule="auto"/>
              <w:rPr>
                <w:rFonts w:eastAsia="Times New Roman"/>
                <w:sz w:val="18"/>
                <w:szCs w:val="18"/>
              </w:rPr>
            </w:pPr>
          </w:p>
          <w:p w:rsidR="00562A9A" w:rsidRDefault="00562A9A" w:rsidP="00562A9A">
            <w:pPr>
              <w:spacing w:after="0" w:line="240" w:lineRule="auto"/>
              <w:rPr>
                <w:rFonts w:eastAsia="Times New Roman"/>
                <w:sz w:val="18"/>
                <w:szCs w:val="18"/>
              </w:rPr>
            </w:pPr>
          </w:p>
          <w:p w:rsidR="00562A9A" w:rsidRDefault="00562A9A" w:rsidP="00562A9A">
            <w:pPr>
              <w:spacing w:after="0" w:line="240" w:lineRule="auto"/>
              <w:rPr>
                <w:rFonts w:eastAsia="Times New Roman"/>
                <w:sz w:val="18"/>
                <w:szCs w:val="18"/>
              </w:rPr>
            </w:pPr>
          </w:p>
          <w:p w:rsidR="00562A9A" w:rsidRDefault="00562A9A" w:rsidP="00562A9A">
            <w:pPr>
              <w:spacing w:after="0" w:line="240" w:lineRule="auto"/>
              <w:rPr>
                <w:rFonts w:eastAsia="Times New Roman"/>
                <w:sz w:val="18"/>
                <w:szCs w:val="18"/>
              </w:rPr>
            </w:pPr>
          </w:p>
          <w:p w:rsidR="00562A9A" w:rsidRDefault="00562A9A" w:rsidP="00562A9A">
            <w:pPr>
              <w:spacing w:after="0" w:line="240" w:lineRule="auto"/>
              <w:rPr>
                <w:rFonts w:eastAsia="Times New Roman"/>
                <w:sz w:val="18"/>
                <w:szCs w:val="18"/>
              </w:rPr>
            </w:pPr>
          </w:p>
          <w:p w:rsidR="00562A9A" w:rsidRDefault="00562A9A" w:rsidP="00562A9A">
            <w:pPr>
              <w:spacing w:after="0" w:line="240" w:lineRule="auto"/>
              <w:rPr>
                <w:rFonts w:eastAsia="Times New Roman"/>
                <w:sz w:val="18"/>
                <w:szCs w:val="18"/>
              </w:rPr>
            </w:pPr>
          </w:p>
          <w:p w:rsidR="00562A9A" w:rsidRDefault="00562A9A" w:rsidP="00562A9A">
            <w:pPr>
              <w:spacing w:after="0" w:line="240" w:lineRule="auto"/>
              <w:rPr>
                <w:rFonts w:eastAsia="Times New Roman"/>
                <w:sz w:val="18"/>
                <w:szCs w:val="18"/>
              </w:rPr>
            </w:pPr>
          </w:p>
          <w:p w:rsidR="00562A9A" w:rsidRDefault="00562A9A" w:rsidP="00562A9A">
            <w:pPr>
              <w:spacing w:after="0" w:line="240" w:lineRule="auto"/>
              <w:rPr>
                <w:rFonts w:eastAsia="Times New Roman"/>
                <w:sz w:val="18"/>
                <w:szCs w:val="18"/>
              </w:rPr>
            </w:pPr>
          </w:p>
          <w:p w:rsidR="00562A9A" w:rsidRPr="00562A9A" w:rsidRDefault="00562A9A" w:rsidP="00562A9A">
            <w:pPr>
              <w:spacing w:after="0" w:line="240" w:lineRule="auto"/>
              <w:rPr>
                <w:rFonts w:eastAsia="Times New Roman"/>
                <w:sz w:val="18"/>
                <w:szCs w:val="18"/>
              </w:rPr>
            </w:pPr>
          </w:p>
        </w:tc>
      </w:tr>
      <w:tr w:rsidR="00562A9A" w:rsidRPr="00562A9A" w:rsidTr="003F6415">
        <w:tc>
          <w:tcPr>
            <w:tcW w:w="2277" w:type="pct"/>
            <w:shd w:val="clear" w:color="auto" w:fill="auto"/>
          </w:tcPr>
          <w:p w:rsidR="00562A9A" w:rsidRPr="00562A9A" w:rsidRDefault="00562A9A" w:rsidP="00562A9A">
            <w:pPr>
              <w:numPr>
                <w:ilvl w:val="0"/>
                <w:numId w:val="17"/>
              </w:numPr>
              <w:spacing w:after="0" w:line="240" w:lineRule="auto"/>
              <w:ind w:left="342"/>
              <w:rPr>
                <w:rFonts w:eastAsia="Times New Roman"/>
                <w:sz w:val="18"/>
                <w:szCs w:val="18"/>
              </w:rPr>
            </w:pPr>
            <w:r w:rsidRPr="00562A9A">
              <w:rPr>
                <w:rFonts w:eastAsia="Times New Roman"/>
                <w:sz w:val="18"/>
                <w:szCs w:val="18"/>
              </w:rPr>
              <w:t xml:space="preserve"> Have you observed breaches in confidentiality as a student nurse? As a patient?  Give at least 1 example that you have observed or you have heard about.  What will you do in the future to prevent this from occurring?  </w:t>
            </w:r>
          </w:p>
        </w:tc>
        <w:tc>
          <w:tcPr>
            <w:tcW w:w="2723" w:type="pct"/>
            <w:shd w:val="clear" w:color="auto" w:fill="auto"/>
          </w:tcPr>
          <w:p w:rsidR="00562A9A" w:rsidRDefault="00562A9A" w:rsidP="00562A9A">
            <w:pPr>
              <w:spacing w:after="0" w:line="240" w:lineRule="auto"/>
              <w:rPr>
                <w:rFonts w:eastAsia="Times New Roman"/>
                <w:sz w:val="18"/>
                <w:szCs w:val="18"/>
              </w:rPr>
            </w:pPr>
          </w:p>
          <w:p w:rsidR="00562A9A" w:rsidRDefault="00562A9A" w:rsidP="00562A9A">
            <w:pPr>
              <w:spacing w:after="0" w:line="240" w:lineRule="auto"/>
              <w:rPr>
                <w:rFonts w:eastAsia="Times New Roman"/>
                <w:sz w:val="18"/>
                <w:szCs w:val="18"/>
              </w:rPr>
            </w:pPr>
          </w:p>
          <w:p w:rsidR="00562A9A" w:rsidRDefault="00562A9A" w:rsidP="00562A9A">
            <w:pPr>
              <w:spacing w:after="0" w:line="240" w:lineRule="auto"/>
              <w:rPr>
                <w:rFonts w:eastAsia="Times New Roman"/>
                <w:sz w:val="18"/>
                <w:szCs w:val="18"/>
              </w:rPr>
            </w:pPr>
          </w:p>
          <w:p w:rsidR="00562A9A" w:rsidRDefault="00562A9A" w:rsidP="00562A9A">
            <w:pPr>
              <w:spacing w:after="0" w:line="240" w:lineRule="auto"/>
              <w:rPr>
                <w:rFonts w:eastAsia="Times New Roman"/>
                <w:sz w:val="18"/>
                <w:szCs w:val="18"/>
              </w:rPr>
            </w:pPr>
          </w:p>
          <w:p w:rsidR="00562A9A" w:rsidRDefault="00562A9A" w:rsidP="00562A9A">
            <w:pPr>
              <w:spacing w:after="0" w:line="240" w:lineRule="auto"/>
              <w:rPr>
                <w:rFonts w:eastAsia="Times New Roman"/>
                <w:sz w:val="18"/>
                <w:szCs w:val="18"/>
              </w:rPr>
            </w:pPr>
          </w:p>
          <w:p w:rsidR="00562A9A" w:rsidRDefault="00562A9A" w:rsidP="00562A9A">
            <w:pPr>
              <w:spacing w:after="0" w:line="240" w:lineRule="auto"/>
              <w:rPr>
                <w:rFonts w:eastAsia="Times New Roman"/>
                <w:sz w:val="18"/>
                <w:szCs w:val="18"/>
              </w:rPr>
            </w:pPr>
          </w:p>
          <w:p w:rsidR="00562A9A" w:rsidRPr="00562A9A" w:rsidRDefault="00562A9A" w:rsidP="00562A9A">
            <w:pPr>
              <w:spacing w:after="0" w:line="240" w:lineRule="auto"/>
              <w:rPr>
                <w:rFonts w:eastAsia="Times New Roman"/>
                <w:sz w:val="18"/>
                <w:szCs w:val="18"/>
              </w:rPr>
            </w:pPr>
          </w:p>
        </w:tc>
      </w:tr>
      <w:tr w:rsidR="00562A9A" w:rsidRPr="00562A9A" w:rsidTr="003F6415">
        <w:tc>
          <w:tcPr>
            <w:tcW w:w="2277" w:type="pct"/>
            <w:shd w:val="clear" w:color="auto" w:fill="auto"/>
          </w:tcPr>
          <w:p w:rsidR="00562A9A" w:rsidRPr="00562A9A" w:rsidRDefault="00562A9A" w:rsidP="00562A9A">
            <w:pPr>
              <w:numPr>
                <w:ilvl w:val="0"/>
                <w:numId w:val="17"/>
              </w:numPr>
              <w:spacing w:after="0" w:line="240" w:lineRule="auto"/>
              <w:ind w:left="342"/>
              <w:contextualSpacing/>
              <w:rPr>
                <w:rFonts w:eastAsia="Times New Roman"/>
                <w:sz w:val="18"/>
                <w:szCs w:val="18"/>
              </w:rPr>
            </w:pPr>
            <w:r w:rsidRPr="00562A9A">
              <w:rPr>
                <w:rFonts w:eastAsia="Times New Roman"/>
                <w:sz w:val="18"/>
                <w:szCs w:val="18"/>
              </w:rPr>
              <w:t xml:space="preserve"> What are the consequences if confidentiality is breached?</w:t>
            </w:r>
          </w:p>
        </w:tc>
        <w:tc>
          <w:tcPr>
            <w:tcW w:w="2723" w:type="pct"/>
            <w:shd w:val="clear" w:color="auto" w:fill="auto"/>
          </w:tcPr>
          <w:p w:rsidR="00562A9A" w:rsidRDefault="00562A9A" w:rsidP="00562A9A">
            <w:pPr>
              <w:spacing w:after="0" w:line="240" w:lineRule="auto"/>
              <w:rPr>
                <w:rFonts w:eastAsia="Times New Roman"/>
                <w:sz w:val="18"/>
                <w:szCs w:val="18"/>
              </w:rPr>
            </w:pPr>
          </w:p>
          <w:p w:rsidR="00562A9A" w:rsidRDefault="00562A9A" w:rsidP="00562A9A">
            <w:pPr>
              <w:spacing w:after="0" w:line="240" w:lineRule="auto"/>
              <w:rPr>
                <w:rFonts w:eastAsia="Times New Roman"/>
                <w:sz w:val="18"/>
                <w:szCs w:val="18"/>
              </w:rPr>
            </w:pPr>
          </w:p>
          <w:p w:rsidR="00562A9A" w:rsidRDefault="00562A9A" w:rsidP="00562A9A">
            <w:pPr>
              <w:spacing w:after="0" w:line="240" w:lineRule="auto"/>
              <w:rPr>
                <w:rFonts w:eastAsia="Times New Roman"/>
                <w:sz w:val="18"/>
                <w:szCs w:val="18"/>
              </w:rPr>
            </w:pPr>
          </w:p>
          <w:p w:rsidR="00562A9A" w:rsidRDefault="00562A9A" w:rsidP="00562A9A">
            <w:pPr>
              <w:spacing w:after="0" w:line="240" w:lineRule="auto"/>
              <w:rPr>
                <w:rFonts w:eastAsia="Times New Roman"/>
                <w:sz w:val="18"/>
                <w:szCs w:val="18"/>
              </w:rPr>
            </w:pPr>
          </w:p>
          <w:p w:rsidR="00562A9A" w:rsidRDefault="00562A9A" w:rsidP="00562A9A">
            <w:pPr>
              <w:spacing w:after="0" w:line="240" w:lineRule="auto"/>
              <w:rPr>
                <w:rFonts w:eastAsia="Times New Roman"/>
                <w:sz w:val="18"/>
                <w:szCs w:val="18"/>
              </w:rPr>
            </w:pPr>
          </w:p>
          <w:p w:rsidR="00562A9A" w:rsidRDefault="00562A9A" w:rsidP="00562A9A">
            <w:pPr>
              <w:spacing w:after="0" w:line="240" w:lineRule="auto"/>
              <w:rPr>
                <w:rFonts w:eastAsia="Times New Roman"/>
                <w:sz w:val="18"/>
                <w:szCs w:val="18"/>
              </w:rPr>
            </w:pPr>
          </w:p>
          <w:p w:rsidR="00562A9A" w:rsidRDefault="00562A9A" w:rsidP="00562A9A">
            <w:pPr>
              <w:spacing w:after="0" w:line="240" w:lineRule="auto"/>
              <w:rPr>
                <w:rFonts w:eastAsia="Times New Roman"/>
                <w:sz w:val="18"/>
                <w:szCs w:val="18"/>
              </w:rPr>
            </w:pPr>
          </w:p>
          <w:p w:rsidR="00562A9A" w:rsidRPr="00562A9A" w:rsidRDefault="00562A9A" w:rsidP="00562A9A">
            <w:pPr>
              <w:spacing w:after="0" w:line="240" w:lineRule="auto"/>
              <w:rPr>
                <w:rFonts w:eastAsia="Times New Roman"/>
                <w:sz w:val="18"/>
                <w:szCs w:val="18"/>
              </w:rPr>
            </w:pPr>
          </w:p>
        </w:tc>
      </w:tr>
      <w:tr w:rsidR="00562A9A" w:rsidRPr="00562A9A" w:rsidTr="003F6415">
        <w:tc>
          <w:tcPr>
            <w:tcW w:w="2277" w:type="pct"/>
            <w:shd w:val="clear" w:color="auto" w:fill="auto"/>
          </w:tcPr>
          <w:p w:rsidR="00562A9A" w:rsidRPr="00562A9A" w:rsidRDefault="00562A9A" w:rsidP="00562A9A">
            <w:pPr>
              <w:numPr>
                <w:ilvl w:val="0"/>
                <w:numId w:val="17"/>
              </w:numPr>
              <w:spacing w:after="0" w:line="240" w:lineRule="auto"/>
              <w:ind w:left="342"/>
              <w:contextualSpacing/>
              <w:rPr>
                <w:rFonts w:eastAsia="Times New Roman"/>
                <w:sz w:val="18"/>
                <w:szCs w:val="18"/>
              </w:rPr>
            </w:pPr>
            <w:r w:rsidRPr="00562A9A">
              <w:rPr>
                <w:rFonts w:eastAsia="Times New Roman"/>
                <w:sz w:val="18"/>
                <w:szCs w:val="18"/>
              </w:rPr>
              <w:t xml:space="preserve"> Why is it important for you as a PN to maintain confidentiality?</w:t>
            </w:r>
          </w:p>
        </w:tc>
        <w:tc>
          <w:tcPr>
            <w:tcW w:w="2723" w:type="pct"/>
            <w:shd w:val="clear" w:color="auto" w:fill="auto"/>
          </w:tcPr>
          <w:p w:rsidR="00562A9A" w:rsidRDefault="00562A9A" w:rsidP="00562A9A">
            <w:pPr>
              <w:spacing w:after="0" w:line="240" w:lineRule="auto"/>
              <w:rPr>
                <w:rFonts w:eastAsia="Times New Roman"/>
                <w:sz w:val="18"/>
                <w:szCs w:val="18"/>
              </w:rPr>
            </w:pPr>
          </w:p>
          <w:p w:rsidR="00562A9A" w:rsidRDefault="00562A9A" w:rsidP="00562A9A">
            <w:pPr>
              <w:spacing w:after="0" w:line="240" w:lineRule="auto"/>
              <w:rPr>
                <w:rFonts w:eastAsia="Times New Roman"/>
                <w:sz w:val="18"/>
                <w:szCs w:val="18"/>
              </w:rPr>
            </w:pPr>
          </w:p>
          <w:p w:rsidR="00562A9A" w:rsidRDefault="00562A9A" w:rsidP="00562A9A">
            <w:pPr>
              <w:spacing w:after="0" w:line="240" w:lineRule="auto"/>
              <w:rPr>
                <w:rFonts w:eastAsia="Times New Roman"/>
                <w:sz w:val="18"/>
                <w:szCs w:val="18"/>
              </w:rPr>
            </w:pPr>
          </w:p>
          <w:p w:rsidR="00562A9A" w:rsidRDefault="00562A9A" w:rsidP="00562A9A">
            <w:pPr>
              <w:spacing w:after="0" w:line="240" w:lineRule="auto"/>
              <w:rPr>
                <w:rFonts w:eastAsia="Times New Roman"/>
                <w:sz w:val="18"/>
                <w:szCs w:val="18"/>
              </w:rPr>
            </w:pPr>
          </w:p>
          <w:p w:rsidR="00562A9A" w:rsidRDefault="00562A9A" w:rsidP="00562A9A">
            <w:pPr>
              <w:spacing w:after="0" w:line="240" w:lineRule="auto"/>
              <w:rPr>
                <w:rFonts w:eastAsia="Times New Roman"/>
                <w:sz w:val="18"/>
                <w:szCs w:val="18"/>
              </w:rPr>
            </w:pPr>
          </w:p>
          <w:p w:rsidR="00562A9A" w:rsidRDefault="00562A9A" w:rsidP="00562A9A">
            <w:pPr>
              <w:spacing w:after="0" w:line="240" w:lineRule="auto"/>
              <w:rPr>
                <w:rFonts w:eastAsia="Times New Roman"/>
                <w:sz w:val="18"/>
                <w:szCs w:val="18"/>
              </w:rPr>
            </w:pPr>
          </w:p>
          <w:p w:rsidR="00562A9A" w:rsidRPr="00562A9A" w:rsidRDefault="00562A9A" w:rsidP="00562A9A">
            <w:pPr>
              <w:spacing w:after="0" w:line="240" w:lineRule="auto"/>
              <w:rPr>
                <w:rFonts w:eastAsia="Times New Roman"/>
                <w:sz w:val="18"/>
                <w:szCs w:val="18"/>
              </w:rPr>
            </w:pPr>
          </w:p>
        </w:tc>
      </w:tr>
    </w:tbl>
    <w:p w:rsidR="00562A9A" w:rsidRPr="00562A9A" w:rsidRDefault="00562A9A" w:rsidP="00562A9A">
      <w:pPr>
        <w:spacing w:after="0"/>
        <w:rPr>
          <w:rFonts w:eastAsia="Times New Roman"/>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2481"/>
        <w:gridCol w:w="2900"/>
        <w:gridCol w:w="2647"/>
      </w:tblGrid>
      <w:tr w:rsidR="00562A9A" w:rsidRPr="00562A9A" w:rsidTr="003F6415">
        <w:tc>
          <w:tcPr>
            <w:tcW w:w="5000" w:type="pct"/>
            <w:gridSpan w:val="4"/>
            <w:shd w:val="clear" w:color="auto" w:fill="E2EFD9"/>
          </w:tcPr>
          <w:p w:rsidR="00562A9A" w:rsidRPr="00562A9A" w:rsidRDefault="00562A9A" w:rsidP="00562A9A">
            <w:pPr>
              <w:spacing w:after="0" w:line="240" w:lineRule="auto"/>
              <w:jc w:val="center"/>
              <w:rPr>
                <w:b/>
                <w:sz w:val="18"/>
                <w:szCs w:val="18"/>
              </w:rPr>
            </w:pPr>
            <w:r w:rsidRPr="00451E28">
              <w:rPr>
                <w:b/>
                <w:sz w:val="18"/>
                <w:szCs w:val="18"/>
              </w:rPr>
              <w:t>INFORMATICS -</w:t>
            </w:r>
            <w:r w:rsidRPr="00451E28">
              <w:rPr>
                <w:sz w:val="18"/>
                <w:szCs w:val="18"/>
              </w:rPr>
              <w:t xml:space="preserve"> </w:t>
            </w:r>
            <w:r w:rsidRPr="00451E28">
              <w:rPr>
                <w:b/>
                <w:sz w:val="18"/>
                <w:szCs w:val="18"/>
              </w:rPr>
              <w:t>DOCUMENTATI</w:t>
            </w:r>
            <w:r>
              <w:rPr>
                <w:b/>
                <w:sz w:val="18"/>
                <w:szCs w:val="18"/>
              </w:rPr>
              <w:t>ON / CONFIDENTIALITY COMPETENCY</w:t>
            </w:r>
          </w:p>
          <w:p w:rsidR="00562A9A" w:rsidRPr="00562A9A" w:rsidRDefault="00562A9A" w:rsidP="00562A9A">
            <w:pPr>
              <w:spacing w:after="0" w:line="276" w:lineRule="auto"/>
              <w:jc w:val="center"/>
              <w:rPr>
                <w:rFonts w:eastAsia="Times New Roman"/>
                <w:b/>
                <w:sz w:val="18"/>
                <w:szCs w:val="18"/>
              </w:rPr>
            </w:pPr>
            <w:r w:rsidRPr="00562A9A">
              <w:rPr>
                <w:rFonts w:eastAsia="Times New Roman"/>
                <w:b/>
                <w:sz w:val="18"/>
                <w:szCs w:val="18"/>
              </w:rPr>
              <w:t>Rubric for Grading</w:t>
            </w:r>
          </w:p>
        </w:tc>
      </w:tr>
      <w:tr w:rsidR="00562A9A" w:rsidRPr="00562A9A" w:rsidTr="003F6415">
        <w:tc>
          <w:tcPr>
            <w:tcW w:w="670" w:type="pct"/>
            <w:shd w:val="clear" w:color="auto" w:fill="E2EFD9"/>
          </w:tcPr>
          <w:p w:rsidR="00562A9A" w:rsidRPr="00562A9A" w:rsidRDefault="00562A9A" w:rsidP="00562A9A">
            <w:pPr>
              <w:spacing w:after="0" w:line="276" w:lineRule="auto"/>
              <w:jc w:val="center"/>
              <w:rPr>
                <w:rFonts w:eastAsia="Times New Roman" w:cs="Calibri"/>
                <w:b/>
                <w:bCs/>
                <w:sz w:val="18"/>
                <w:szCs w:val="18"/>
              </w:rPr>
            </w:pPr>
            <w:r w:rsidRPr="00562A9A">
              <w:rPr>
                <w:rFonts w:eastAsia="Times New Roman" w:cs="Calibri"/>
                <w:b/>
                <w:bCs/>
                <w:sz w:val="18"/>
                <w:szCs w:val="18"/>
              </w:rPr>
              <w:t>Criteria</w:t>
            </w:r>
            <w:r w:rsidRPr="00562A9A">
              <w:rPr>
                <w:rFonts w:eastAsia="Times New Roman" w:cs="Calibri"/>
                <w:b/>
                <w:bCs/>
                <w:sz w:val="18"/>
                <w:szCs w:val="18"/>
              </w:rPr>
              <w:br/>
            </w:r>
          </w:p>
        </w:tc>
        <w:tc>
          <w:tcPr>
            <w:tcW w:w="1339" w:type="pct"/>
            <w:shd w:val="clear" w:color="auto" w:fill="E2EFD9"/>
          </w:tcPr>
          <w:p w:rsidR="00562A9A" w:rsidRPr="00562A9A" w:rsidRDefault="00562A9A" w:rsidP="00562A9A">
            <w:pPr>
              <w:spacing w:after="0" w:line="276" w:lineRule="auto"/>
              <w:jc w:val="center"/>
              <w:rPr>
                <w:rFonts w:eastAsia="Times New Roman" w:cs="Calibri"/>
                <w:b/>
                <w:bCs/>
                <w:sz w:val="18"/>
                <w:szCs w:val="18"/>
              </w:rPr>
            </w:pPr>
            <w:r w:rsidRPr="00562A9A">
              <w:rPr>
                <w:rFonts w:eastAsia="Times New Roman" w:cs="Calibri"/>
                <w:b/>
                <w:bCs/>
                <w:sz w:val="18"/>
                <w:szCs w:val="18"/>
              </w:rPr>
              <w:t>Exemplary (__points each)</w:t>
            </w:r>
            <w:r w:rsidRPr="00562A9A">
              <w:rPr>
                <w:rFonts w:eastAsia="Times New Roman" w:cs="Calibri"/>
                <w:b/>
                <w:bCs/>
                <w:sz w:val="18"/>
                <w:szCs w:val="18"/>
              </w:rPr>
              <w:br/>
            </w:r>
          </w:p>
        </w:tc>
        <w:tc>
          <w:tcPr>
            <w:tcW w:w="1563" w:type="pct"/>
            <w:shd w:val="clear" w:color="auto" w:fill="E2EFD9"/>
          </w:tcPr>
          <w:p w:rsidR="00562A9A" w:rsidRPr="00562A9A" w:rsidRDefault="00562A9A" w:rsidP="00562A9A">
            <w:pPr>
              <w:spacing w:after="0" w:line="276" w:lineRule="auto"/>
              <w:jc w:val="center"/>
              <w:rPr>
                <w:rFonts w:eastAsia="Times New Roman" w:cs="Calibri"/>
                <w:b/>
                <w:bCs/>
                <w:sz w:val="18"/>
                <w:szCs w:val="18"/>
              </w:rPr>
            </w:pPr>
            <w:r w:rsidRPr="00562A9A">
              <w:rPr>
                <w:rFonts w:eastAsia="Times New Roman" w:cs="Calibri"/>
                <w:b/>
                <w:bCs/>
                <w:sz w:val="18"/>
                <w:szCs w:val="18"/>
              </w:rPr>
              <w:t>Satisfactory  (__ points each)</w:t>
            </w:r>
            <w:r w:rsidRPr="00562A9A">
              <w:rPr>
                <w:rFonts w:eastAsia="Times New Roman" w:cs="Calibri"/>
                <w:b/>
                <w:bCs/>
                <w:sz w:val="18"/>
                <w:szCs w:val="18"/>
              </w:rPr>
              <w:br/>
            </w:r>
          </w:p>
        </w:tc>
        <w:tc>
          <w:tcPr>
            <w:tcW w:w="1429" w:type="pct"/>
            <w:shd w:val="clear" w:color="auto" w:fill="E2EFD9"/>
          </w:tcPr>
          <w:p w:rsidR="00562A9A" w:rsidRPr="00562A9A" w:rsidRDefault="00562A9A" w:rsidP="00562A9A">
            <w:pPr>
              <w:spacing w:after="0" w:line="276" w:lineRule="auto"/>
              <w:jc w:val="center"/>
              <w:rPr>
                <w:rFonts w:eastAsia="Times New Roman" w:cs="Calibri"/>
                <w:b/>
                <w:bCs/>
                <w:sz w:val="18"/>
                <w:szCs w:val="18"/>
              </w:rPr>
            </w:pPr>
            <w:r w:rsidRPr="00562A9A">
              <w:rPr>
                <w:rFonts w:eastAsia="Times New Roman" w:cs="Calibri"/>
                <w:b/>
                <w:bCs/>
                <w:sz w:val="18"/>
                <w:szCs w:val="18"/>
              </w:rPr>
              <w:t>Unacceptable (__points each)</w:t>
            </w:r>
            <w:r w:rsidRPr="00562A9A">
              <w:rPr>
                <w:rFonts w:eastAsia="Times New Roman" w:cs="Calibri"/>
                <w:b/>
                <w:bCs/>
                <w:sz w:val="18"/>
                <w:szCs w:val="18"/>
              </w:rPr>
              <w:br/>
            </w:r>
          </w:p>
        </w:tc>
      </w:tr>
      <w:tr w:rsidR="00562A9A" w:rsidRPr="00562A9A" w:rsidTr="003F6415">
        <w:tc>
          <w:tcPr>
            <w:tcW w:w="670" w:type="pct"/>
            <w:shd w:val="clear" w:color="auto" w:fill="E2EFD9"/>
          </w:tcPr>
          <w:p w:rsidR="00562A9A" w:rsidRPr="00562A9A" w:rsidRDefault="00562A9A" w:rsidP="00562A9A">
            <w:pPr>
              <w:spacing w:after="0" w:line="240" w:lineRule="auto"/>
              <w:rPr>
                <w:rFonts w:eastAsia="Times New Roman"/>
                <w:b/>
                <w:sz w:val="18"/>
                <w:szCs w:val="18"/>
              </w:rPr>
            </w:pPr>
            <w:r w:rsidRPr="00562A9A">
              <w:rPr>
                <w:rFonts w:eastAsia="Times New Roman"/>
                <w:b/>
                <w:sz w:val="18"/>
                <w:szCs w:val="18"/>
              </w:rPr>
              <w:t>Drop Box the Assignment for HIPAA</w:t>
            </w:r>
          </w:p>
        </w:tc>
        <w:tc>
          <w:tcPr>
            <w:tcW w:w="1339" w:type="pct"/>
          </w:tcPr>
          <w:p w:rsidR="00562A9A" w:rsidRPr="00562A9A" w:rsidRDefault="00562A9A" w:rsidP="00562A9A">
            <w:pPr>
              <w:spacing w:after="0" w:line="240" w:lineRule="auto"/>
              <w:rPr>
                <w:rFonts w:eastAsia="Times New Roman"/>
                <w:sz w:val="18"/>
                <w:szCs w:val="18"/>
              </w:rPr>
            </w:pPr>
            <w:r w:rsidRPr="00562A9A">
              <w:rPr>
                <w:rFonts w:eastAsia="Times New Roman"/>
                <w:sz w:val="18"/>
                <w:szCs w:val="18"/>
              </w:rPr>
              <w:t xml:space="preserve">Drop box the completed certificate of completion by due date. </w:t>
            </w:r>
          </w:p>
        </w:tc>
        <w:tc>
          <w:tcPr>
            <w:tcW w:w="1563" w:type="pct"/>
          </w:tcPr>
          <w:p w:rsidR="00562A9A" w:rsidRPr="00562A9A" w:rsidRDefault="00562A9A" w:rsidP="00562A9A">
            <w:pPr>
              <w:spacing w:after="0" w:line="240" w:lineRule="auto"/>
              <w:rPr>
                <w:rFonts w:eastAsia="Times New Roman"/>
                <w:sz w:val="18"/>
                <w:szCs w:val="18"/>
              </w:rPr>
            </w:pPr>
            <w:r w:rsidRPr="00562A9A">
              <w:rPr>
                <w:rFonts w:eastAsia="Times New Roman"/>
                <w:sz w:val="18"/>
                <w:szCs w:val="18"/>
              </w:rPr>
              <w:t xml:space="preserve">Did not drop box the completed certificate on time.  Handed a hard copy in with a reminder.   </w:t>
            </w:r>
          </w:p>
        </w:tc>
        <w:tc>
          <w:tcPr>
            <w:tcW w:w="1429" w:type="pct"/>
          </w:tcPr>
          <w:p w:rsidR="00562A9A" w:rsidRPr="00562A9A" w:rsidRDefault="00562A9A" w:rsidP="00562A9A">
            <w:pPr>
              <w:spacing w:after="0" w:line="240" w:lineRule="auto"/>
              <w:rPr>
                <w:rFonts w:eastAsia="Times New Roman"/>
                <w:sz w:val="18"/>
                <w:szCs w:val="18"/>
              </w:rPr>
            </w:pPr>
            <w:r w:rsidRPr="00562A9A">
              <w:rPr>
                <w:rFonts w:eastAsia="Times New Roman"/>
                <w:sz w:val="18"/>
                <w:szCs w:val="18"/>
              </w:rPr>
              <w:t xml:space="preserve">Did not drop box the completed certificate on time.  Handed a hard copy in more than one reminder. </w:t>
            </w:r>
          </w:p>
        </w:tc>
      </w:tr>
      <w:tr w:rsidR="00562A9A" w:rsidRPr="00562A9A" w:rsidTr="003F6415">
        <w:tc>
          <w:tcPr>
            <w:tcW w:w="670" w:type="pct"/>
            <w:shd w:val="clear" w:color="auto" w:fill="E2EFD9"/>
          </w:tcPr>
          <w:p w:rsidR="00562A9A" w:rsidRPr="00562A9A" w:rsidRDefault="00562A9A" w:rsidP="00562A9A">
            <w:pPr>
              <w:spacing w:after="0" w:line="276" w:lineRule="auto"/>
              <w:rPr>
                <w:rFonts w:eastAsia="Times New Roman"/>
                <w:b/>
                <w:sz w:val="18"/>
                <w:szCs w:val="18"/>
              </w:rPr>
            </w:pPr>
            <w:r w:rsidRPr="00562A9A">
              <w:rPr>
                <w:rFonts w:eastAsia="Times New Roman"/>
                <w:b/>
                <w:sz w:val="18"/>
                <w:szCs w:val="18"/>
              </w:rPr>
              <w:t xml:space="preserve">Confidentiality </w:t>
            </w:r>
          </w:p>
          <w:p w:rsidR="00562A9A" w:rsidRPr="00562A9A" w:rsidRDefault="00562A9A" w:rsidP="00562A9A">
            <w:pPr>
              <w:numPr>
                <w:ilvl w:val="0"/>
                <w:numId w:val="18"/>
              </w:numPr>
              <w:spacing w:after="0" w:line="276" w:lineRule="auto"/>
              <w:rPr>
                <w:rFonts w:eastAsia="Times New Roman"/>
                <w:b/>
                <w:sz w:val="18"/>
                <w:szCs w:val="18"/>
              </w:rPr>
            </w:pPr>
          </w:p>
        </w:tc>
        <w:tc>
          <w:tcPr>
            <w:tcW w:w="1339" w:type="pct"/>
          </w:tcPr>
          <w:p w:rsidR="00562A9A" w:rsidRPr="00562A9A" w:rsidRDefault="00562A9A" w:rsidP="00562A9A">
            <w:pPr>
              <w:spacing w:after="0" w:line="240" w:lineRule="auto"/>
              <w:rPr>
                <w:rFonts w:eastAsia="Times New Roman"/>
                <w:sz w:val="18"/>
                <w:szCs w:val="18"/>
              </w:rPr>
            </w:pPr>
            <w:r w:rsidRPr="00562A9A">
              <w:rPr>
                <w:rFonts w:eastAsia="Times New Roman"/>
                <w:sz w:val="18"/>
                <w:szCs w:val="18"/>
              </w:rPr>
              <w:t xml:space="preserve">Identifies 3 ways to maintain confidentiality in patient care.  </w:t>
            </w:r>
          </w:p>
        </w:tc>
        <w:tc>
          <w:tcPr>
            <w:tcW w:w="1563" w:type="pct"/>
          </w:tcPr>
          <w:p w:rsidR="00562A9A" w:rsidRPr="00562A9A" w:rsidRDefault="00562A9A" w:rsidP="00562A9A">
            <w:pPr>
              <w:spacing w:after="0" w:line="240" w:lineRule="auto"/>
              <w:rPr>
                <w:rFonts w:eastAsia="Times New Roman"/>
                <w:sz w:val="18"/>
                <w:szCs w:val="18"/>
              </w:rPr>
            </w:pPr>
            <w:r w:rsidRPr="00562A9A">
              <w:rPr>
                <w:rFonts w:eastAsia="Times New Roman"/>
                <w:sz w:val="18"/>
                <w:szCs w:val="18"/>
              </w:rPr>
              <w:t xml:space="preserve">Identifies 2 ways to maintain confidentiality in patient care.  </w:t>
            </w:r>
          </w:p>
        </w:tc>
        <w:tc>
          <w:tcPr>
            <w:tcW w:w="1429" w:type="pct"/>
          </w:tcPr>
          <w:p w:rsidR="00562A9A" w:rsidRPr="00562A9A" w:rsidRDefault="00562A9A" w:rsidP="00562A9A">
            <w:pPr>
              <w:spacing w:after="0" w:line="240" w:lineRule="auto"/>
              <w:rPr>
                <w:rFonts w:eastAsia="Times New Roman"/>
                <w:sz w:val="18"/>
                <w:szCs w:val="18"/>
              </w:rPr>
            </w:pPr>
            <w:r w:rsidRPr="00562A9A">
              <w:rPr>
                <w:rFonts w:eastAsia="Times New Roman"/>
                <w:sz w:val="18"/>
                <w:szCs w:val="18"/>
              </w:rPr>
              <w:t xml:space="preserve">Identifies 1 way to maintain confidentiality in patient care.  </w:t>
            </w:r>
          </w:p>
        </w:tc>
      </w:tr>
      <w:tr w:rsidR="00562A9A" w:rsidRPr="00562A9A" w:rsidTr="003F6415">
        <w:tc>
          <w:tcPr>
            <w:tcW w:w="670" w:type="pct"/>
            <w:shd w:val="clear" w:color="auto" w:fill="E2EFD9"/>
          </w:tcPr>
          <w:p w:rsidR="00562A9A" w:rsidRPr="00562A9A" w:rsidRDefault="00562A9A" w:rsidP="00562A9A">
            <w:pPr>
              <w:spacing w:after="0" w:line="276" w:lineRule="auto"/>
              <w:jc w:val="center"/>
              <w:rPr>
                <w:rFonts w:eastAsia="Times New Roman"/>
                <w:b/>
                <w:sz w:val="18"/>
                <w:szCs w:val="18"/>
              </w:rPr>
            </w:pPr>
            <w:r w:rsidRPr="00562A9A">
              <w:rPr>
                <w:rFonts w:eastAsia="Times New Roman"/>
                <w:b/>
                <w:sz w:val="18"/>
                <w:szCs w:val="18"/>
              </w:rPr>
              <w:t>Beaches in confidentiality</w:t>
            </w:r>
          </w:p>
          <w:p w:rsidR="00562A9A" w:rsidRPr="00562A9A" w:rsidRDefault="00562A9A" w:rsidP="00562A9A">
            <w:pPr>
              <w:spacing w:after="0" w:line="276" w:lineRule="auto"/>
              <w:jc w:val="center"/>
              <w:rPr>
                <w:rFonts w:eastAsia="Times New Roman"/>
                <w:b/>
                <w:sz w:val="18"/>
                <w:szCs w:val="18"/>
              </w:rPr>
            </w:pPr>
            <w:r w:rsidRPr="00562A9A">
              <w:rPr>
                <w:rFonts w:eastAsia="Times New Roman"/>
                <w:b/>
                <w:sz w:val="18"/>
                <w:szCs w:val="18"/>
              </w:rPr>
              <w:t>2</w:t>
            </w:r>
          </w:p>
        </w:tc>
        <w:tc>
          <w:tcPr>
            <w:tcW w:w="1339" w:type="pct"/>
          </w:tcPr>
          <w:p w:rsidR="00562A9A" w:rsidRPr="00562A9A" w:rsidRDefault="00562A9A" w:rsidP="00562A9A">
            <w:pPr>
              <w:spacing w:after="0" w:line="240" w:lineRule="auto"/>
              <w:rPr>
                <w:rFonts w:eastAsia="Times New Roman"/>
                <w:sz w:val="18"/>
                <w:szCs w:val="18"/>
              </w:rPr>
            </w:pPr>
            <w:r w:rsidRPr="00562A9A">
              <w:rPr>
                <w:rFonts w:eastAsia="Times New Roman"/>
                <w:sz w:val="18"/>
                <w:szCs w:val="18"/>
              </w:rPr>
              <w:t xml:space="preserve">Gives at least 1 example of a breach of confidentiality and identifies way to prevent this from occurring in the future. </w:t>
            </w:r>
          </w:p>
        </w:tc>
        <w:tc>
          <w:tcPr>
            <w:tcW w:w="1563" w:type="pct"/>
          </w:tcPr>
          <w:p w:rsidR="00562A9A" w:rsidRPr="00562A9A" w:rsidRDefault="00562A9A" w:rsidP="00562A9A">
            <w:pPr>
              <w:spacing w:after="0" w:line="240" w:lineRule="auto"/>
              <w:rPr>
                <w:rFonts w:eastAsia="Times New Roman"/>
                <w:sz w:val="18"/>
                <w:szCs w:val="18"/>
              </w:rPr>
            </w:pPr>
            <w:r w:rsidRPr="00562A9A">
              <w:rPr>
                <w:rFonts w:eastAsia="Times New Roman"/>
                <w:sz w:val="18"/>
                <w:szCs w:val="18"/>
              </w:rPr>
              <w:t xml:space="preserve">Unable to give 1 example of a breach of confidentiality but is able to identify how to prevent breaches in the future. </w:t>
            </w:r>
          </w:p>
        </w:tc>
        <w:tc>
          <w:tcPr>
            <w:tcW w:w="1429" w:type="pct"/>
          </w:tcPr>
          <w:p w:rsidR="00562A9A" w:rsidRPr="00562A9A" w:rsidRDefault="00562A9A" w:rsidP="00562A9A">
            <w:pPr>
              <w:spacing w:after="0" w:line="240" w:lineRule="auto"/>
              <w:rPr>
                <w:rFonts w:eastAsia="Times New Roman"/>
                <w:sz w:val="18"/>
                <w:szCs w:val="18"/>
              </w:rPr>
            </w:pPr>
            <w:r w:rsidRPr="00562A9A">
              <w:rPr>
                <w:rFonts w:eastAsia="Times New Roman"/>
                <w:sz w:val="18"/>
                <w:szCs w:val="18"/>
              </w:rPr>
              <w:t xml:space="preserve">Unable to give example of a breach of confidentiality or how to prevent breaches in the future. </w:t>
            </w:r>
          </w:p>
        </w:tc>
      </w:tr>
      <w:tr w:rsidR="00562A9A" w:rsidRPr="00562A9A" w:rsidTr="003F6415">
        <w:tc>
          <w:tcPr>
            <w:tcW w:w="670" w:type="pct"/>
            <w:shd w:val="clear" w:color="auto" w:fill="E2EFD9"/>
          </w:tcPr>
          <w:p w:rsidR="00562A9A" w:rsidRPr="00562A9A" w:rsidRDefault="00562A9A" w:rsidP="00562A9A">
            <w:pPr>
              <w:spacing w:after="0" w:line="276" w:lineRule="auto"/>
              <w:jc w:val="center"/>
              <w:rPr>
                <w:rFonts w:eastAsia="Times New Roman"/>
                <w:b/>
                <w:sz w:val="18"/>
                <w:szCs w:val="18"/>
              </w:rPr>
            </w:pPr>
            <w:r w:rsidRPr="00562A9A">
              <w:rPr>
                <w:rFonts w:eastAsia="Times New Roman"/>
                <w:b/>
                <w:sz w:val="18"/>
                <w:szCs w:val="18"/>
              </w:rPr>
              <w:t>Consequences</w:t>
            </w:r>
          </w:p>
          <w:p w:rsidR="00562A9A" w:rsidRPr="00562A9A" w:rsidRDefault="00562A9A" w:rsidP="00562A9A">
            <w:pPr>
              <w:spacing w:after="0" w:line="276" w:lineRule="auto"/>
              <w:jc w:val="center"/>
              <w:rPr>
                <w:rFonts w:eastAsia="Times New Roman"/>
                <w:b/>
                <w:sz w:val="18"/>
                <w:szCs w:val="18"/>
              </w:rPr>
            </w:pPr>
            <w:r w:rsidRPr="00562A9A">
              <w:rPr>
                <w:rFonts w:eastAsia="Times New Roman"/>
                <w:b/>
                <w:sz w:val="18"/>
                <w:szCs w:val="18"/>
              </w:rPr>
              <w:t>3</w:t>
            </w:r>
          </w:p>
        </w:tc>
        <w:tc>
          <w:tcPr>
            <w:tcW w:w="1339" w:type="pct"/>
          </w:tcPr>
          <w:p w:rsidR="00562A9A" w:rsidRPr="00562A9A" w:rsidRDefault="00562A9A" w:rsidP="00562A9A">
            <w:pPr>
              <w:spacing w:after="0" w:line="240" w:lineRule="auto"/>
              <w:rPr>
                <w:rFonts w:eastAsia="Times New Roman"/>
                <w:sz w:val="18"/>
                <w:szCs w:val="18"/>
              </w:rPr>
            </w:pPr>
            <w:r w:rsidRPr="00562A9A">
              <w:rPr>
                <w:rFonts w:eastAsia="Times New Roman"/>
                <w:sz w:val="18"/>
                <w:szCs w:val="18"/>
              </w:rPr>
              <w:t>Correctly identifies at least 2 consequences of breaching confidentiality.</w:t>
            </w:r>
          </w:p>
        </w:tc>
        <w:tc>
          <w:tcPr>
            <w:tcW w:w="1563" w:type="pct"/>
          </w:tcPr>
          <w:p w:rsidR="00562A9A" w:rsidRPr="00562A9A" w:rsidRDefault="00562A9A" w:rsidP="00562A9A">
            <w:pPr>
              <w:spacing w:after="0" w:line="240" w:lineRule="auto"/>
              <w:rPr>
                <w:rFonts w:eastAsia="Times New Roman"/>
                <w:sz w:val="18"/>
                <w:szCs w:val="18"/>
              </w:rPr>
            </w:pPr>
            <w:r w:rsidRPr="00562A9A">
              <w:rPr>
                <w:rFonts w:eastAsia="Times New Roman"/>
                <w:sz w:val="18"/>
                <w:szCs w:val="18"/>
              </w:rPr>
              <w:t>Able to identify 1 consequence of breaching confidentiality.</w:t>
            </w:r>
          </w:p>
        </w:tc>
        <w:tc>
          <w:tcPr>
            <w:tcW w:w="1429" w:type="pct"/>
          </w:tcPr>
          <w:p w:rsidR="00562A9A" w:rsidRPr="00562A9A" w:rsidRDefault="00562A9A" w:rsidP="00562A9A">
            <w:pPr>
              <w:spacing w:after="0" w:line="240" w:lineRule="auto"/>
              <w:rPr>
                <w:rFonts w:eastAsia="Times New Roman"/>
                <w:sz w:val="18"/>
                <w:szCs w:val="18"/>
              </w:rPr>
            </w:pPr>
            <w:r w:rsidRPr="00562A9A">
              <w:rPr>
                <w:rFonts w:eastAsia="Times New Roman"/>
                <w:sz w:val="18"/>
                <w:szCs w:val="18"/>
              </w:rPr>
              <w:t>Unable to identify consequences of breaching confidentiality.</w:t>
            </w:r>
          </w:p>
        </w:tc>
      </w:tr>
      <w:tr w:rsidR="00562A9A" w:rsidRPr="00562A9A" w:rsidTr="003F6415">
        <w:tc>
          <w:tcPr>
            <w:tcW w:w="670" w:type="pct"/>
            <w:shd w:val="clear" w:color="auto" w:fill="E2EFD9"/>
          </w:tcPr>
          <w:p w:rsidR="00562A9A" w:rsidRPr="00562A9A" w:rsidRDefault="00562A9A" w:rsidP="00562A9A">
            <w:pPr>
              <w:spacing w:after="0" w:line="276" w:lineRule="auto"/>
              <w:jc w:val="center"/>
              <w:rPr>
                <w:rFonts w:eastAsia="Times New Roman"/>
                <w:b/>
                <w:sz w:val="18"/>
                <w:szCs w:val="18"/>
              </w:rPr>
            </w:pPr>
            <w:r w:rsidRPr="00562A9A">
              <w:rPr>
                <w:rFonts w:eastAsia="Times New Roman"/>
                <w:b/>
                <w:sz w:val="18"/>
                <w:szCs w:val="18"/>
              </w:rPr>
              <w:t>Maintaining</w:t>
            </w:r>
          </w:p>
          <w:p w:rsidR="00562A9A" w:rsidRPr="00562A9A" w:rsidRDefault="00562A9A" w:rsidP="00562A9A">
            <w:pPr>
              <w:spacing w:after="0" w:line="276" w:lineRule="auto"/>
              <w:jc w:val="center"/>
              <w:rPr>
                <w:rFonts w:eastAsia="Times New Roman"/>
                <w:b/>
                <w:sz w:val="18"/>
                <w:szCs w:val="18"/>
              </w:rPr>
            </w:pPr>
            <w:r w:rsidRPr="00562A9A">
              <w:rPr>
                <w:rFonts w:eastAsia="Times New Roman"/>
                <w:b/>
                <w:sz w:val="18"/>
                <w:szCs w:val="18"/>
              </w:rPr>
              <w:t xml:space="preserve">Confidentiality </w:t>
            </w:r>
          </w:p>
          <w:p w:rsidR="00562A9A" w:rsidRPr="00562A9A" w:rsidRDefault="00562A9A" w:rsidP="00562A9A">
            <w:pPr>
              <w:spacing w:after="0" w:line="276" w:lineRule="auto"/>
              <w:jc w:val="center"/>
              <w:rPr>
                <w:rFonts w:eastAsia="Times New Roman"/>
                <w:b/>
                <w:sz w:val="18"/>
                <w:szCs w:val="18"/>
              </w:rPr>
            </w:pPr>
            <w:r w:rsidRPr="00562A9A">
              <w:rPr>
                <w:rFonts w:eastAsia="Times New Roman"/>
                <w:b/>
                <w:sz w:val="18"/>
                <w:szCs w:val="18"/>
              </w:rPr>
              <w:t>4</w:t>
            </w:r>
          </w:p>
        </w:tc>
        <w:tc>
          <w:tcPr>
            <w:tcW w:w="1339" w:type="pct"/>
          </w:tcPr>
          <w:p w:rsidR="00562A9A" w:rsidRPr="00562A9A" w:rsidRDefault="00562A9A" w:rsidP="00562A9A">
            <w:pPr>
              <w:spacing w:after="0" w:line="240" w:lineRule="auto"/>
              <w:rPr>
                <w:rFonts w:eastAsia="Times New Roman"/>
                <w:sz w:val="18"/>
                <w:szCs w:val="18"/>
              </w:rPr>
            </w:pPr>
            <w:r w:rsidRPr="00562A9A">
              <w:rPr>
                <w:rFonts w:eastAsia="Times New Roman"/>
                <w:sz w:val="18"/>
                <w:szCs w:val="18"/>
              </w:rPr>
              <w:t xml:space="preserve">Identifies at least 2 reasons for maintaining confidentiality in practice. </w:t>
            </w:r>
          </w:p>
        </w:tc>
        <w:tc>
          <w:tcPr>
            <w:tcW w:w="1563" w:type="pct"/>
          </w:tcPr>
          <w:p w:rsidR="00562A9A" w:rsidRPr="00562A9A" w:rsidRDefault="00562A9A" w:rsidP="00562A9A">
            <w:pPr>
              <w:spacing w:after="0" w:line="240" w:lineRule="auto"/>
              <w:rPr>
                <w:rFonts w:eastAsia="Times New Roman"/>
                <w:sz w:val="18"/>
                <w:szCs w:val="18"/>
              </w:rPr>
            </w:pPr>
            <w:r w:rsidRPr="00562A9A">
              <w:rPr>
                <w:rFonts w:eastAsia="Times New Roman"/>
                <w:sz w:val="18"/>
                <w:szCs w:val="18"/>
              </w:rPr>
              <w:t xml:space="preserve">Identifies at least 1 reason for maintaining confidentiality in practice. </w:t>
            </w:r>
          </w:p>
        </w:tc>
        <w:tc>
          <w:tcPr>
            <w:tcW w:w="1429" w:type="pct"/>
          </w:tcPr>
          <w:p w:rsidR="00562A9A" w:rsidRPr="00562A9A" w:rsidRDefault="00562A9A" w:rsidP="00562A9A">
            <w:pPr>
              <w:spacing w:after="0" w:line="240" w:lineRule="auto"/>
              <w:rPr>
                <w:rFonts w:eastAsia="Times New Roman"/>
                <w:sz w:val="18"/>
                <w:szCs w:val="18"/>
              </w:rPr>
            </w:pPr>
            <w:r w:rsidRPr="00562A9A">
              <w:rPr>
                <w:rFonts w:eastAsia="Times New Roman"/>
                <w:sz w:val="18"/>
                <w:szCs w:val="18"/>
              </w:rPr>
              <w:t xml:space="preserve">Unable to identify reasons for maintaining confidentiality in practice. </w:t>
            </w:r>
          </w:p>
        </w:tc>
      </w:tr>
      <w:tr w:rsidR="00562A9A" w:rsidRPr="00562A9A" w:rsidTr="003F6415">
        <w:tc>
          <w:tcPr>
            <w:tcW w:w="670" w:type="pct"/>
            <w:shd w:val="clear" w:color="auto" w:fill="E2EFD9"/>
          </w:tcPr>
          <w:p w:rsidR="00562A9A" w:rsidRPr="00562A9A" w:rsidRDefault="00562A9A" w:rsidP="00562A9A">
            <w:pPr>
              <w:spacing w:after="0" w:line="276" w:lineRule="auto"/>
              <w:rPr>
                <w:rFonts w:eastAsia="Times New Roman"/>
                <w:b/>
                <w:sz w:val="18"/>
                <w:szCs w:val="18"/>
              </w:rPr>
            </w:pPr>
            <w:r w:rsidRPr="00562A9A">
              <w:rPr>
                <w:rFonts w:eastAsia="Times New Roman"/>
                <w:b/>
                <w:sz w:val="18"/>
                <w:szCs w:val="18"/>
              </w:rPr>
              <w:t xml:space="preserve"> Points: </w:t>
            </w:r>
          </w:p>
        </w:tc>
        <w:tc>
          <w:tcPr>
            <w:tcW w:w="1339" w:type="pct"/>
            <w:shd w:val="clear" w:color="auto" w:fill="E2EFD9"/>
          </w:tcPr>
          <w:p w:rsidR="00562A9A" w:rsidRPr="00562A9A" w:rsidRDefault="00562A9A" w:rsidP="00562A9A">
            <w:pPr>
              <w:spacing w:after="0" w:line="240" w:lineRule="auto"/>
              <w:rPr>
                <w:rFonts w:eastAsia="Times New Roman"/>
                <w:sz w:val="18"/>
                <w:szCs w:val="18"/>
              </w:rPr>
            </w:pPr>
          </w:p>
        </w:tc>
        <w:tc>
          <w:tcPr>
            <w:tcW w:w="1563" w:type="pct"/>
            <w:shd w:val="clear" w:color="auto" w:fill="E2EFD9"/>
          </w:tcPr>
          <w:p w:rsidR="00562A9A" w:rsidRPr="00562A9A" w:rsidRDefault="00562A9A" w:rsidP="00562A9A">
            <w:pPr>
              <w:spacing w:after="0" w:line="240" w:lineRule="auto"/>
              <w:rPr>
                <w:rFonts w:eastAsia="Times New Roman"/>
                <w:sz w:val="18"/>
                <w:szCs w:val="18"/>
              </w:rPr>
            </w:pPr>
          </w:p>
        </w:tc>
        <w:tc>
          <w:tcPr>
            <w:tcW w:w="1429" w:type="pct"/>
            <w:shd w:val="clear" w:color="auto" w:fill="E2EFD9"/>
          </w:tcPr>
          <w:p w:rsidR="00562A9A" w:rsidRPr="00562A9A" w:rsidRDefault="00562A9A" w:rsidP="00562A9A">
            <w:pPr>
              <w:spacing w:after="0" w:line="240" w:lineRule="auto"/>
              <w:rPr>
                <w:rFonts w:eastAsia="Times New Roman"/>
                <w:sz w:val="18"/>
                <w:szCs w:val="18"/>
              </w:rPr>
            </w:pPr>
          </w:p>
        </w:tc>
      </w:tr>
      <w:tr w:rsidR="00562A9A" w:rsidRPr="00562A9A" w:rsidTr="003F6415">
        <w:tc>
          <w:tcPr>
            <w:tcW w:w="670" w:type="pct"/>
            <w:shd w:val="clear" w:color="auto" w:fill="E2EFD9"/>
          </w:tcPr>
          <w:p w:rsidR="00562A9A" w:rsidRPr="00562A9A" w:rsidRDefault="00562A9A" w:rsidP="00562A9A">
            <w:pPr>
              <w:spacing w:after="0" w:line="276" w:lineRule="auto"/>
              <w:rPr>
                <w:rFonts w:eastAsia="Times New Roman"/>
                <w:b/>
                <w:sz w:val="18"/>
                <w:szCs w:val="18"/>
              </w:rPr>
            </w:pPr>
            <w:r w:rsidRPr="00562A9A">
              <w:rPr>
                <w:rFonts w:eastAsia="Times New Roman"/>
                <w:b/>
                <w:sz w:val="18"/>
                <w:szCs w:val="18"/>
              </w:rPr>
              <w:t>Total Points</w:t>
            </w:r>
          </w:p>
        </w:tc>
        <w:tc>
          <w:tcPr>
            <w:tcW w:w="4330" w:type="pct"/>
            <w:gridSpan w:val="3"/>
            <w:shd w:val="clear" w:color="auto" w:fill="E2EFD9"/>
          </w:tcPr>
          <w:p w:rsidR="00562A9A" w:rsidRPr="00562A9A" w:rsidRDefault="00562A9A" w:rsidP="00562A9A">
            <w:pPr>
              <w:spacing w:after="0" w:line="240" w:lineRule="auto"/>
              <w:rPr>
                <w:rFonts w:eastAsia="Times New Roman"/>
                <w:sz w:val="18"/>
                <w:szCs w:val="18"/>
              </w:rPr>
            </w:pPr>
          </w:p>
        </w:tc>
      </w:tr>
    </w:tbl>
    <w:p w:rsidR="00562A9A" w:rsidRPr="00562A9A" w:rsidRDefault="00562A9A" w:rsidP="00562A9A">
      <w:pPr>
        <w:jc w:val="center"/>
        <w:rPr>
          <w:rFonts w:eastAsia="Times New Roman"/>
          <w:b/>
          <w:sz w:val="20"/>
          <w:szCs w:val="20"/>
        </w:rPr>
      </w:pPr>
      <w:r>
        <w:rPr>
          <w:rFonts w:eastAsia="Times New Roman"/>
          <w:b/>
          <w:sz w:val="20"/>
          <w:szCs w:val="20"/>
        </w:rPr>
        <w:t>Part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5"/>
        <w:gridCol w:w="5085"/>
      </w:tblGrid>
      <w:tr w:rsidR="00562A9A" w:rsidRPr="00562A9A" w:rsidTr="003F6415">
        <w:tc>
          <w:tcPr>
            <w:tcW w:w="5000" w:type="pct"/>
            <w:gridSpan w:val="2"/>
            <w:shd w:val="clear" w:color="auto" w:fill="E2EFD9"/>
          </w:tcPr>
          <w:p w:rsidR="00177F86" w:rsidRPr="00177F86" w:rsidRDefault="00562A9A" w:rsidP="00177F86">
            <w:pPr>
              <w:spacing w:after="0" w:line="240" w:lineRule="auto"/>
              <w:jc w:val="center"/>
              <w:rPr>
                <w:b/>
                <w:sz w:val="18"/>
                <w:szCs w:val="18"/>
              </w:rPr>
            </w:pPr>
            <w:r w:rsidRPr="00177F86">
              <w:rPr>
                <w:b/>
                <w:sz w:val="18"/>
                <w:szCs w:val="18"/>
              </w:rPr>
              <w:t>INFORMATICS - INFORMAT</w:t>
            </w:r>
            <w:r w:rsidR="00177F86">
              <w:rPr>
                <w:b/>
                <w:sz w:val="18"/>
                <w:szCs w:val="18"/>
              </w:rPr>
              <w:t>ICS COMPETENCY</w:t>
            </w:r>
          </w:p>
          <w:p w:rsidR="00562A9A" w:rsidRPr="00562A9A" w:rsidRDefault="00177F86" w:rsidP="00177F86">
            <w:pPr>
              <w:spacing w:after="0" w:line="240" w:lineRule="auto"/>
              <w:jc w:val="center"/>
              <w:rPr>
                <w:rFonts w:eastAsia="Times New Roman"/>
                <w:sz w:val="18"/>
                <w:szCs w:val="18"/>
              </w:rPr>
            </w:pPr>
            <w:r w:rsidRPr="00177F86">
              <w:rPr>
                <w:rFonts w:eastAsia="Times New Roman"/>
                <w:b/>
                <w:sz w:val="18"/>
                <w:szCs w:val="18"/>
              </w:rPr>
              <w:t>Technology/Informatics</w:t>
            </w:r>
          </w:p>
        </w:tc>
      </w:tr>
      <w:tr w:rsidR="00562A9A" w:rsidRPr="00562A9A" w:rsidTr="003F6415">
        <w:tc>
          <w:tcPr>
            <w:tcW w:w="2281" w:type="pct"/>
            <w:shd w:val="clear" w:color="auto" w:fill="auto"/>
          </w:tcPr>
          <w:p w:rsidR="00177F86" w:rsidRPr="00177F86" w:rsidRDefault="00177F86" w:rsidP="00177F86">
            <w:pPr>
              <w:spacing w:after="0" w:line="240" w:lineRule="auto"/>
              <w:rPr>
                <w:rFonts w:eastAsia="Times New Roman"/>
                <w:b/>
                <w:sz w:val="18"/>
                <w:szCs w:val="18"/>
              </w:rPr>
            </w:pPr>
            <w:r w:rsidRPr="00177F86">
              <w:rPr>
                <w:rFonts w:eastAsia="Times New Roman"/>
                <w:b/>
                <w:sz w:val="18"/>
                <w:szCs w:val="18"/>
              </w:rPr>
              <w:t>Knowledge</w:t>
            </w:r>
          </w:p>
          <w:p w:rsidR="00562A9A" w:rsidRPr="00562A9A" w:rsidRDefault="00562A9A" w:rsidP="00177F86">
            <w:pPr>
              <w:numPr>
                <w:ilvl w:val="0"/>
                <w:numId w:val="16"/>
              </w:numPr>
              <w:spacing w:after="0" w:line="240" w:lineRule="auto"/>
              <w:ind w:left="342"/>
              <w:rPr>
                <w:rFonts w:eastAsia="Times New Roman"/>
                <w:sz w:val="18"/>
                <w:szCs w:val="18"/>
              </w:rPr>
            </w:pPr>
            <w:r w:rsidRPr="00562A9A">
              <w:rPr>
                <w:rFonts w:eastAsia="Times New Roman"/>
                <w:sz w:val="18"/>
                <w:szCs w:val="18"/>
              </w:rPr>
              <w:t xml:space="preserve">Describe the technology used on the nursing unit. </w:t>
            </w:r>
          </w:p>
        </w:tc>
        <w:tc>
          <w:tcPr>
            <w:tcW w:w="2719" w:type="pct"/>
            <w:shd w:val="clear" w:color="auto" w:fill="auto"/>
          </w:tcPr>
          <w:p w:rsidR="00562A9A" w:rsidRDefault="00562A9A" w:rsidP="00562A9A">
            <w:pPr>
              <w:spacing w:after="0" w:line="240" w:lineRule="auto"/>
              <w:rPr>
                <w:rFonts w:eastAsia="Times New Roman"/>
                <w:sz w:val="18"/>
                <w:szCs w:val="18"/>
              </w:rPr>
            </w:pPr>
          </w:p>
          <w:p w:rsidR="00177F86" w:rsidRDefault="00177F86" w:rsidP="00562A9A">
            <w:pPr>
              <w:spacing w:after="0" w:line="240" w:lineRule="auto"/>
              <w:rPr>
                <w:rFonts w:eastAsia="Times New Roman"/>
                <w:sz w:val="18"/>
                <w:szCs w:val="18"/>
              </w:rPr>
            </w:pPr>
          </w:p>
          <w:p w:rsidR="00177F86" w:rsidRPr="00562A9A" w:rsidRDefault="00177F86" w:rsidP="00562A9A">
            <w:pPr>
              <w:spacing w:after="0" w:line="240" w:lineRule="auto"/>
              <w:rPr>
                <w:rFonts w:eastAsia="Times New Roman"/>
                <w:sz w:val="18"/>
                <w:szCs w:val="18"/>
              </w:rPr>
            </w:pPr>
          </w:p>
        </w:tc>
      </w:tr>
      <w:tr w:rsidR="00562A9A" w:rsidRPr="00562A9A" w:rsidTr="003F6415">
        <w:tc>
          <w:tcPr>
            <w:tcW w:w="2281" w:type="pct"/>
            <w:shd w:val="clear" w:color="auto" w:fill="auto"/>
          </w:tcPr>
          <w:p w:rsidR="00562A9A" w:rsidRPr="00562A9A" w:rsidRDefault="00562A9A" w:rsidP="00177F86">
            <w:pPr>
              <w:numPr>
                <w:ilvl w:val="0"/>
                <w:numId w:val="16"/>
              </w:numPr>
              <w:spacing w:after="0" w:line="240" w:lineRule="auto"/>
              <w:ind w:left="342"/>
              <w:rPr>
                <w:rFonts w:eastAsia="Times New Roman"/>
                <w:sz w:val="18"/>
                <w:szCs w:val="18"/>
              </w:rPr>
            </w:pPr>
            <w:r w:rsidRPr="00562A9A">
              <w:rPr>
                <w:rFonts w:eastAsia="Times New Roman"/>
                <w:sz w:val="18"/>
                <w:szCs w:val="18"/>
              </w:rPr>
              <w:t xml:space="preserve">How would you use the technology to gather information about your patient? </w:t>
            </w:r>
          </w:p>
        </w:tc>
        <w:tc>
          <w:tcPr>
            <w:tcW w:w="2719" w:type="pct"/>
            <w:shd w:val="clear" w:color="auto" w:fill="auto"/>
          </w:tcPr>
          <w:p w:rsidR="00562A9A" w:rsidRDefault="00562A9A" w:rsidP="00562A9A">
            <w:pPr>
              <w:spacing w:after="0" w:line="240" w:lineRule="auto"/>
              <w:rPr>
                <w:rFonts w:eastAsia="Times New Roman"/>
                <w:sz w:val="18"/>
                <w:szCs w:val="18"/>
              </w:rPr>
            </w:pPr>
          </w:p>
          <w:p w:rsidR="00177F86" w:rsidRDefault="00177F86" w:rsidP="00562A9A">
            <w:pPr>
              <w:spacing w:after="0" w:line="240" w:lineRule="auto"/>
              <w:rPr>
                <w:rFonts w:eastAsia="Times New Roman"/>
                <w:sz w:val="18"/>
                <w:szCs w:val="18"/>
              </w:rPr>
            </w:pPr>
          </w:p>
          <w:p w:rsidR="00177F86" w:rsidRPr="00562A9A" w:rsidRDefault="00177F86" w:rsidP="00562A9A">
            <w:pPr>
              <w:spacing w:after="0" w:line="240" w:lineRule="auto"/>
              <w:rPr>
                <w:rFonts w:eastAsia="Times New Roman"/>
                <w:sz w:val="18"/>
                <w:szCs w:val="18"/>
              </w:rPr>
            </w:pPr>
          </w:p>
        </w:tc>
      </w:tr>
      <w:tr w:rsidR="00562A9A" w:rsidRPr="00562A9A" w:rsidTr="003F6415">
        <w:tc>
          <w:tcPr>
            <w:tcW w:w="2281" w:type="pct"/>
            <w:shd w:val="clear" w:color="auto" w:fill="auto"/>
          </w:tcPr>
          <w:p w:rsidR="00562A9A" w:rsidRPr="00562A9A" w:rsidRDefault="00562A9A" w:rsidP="00177F86">
            <w:pPr>
              <w:numPr>
                <w:ilvl w:val="0"/>
                <w:numId w:val="16"/>
              </w:numPr>
              <w:spacing w:after="0" w:line="240" w:lineRule="auto"/>
              <w:ind w:left="342"/>
              <w:rPr>
                <w:rFonts w:eastAsia="Times New Roman"/>
                <w:sz w:val="18"/>
                <w:szCs w:val="18"/>
              </w:rPr>
            </w:pPr>
            <w:r w:rsidRPr="00562A9A">
              <w:rPr>
                <w:rFonts w:eastAsia="Times New Roman"/>
                <w:sz w:val="18"/>
                <w:szCs w:val="18"/>
              </w:rPr>
              <w:t xml:space="preserve">How would you use the technology to communicate information about your patient? </w:t>
            </w:r>
          </w:p>
        </w:tc>
        <w:tc>
          <w:tcPr>
            <w:tcW w:w="2719" w:type="pct"/>
            <w:shd w:val="clear" w:color="auto" w:fill="auto"/>
          </w:tcPr>
          <w:p w:rsidR="00562A9A" w:rsidRDefault="00562A9A" w:rsidP="00562A9A">
            <w:pPr>
              <w:spacing w:after="0" w:line="240" w:lineRule="auto"/>
              <w:rPr>
                <w:rFonts w:eastAsia="Times New Roman"/>
                <w:sz w:val="18"/>
                <w:szCs w:val="18"/>
              </w:rPr>
            </w:pPr>
          </w:p>
          <w:p w:rsidR="00177F86" w:rsidRDefault="00177F86" w:rsidP="00562A9A">
            <w:pPr>
              <w:spacing w:after="0" w:line="240" w:lineRule="auto"/>
              <w:rPr>
                <w:rFonts w:eastAsia="Times New Roman"/>
                <w:sz w:val="18"/>
                <w:szCs w:val="18"/>
              </w:rPr>
            </w:pPr>
          </w:p>
          <w:p w:rsidR="00177F86" w:rsidRPr="00562A9A" w:rsidRDefault="00177F86" w:rsidP="00562A9A">
            <w:pPr>
              <w:spacing w:after="0" w:line="240" w:lineRule="auto"/>
              <w:rPr>
                <w:rFonts w:eastAsia="Times New Roman"/>
                <w:sz w:val="18"/>
                <w:szCs w:val="18"/>
              </w:rPr>
            </w:pPr>
          </w:p>
        </w:tc>
      </w:tr>
      <w:tr w:rsidR="00562A9A" w:rsidRPr="00562A9A" w:rsidTr="003F6415">
        <w:tc>
          <w:tcPr>
            <w:tcW w:w="2281" w:type="pct"/>
            <w:shd w:val="clear" w:color="auto" w:fill="auto"/>
          </w:tcPr>
          <w:p w:rsidR="00562A9A" w:rsidRPr="00562A9A" w:rsidRDefault="00562A9A" w:rsidP="00177F86">
            <w:pPr>
              <w:numPr>
                <w:ilvl w:val="0"/>
                <w:numId w:val="16"/>
              </w:numPr>
              <w:spacing w:after="0" w:line="240" w:lineRule="auto"/>
              <w:ind w:left="342"/>
              <w:rPr>
                <w:rFonts w:eastAsia="Times New Roman"/>
                <w:sz w:val="18"/>
                <w:szCs w:val="18"/>
              </w:rPr>
            </w:pPr>
            <w:r w:rsidRPr="00562A9A">
              <w:rPr>
                <w:rFonts w:eastAsia="Times New Roman"/>
                <w:sz w:val="18"/>
                <w:szCs w:val="18"/>
              </w:rPr>
              <w:t xml:space="preserve">How would you rate your ability to use the technology on the nursing unit? </w:t>
            </w:r>
          </w:p>
        </w:tc>
        <w:tc>
          <w:tcPr>
            <w:tcW w:w="2719" w:type="pct"/>
            <w:shd w:val="clear" w:color="auto" w:fill="auto"/>
          </w:tcPr>
          <w:p w:rsidR="00562A9A" w:rsidRDefault="00562A9A" w:rsidP="00562A9A">
            <w:pPr>
              <w:spacing w:after="0" w:line="240" w:lineRule="auto"/>
              <w:rPr>
                <w:rFonts w:eastAsia="Times New Roman"/>
                <w:sz w:val="18"/>
                <w:szCs w:val="18"/>
              </w:rPr>
            </w:pPr>
          </w:p>
          <w:p w:rsidR="00177F86" w:rsidRDefault="00177F86" w:rsidP="00562A9A">
            <w:pPr>
              <w:spacing w:after="0" w:line="240" w:lineRule="auto"/>
              <w:rPr>
                <w:rFonts w:eastAsia="Times New Roman"/>
                <w:sz w:val="18"/>
                <w:szCs w:val="18"/>
              </w:rPr>
            </w:pPr>
          </w:p>
          <w:p w:rsidR="00177F86" w:rsidRPr="00562A9A" w:rsidRDefault="00177F86" w:rsidP="00562A9A">
            <w:pPr>
              <w:spacing w:after="0" w:line="240" w:lineRule="auto"/>
              <w:rPr>
                <w:rFonts w:eastAsia="Times New Roman"/>
                <w:sz w:val="18"/>
                <w:szCs w:val="18"/>
              </w:rPr>
            </w:pPr>
          </w:p>
        </w:tc>
      </w:tr>
      <w:tr w:rsidR="00562A9A" w:rsidRPr="00562A9A" w:rsidTr="003F6415">
        <w:tc>
          <w:tcPr>
            <w:tcW w:w="2281" w:type="pct"/>
            <w:shd w:val="clear" w:color="auto" w:fill="auto"/>
          </w:tcPr>
          <w:p w:rsidR="00562A9A" w:rsidRPr="00562A9A" w:rsidRDefault="00562A9A" w:rsidP="00562A9A">
            <w:pPr>
              <w:numPr>
                <w:ilvl w:val="0"/>
                <w:numId w:val="16"/>
              </w:numPr>
              <w:spacing w:after="0" w:line="240" w:lineRule="auto"/>
              <w:ind w:left="342"/>
              <w:rPr>
                <w:rFonts w:eastAsia="Times New Roman"/>
                <w:sz w:val="18"/>
                <w:szCs w:val="18"/>
              </w:rPr>
            </w:pPr>
            <w:r w:rsidRPr="00562A9A">
              <w:rPr>
                <w:rFonts w:eastAsia="Times New Roman"/>
                <w:sz w:val="18"/>
                <w:szCs w:val="18"/>
              </w:rPr>
              <w:t xml:space="preserve"> Describe 3 examples of how technology and information management are related to the </w:t>
            </w:r>
            <w:r w:rsidRPr="00562A9A">
              <w:rPr>
                <w:rFonts w:eastAsia="Times New Roman"/>
                <w:b/>
                <w:sz w:val="18"/>
                <w:szCs w:val="18"/>
              </w:rPr>
              <w:t>quality and safety</w:t>
            </w:r>
            <w:r w:rsidRPr="00562A9A">
              <w:rPr>
                <w:rFonts w:eastAsia="Times New Roman"/>
                <w:sz w:val="18"/>
                <w:szCs w:val="18"/>
              </w:rPr>
              <w:t xml:space="preserve"> of patient care. </w:t>
            </w:r>
          </w:p>
        </w:tc>
        <w:tc>
          <w:tcPr>
            <w:tcW w:w="2719" w:type="pct"/>
            <w:shd w:val="clear" w:color="auto" w:fill="auto"/>
          </w:tcPr>
          <w:p w:rsidR="00562A9A" w:rsidRDefault="00562A9A" w:rsidP="00562A9A">
            <w:pPr>
              <w:spacing w:after="0" w:line="240" w:lineRule="auto"/>
              <w:rPr>
                <w:rFonts w:eastAsia="Times New Roman"/>
                <w:sz w:val="18"/>
                <w:szCs w:val="18"/>
              </w:rPr>
            </w:pPr>
          </w:p>
          <w:p w:rsidR="00177F86" w:rsidRDefault="00177F86" w:rsidP="00562A9A">
            <w:pPr>
              <w:spacing w:after="0" w:line="240" w:lineRule="auto"/>
              <w:rPr>
                <w:rFonts w:eastAsia="Times New Roman"/>
                <w:sz w:val="18"/>
                <w:szCs w:val="18"/>
              </w:rPr>
            </w:pPr>
          </w:p>
          <w:p w:rsidR="00177F86" w:rsidRDefault="00177F86" w:rsidP="00562A9A">
            <w:pPr>
              <w:spacing w:after="0" w:line="240" w:lineRule="auto"/>
              <w:rPr>
                <w:rFonts w:eastAsia="Times New Roman"/>
                <w:sz w:val="18"/>
                <w:szCs w:val="18"/>
              </w:rPr>
            </w:pPr>
          </w:p>
          <w:p w:rsidR="00177F86" w:rsidRPr="00562A9A" w:rsidRDefault="00177F86" w:rsidP="00562A9A">
            <w:pPr>
              <w:spacing w:after="0" w:line="240" w:lineRule="auto"/>
              <w:rPr>
                <w:rFonts w:eastAsia="Times New Roman"/>
                <w:sz w:val="18"/>
                <w:szCs w:val="18"/>
              </w:rPr>
            </w:pPr>
          </w:p>
        </w:tc>
      </w:tr>
      <w:tr w:rsidR="00562A9A" w:rsidRPr="00562A9A" w:rsidTr="003F6415">
        <w:tc>
          <w:tcPr>
            <w:tcW w:w="2281" w:type="pct"/>
            <w:shd w:val="clear" w:color="auto" w:fill="auto"/>
          </w:tcPr>
          <w:p w:rsidR="00562A9A" w:rsidRPr="00562A9A" w:rsidRDefault="00562A9A" w:rsidP="00177F86">
            <w:pPr>
              <w:numPr>
                <w:ilvl w:val="0"/>
                <w:numId w:val="16"/>
              </w:numPr>
              <w:spacing w:after="0" w:line="240" w:lineRule="auto"/>
              <w:ind w:left="252" w:hanging="270"/>
              <w:rPr>
                <w:rFonts w:eastAsia="Times New Roman"/>
                <w:sz w:val="18"/>
                <w:szCs w:val="18"/>
              </w:rPr>
            </w:pPr>
            <w:r w:rsidRPr="00562A9A">
              <w:rPr>
                <w:rFonts w:eastAsia="Times New Roman"/>
                <w:sz w:val="18"/>
                <w:szCs w:val="18"/>
              </w:rPr>
              <w:t xml:space="preserve">Describe 3 examples of how the technologies on the nursing unit </w:t>
            </w:r>
            <w:r w:rsidRPr="00562A9A">
              <w:rPr>
                <w:rFonts w:eastAsia="Times New Roman"/>
                <w:b/>
                <w:sz w:val="18"/>
                <w:szCs w:val="18"/>
              </w:rPr>
              <w:t>support clinical decision-making,</w:t>
            </w:r>
            <w:r w:rsidRPr="00562A9A">
              <w:rPr>
                <w:rFonts w:eastAsia="Times New Roman"/>
                <w:sz w:val="18"/>
                <w:szCs w:val="18"/>
              </w:rPr>
              <w:t xml:space="preserve"> prevent errors, reduce reliance on memory, and enhance competency within the practice setting. </w:t>
            </w:r>
          </w:p>
        </w:tc>
        <w:tc>
          <w:tcPr>
            <w:tcW w:w="2719" w:type="pct"/>
            <w:shd w:val="clear" w:color="auto" w:fill="auto"/>
          </w:tcPr>
          <w:p w:rsidR="00562A9A" w:rsidRPr="00562A9A" w:rsidRDefault="00562A9A" w:rsidP="00562A9A">
            <w:pPr>
              <w:spacing w:after="0" w:line="240" w:lineRule="auto"/>
              <w:rPr>
                <w:rFonts w:eastAsia="Times New Roman"/>
                <w:sz w:val="18"/>
                <w:szCs w:val="18"/>
              </w:rPr>
            </w:pPr>
          </w:p>
        </w:tc>
      </w:tr>
      <w:tr w:rsidR="00562A9A" w:rsidRPr="00562A9A" w:rsidTr="003F6415">
        <w:tc>
          <w:tcPr>
            <w:tcW w:w="2281" w:type="pct"/>
            <w:shd w:val="clear" w:color="auto" w:fill="auto"/>
          </w:tcPr>
          <w:p w:rsidR="00177F86" w:rsidRPr="00177F86" w:rsidRDefault="00177F86" w:rsidP="00177F86">
            <w:pPr>
              <w:spacing w:after="0" w:line="240" w:lineRule="auto"/>
              <w:rPr>
                <w:rFonts w:eastAsia="Times New Roman"/>
                <w:b/>
                <w:sz w:val="18"/>
                <w:szCs w:val="18"/>
              </w:rPr>
            </w:pPr>
            <w:r w:rsidRPr="00177F86">
              <w:rPr>
                <w:rFonts w:eastAsia="Times New Roman"/>
                <w:b/>
                <w:sz w:val="18"/>
                <w:szCs w:val="18"/>
              </w:rPr>
              <w:t xml:space="preserve">Ethical Comportment: </w:t>
            </w:r>
          </w:p>
          <w:p w:rsidR="00562A9A" w:rsidRPr="00562A9A" w:rsidRDefault="003F6415" w:rsidP="00177F86">
            <w:pPr>
              <w:numPr>
                <w:ilvl w:val="0"/>
                <w:numId w:val="16"/>
              </w:numPr>
              <w:spacing w:after="0" w:line="240" w:lineRule="auto"/>
              <w:ind w:left="252" w:hanging="270"/>
              <w:rPr>
                <w:rFonts w:eastAsia="Times New Roman"/>
                <w:sz w:val="18"/>
                <w:szCs w:val="18"/>
              </w:rPr>
            </w:pPr>
            <w:r w:rsidRPr="00562A9A">
              <w:rPr>
                <w:rFonts w:eastAsia="Times New Roman"/>
                <w:b/>
                <w:sz w:val="18"/>
                <w:szCs w:val="18"/>
              </w:rPr>
              <w:t>Self-Reflection</w:t>
            </w:r>
            <w:r w:rsidR="00562A9A" w:rsidRPr="00562A9A">
              <w:rPr>
                <w:rFonts w:eastAsia="Times New Roman"/>
                <w:b/>
                <w:sz w:val="18"/>
                <w:szCs w:val="18"/>
              </w:rPr>
              <w:t>:</w:t>
            </w:r>
            <w:r w:rsidR="00562A9A" w:rsidRPr="00562A9A">
              <w:rPr>
                <w:rFonts w:eastAsia="Times New Roman"/>
                <w:sz w:val="18"/>
                <w:szCs w:val="18"/>
              </w:rPr>
              <w:t xml:space="preserve"> Why is it important for you in your future career as a LPN to accurately document patient care with the use of technology? </w:t>
            </w:r>
            <w:r w:rsidR="00177F86">
              <w:rPr>
                <w:rFonts w:eastAsia="Times New Roman"/>
                <w:sz w:val="18"/>
                <w:szCs w:val="18"/>
              </w:rPr>
              <w:t>Think of</w:t>
            </w:r>
            <w:r w:rsidR="00562A9A" w:rsidRPr="00562A9A">
              <w:rPr>
                <w:rFonts w:eastAsia="Times New Roman"/>
                <w:sz w:val="18"/>
                <w:szCs w:val="18"/>
              </w:rPr>
              <w:t xml:space="preserve"> legal implications for your career. </w:t>
            </w:r>
          </w:p>
        </w:tc>
        <w:tc>
          <w:tcPr>
            <w:tcW w:w="2719" w:type="pct"/>
            <w:shd w:val="clear" w:color="auto" w:fill="auto"/>
          </w:tcPr>
          <w:p w:rsidR="00562A9A" w:rsidRPr="00562A9A" w:rsidRDefault="00562A9A" w:rsidP="00562A9A">
            <w:pPr>
              <w:spacing w:after="0" w:line="240" w:lineRule="auto"/>
              <w:rPr>
                <w:rFonts w:eastAsia="Times New Roman"/>
                <w:sz w:val="18"/>
                <w:szCs w:val="18"/>
              </w:rPr>
            </w:pPr>
          </w:p>
        </w:tc>
      </w:tr>
      <w:tr w:rsidR="00562A9A" w:rsidRPr="00562A9A" w:rsidTr="003F6415">
        <w:trPr>
          <w:trHeight w:val="989"/>
        </w:trPr>
        <w:tc>
          <w:tcPr>
            <w:tcW w:w="2281" w:type="pct"/>
            <w:shd w:val="clear" w:color="auto" w:fill="auto"/>
          </w:tcPr>
          <w:p w:rsidR="00562A9A" w:rsidRPr="00562A9A" w:rsidRDefault="003F6415" w:rsidP="00562A9A">
            <w:pPr>
              <w:numPr>
                <w:ilvl w:val="0"/>
                <w:numId w:val="16"/>
              </w:numPr>
              <w:tabs>
                <w:tab w:val="left" w:pos="342"/>
              </w:tabs>
              <w:spacing w:after="0" w:line="240" w:lineRule="auto"/>
              <w:ind w:left="342"/>
              <w:rPr>
                <w:rFonts w:eastAsia="Times New Roman"/>
                <w:sz w:val="18"/>
                <w:szCs w:val="18"/>
              </w:rPr>
            </w:pPr>
            <w:r w:rsidRPr="00562A9A">
              <w:rPr>
                <w:rFonts w:eastAsia="Times New Roman"/>
                <w:b/>
                <w:sz w:val="18"/>
                <w:szCs w:val="18"/>
              </w:rPr>
              <w:t>Self-Reflection</w:t>
            </w:r>
            <w:r w:rsidR="00562A9A" w:rsidRPr="00562A9A">
              <w:rPr>
                <w:rFonts w:eastAsia="Times New Roman"/>
                <w:b/>
                <w:sz w:val="18"/>
                <w:szCs w:val="18"/>
              </w:rPr>
              <w:t>:</w:t>
            </w:r>
            <w:r w:rsidR="00562A9A" w:rsidRPr="00562A9A">
              <w:rPr>
                <w:rFonts w:eastAsia="Times New Roman"/>
                <w:sz w:val="18"/>
                <w:szCs w:val="18"/>
              </w:rPr>
              <w:t xml:space="preserve">  What do you see as the value in your practice as a PN of using technology to reduce the reliance on memory? </w:t>
            </w:r>
          </w:p>
        </w:tc>
        <w:tc>
          <w:tcPr>
            <w:tcW w:w="2719" w:type="pct"/>
            <w:shd w:val="clear" w:color="auto" w:fill="auto"/>
          </w:tcPr>
          <w:p w:rsidR="00562A9A" w:rsidRPr="00562A9A" w:rsidRDefault="00562A9A" w:rsidP="00562A9A">
            <w:pPr>
              <w:spacing w:after="0" w:line="240" w:lineRule="auto"/>
              <w:rPr>
                <w:rFonts w:eastAsia="Times New Roman"/>
                <w:sz w:val="18"/>
                <w:szCs w:val="18"/>
              </w:rPr>
            </w:pPr>
          </w:p>
        </w:tc>
      </w:tr>
    </w:tbl>
    <w:p w:rsidR="00562A9A" w:rsidRPr="00562A9A" w:rsidRDefault="00562A9A" w:rsidP="00562A9A">
      <w:pPr>
        <w:spacing w:after="0"/>
        <w:rPr>
          <w:rFonts w:eastAsia="Times New Roman"/>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2618"/>
        <w:gridCol w:w="2783"/>
        <w:gridCol w:w="2786"/>
      </w:tblGrid>
      <w:tr w:rsidR="00562A9A" w:rsidRPr="00562A9A" w:rsidTr="003F6415">
        <w:tc>
          <w:tcPr>
            <w:tcW w:w="5000" w:type="pct"/>
            <w:gridSpan w:val="4"/>
            <w:shd w:val="clear" w:color="auto" w:fill="E2EFD9"/>
          </w:tcPr>
          <w:p w:rsidR="00562A9A" w:rsidRPr="00562A9A" w:rsidRDefault="00562A9A" w:rsidP="00562A9A">
            <w:pPr>
              <w:spacing w:after="0" w:line="240" w:lineRule="auto"/>
              <w:jc w:val="center"/>
              <w:rPr>
                <w:rFonts w:eastAsia="Times New Roman"/>
                <w:b/>
                <w:sz w:val="18"/>
                <w:szCs w:val="18"/>
              </w:rPr>
            </w:pPr>
            <w:r w:rsidRPr="00562A9A">
              <w:rPr>
                <w:rFonts w:eastAsia="Times New Roman"/>
                <w:b/>
                <w:sz w:val="18"/>
                <w:szCs w:val="18"/>
              </w:rPr>
              <w:lastRenderedPageBreak/>
              <w:t>Rubric for Grading Information Technology</w:t>
            </w:r>
          </w:p>
        </w:tc>
      </w:tr>
      <w:tr w:rsidR="00562A9A" w:rsidRPr="00562A9A" w:rsidTr="003F6415">
        <w:trPr>
          <w:trHeight w:val="386"/>
        </w:trPr>
        <w:tc>
          <w:tcPr>
            <w:tcW w:w="622" w:type="pct"/>
            <w:shd w:val="clear" w:color="auto" w:fill="E2EFD9"/>
          </w:tcPr>
          <w:p w:rsidR="00562A9A" w:rsidRPr="00562A9A" w:rsidRDefault="00562A9A" w:rsidP="00562A9A">
            <w:pPr>
              <w:spacing w:after="0" w:line="276" w:lineRule="auto"/>
              <w:jc w:val="center"/>
              <w:rPr>
                <w:rFonts w:eastAsia="Times New Roman" w:cs="Calibri"/>
                <w:b/>
                <w:bCs/>
                <w:sz w:val="18"/>
                <w:szCs w:val="18"/>
              </w:rPr>
            </w:pPr>
            <w:r w:rsidRPr="00562A9A">
              <w:rPr>
                <w:rFonts w:eastAsia="Times New Roman" w:cs="Calibri"/>
                <w:b/>
                <w:bCs/>
                <w:sz w:val="18"/>
                <w:szCs w:val="18"/>
              </w:rPr>
              <w:t>Criteria</w:t>
            </w:r>
            <w:r w:rsidRPr="00562A9A">
              <w:rPr>
                <w:rFonts w:eastAsia="Times New Roman" w:cs="Calibri"/>
                <w:b/>
                <w:bCs/>
                <w:sz w:val="18"/>
                <w:szCs w:val="18"/>
              </w:rPr>
              <w:br/>
            </w:r>
          </w:p>
        </w:tc>
        <w:tc>
          <w:tcPr>
            <w:tcW w:w="1400" w:type="pct"/>
            <w:shd w:val="clear" w:color="auto" w:fill="E2EFD9"/>
          </w:tcPr>
          <w:p w:rsidR="00562A9A" w:rsidRPr="00562A9A" w:rsidRDefault="00562A9A" w:rsidP="00562A9A">
            <w:pPr>
              <w:spacing w:after="0" w:line="276" w:lineRule="auto"/>
              <w:jc w:val="center"/>
              <w:rPr>
                <w:rFonts w:eastAsia="Times New Roman" w:cs="Calibri"/>
                <w:b/>
                <w:bCs/>
                <w:sz w:val="18"/>
                <w:szCs w:val="18"/>
              </w:rPr>
            </w:pPr>
            <w:r w:rsidRPr="00562A9A">
              <w:rPr>
                <w:rFonts w:eastAsia="Times New Roman" w:cs="Calibri"/>
                <w:b/>
                <w:bCs/>
                <w:sz w:val="18"/>
                <w:szCs w:val="18"/>
              </w:rPr>
              <w:t>Satisfactory (__points each)</w:t>
            </w:r>
            <w:r w:rsidRPr="00562A9A">
              <w:rPr>
                <w:rFonts w:eastAsia="Times New Roman" w:cs="Calibri"/>
                <w:b/>
                <w:bCs/>
                <w:sz w:val="18"/>
                <w:szCs w:val="18"/>
              </w:rPr>
              <w:br/>
            </w:r>
          </w:p>
        </w:tc>
        <w:tc>
          <w:tcPr>
            <w:tcW w:w="1488" w:type="pct"/>
            <w:shd w:val="clear" w:color="auto" w:fill="E2EFD9"/>
          </w:tcPr>
          <w:p w:rsidR="00562A9A" w:rsidRPr="00562A9A" w:rsidRDefault="00562A9A" w:rsidP="00562A9A">
            <w:pPr>
              <w:spacing w:after="0" w:line="276" w:lineRule="auto"/>
              <w:ind w:left="-123" w:right="-21"/>
              <w:jc w:val="center"/>
              <w:rPr>
                <w:rFonts w:eastAsia="Times New Roman" w:cs="Calibri"/>
                <w:b/>
                <w:bCs/>
                <w:sz w:val="18"/>
                <w:szCs w:val="18"/>
              </w:rPr>
            </w:pPr>
            <w:r w:rsidRPr="00562A9A">
              <w:rPr>
                <w:rFonts w:eastAsia="Times New Roman" w:cs="Calibri"/>
                <w:b/>
                <w:bCs/>
                <w:sz w:val="18"/>
                <w:szCs w:val="18"/>
              </w:rPr>
              <w:t>Needs Improvement (__ points each)</w:t>
            </w:r>
            <w:r w:rsidRPr="00562A9A">
              <w:rPr>
                <w:rFonts w:eastAsia="Times New Roman" w:cs="Calibri"/>
                <w:b/>
                <w:bCs/>
                <w:sz w:val="18"/>
                <w:szCs w:val="18"/>
              </w:rPr>
              <w:br/>
            </w:r>
          </w:p>
        </w:tc>
        <w:tc>
          <w:tcPr>
            <w:tcW w:w="1490" w:type="pct"/>
            <w:shd w:val="clear" w:color="auto" w:fill="E2EFD9"/>
          </w:tcPr>
          <w:p w:rsidR="00562A9A" w:rsidRPr="00562A9A" w:rsidRDefault="00562A9A" w:rsidP="00562A9A">
            <w:pPr>
              <w:spacing w:after="0" w:line="276" w:lineRule="auto"/>
              <w:jc w:val="center"/>
              <w:rPr>
                <w:rFonts w:eastAsia="Times New Roman" w:cs="Calibri"/>
                <w:b/>
                <w:bCs/>
                <w:sz w:val="18"/>
                <w:szCs w:val="18"/>
              </w:rPr>
            </w:pPr>
            <w:r w:rsidRPr="00562A9A">
              <w:rPr>
                <w:rFonts w:eastAsia="Times New Roman" w:cs="Calibri"/>
                <w:b/>
                <w:bCs/>
                <w:sz w:val="18"/>
                <w:szCs w:val="18"/>
              </w:rPr>
              <w:t>Unsatisfactory (__points each)</w:t>
            </w:r>
            <w:r w:rsidRPr="00562A9A">
              <w:rPr>
                <w:rFonts w:eastAsia="Times New Roman" w:cs="Calibri"/>
                <w:b/>
                <w:bCs/>
                <w:sz w:val="18"/>
                <w:szCs w:val="18"/>
              </w:rPr>
              <w:br/>
            </w:r>
          </w:p>
        </w:tc>
      </w:tr>
      <w:tr w:rsidR="00562A9A" w:rsidRPr="00562A9A" w:rsidTr="003F6415">
        <w:tc>
          <w:tcPr>
            <w:tcW w:w="622" w:type="pct"/>
            <w:shd w:val="clear" w:color="auto" w:fill="E2EFD9"/>
          </w:tcPr>
          <w:p w:rsidR="00562A9A" w:rsidRPr="00562A9A" w:rsidRDefault="00562A9A" w:rsidP="00562A9A">
            <w:pPr>
              <w:spacing w:after="0" w:line="240" w:lineRule="auto"/>
              <w:rPr>
                <w:rFonts w:eastAsia="Times New Roman"/>
                <w:b/>
                <w:sz w:val="18"/>
                <w:szCs w:val="18"/>
              </w:rPr>
            </w:pPr>
            <w:r w:rsidRPr="00562A9A">
              <w:rPr>
                <w:rFonts w:eastAsia="Times New Roman"/>
                <w:b/>
                <w:sz w:val="18"/>
                <w:szCs w:val="18"/>
              </w:rPr>
              <w:t>Quality and Safety of Patient Care. Q. 5</w:t>
            </w:r>
          </w:p>
        </w:tc>
        <w:tc>
          <w:tcPr>
            <w:tcW w:w="1400" w:type="pct"/>
          </w:tcPr>
          <w:p w:rsidR="00562A9A" w:rsidRPr="00562A9A" w:rsidRDefault="00562A9A" w:rsidP="00562A9A">
            <w:pPr>
              <w:spacing w:after="0" w:line="240" w:lineRule="auto"/>
              <w:rPr>
                <w:rFonts w:eastAsia="Times New Roman"/>
                <w:sz w:val="18"/>
                <w:szCs w:val="18"/>
              </w:rPr>
            </w:pPr>
            <w:r w:rsidRPr="00562A9A">
              <w:rPr>
                <w:rFonts w:eastAsia="Times New Roman"/>
                <w:sz w:val="18"/>
                <w:szCs w:val="18"/>
              </w:rPr>
              <w:t xml:space="preserve">Able to answer all the questions 1-6 correctly and completely. </w:t>
            </w:r>
            <w:r w:rsidRPr="00562A9A">
              <w:rPr>
                <w:rFonts w:eastAsia="Times New Roman"/>
                <w:sz w:val="18"/>
                <w:szCs w:val="18"/>
              </w:rPr>
              <w:br/>
              <w:t xml:space="preserve"> Identifies 3 examples of how technology and information management relate to quality and safety.  </w:t>
            </w:r>
          </w:p>
        </w:tc>
        <w:tc>
          <w:tcPr>
            <w:tcW w:w="1488" w:type="pct"/>
          </w:tcPr>
          <w:p w:rsidR="00562A9A" w:rsidRPr="00562A9A" w:rsidRDefault="00562A9A" w:rsidP="00562A9A">
            <w:pPr>
              <w:spacing w:after="0" w:line="240" w:lineRule="auto"/>
              <w:rPr>
                <w:rFonts w:eastAsia="Times New Roman"/>
                <w:sz w:val="18"/>
                <w:szCs w:val="18"/>
              </w:rPr>
            </w:pPr>
            <w:r w:rsidRPr="00562A9A">
              <w:rPr>
                <w:rFonts w:eastAsia="Times New Roman"/>
                <w:sz w:val="18"/>
                <w:szCs w:val="18"/>
              </w:rPr>
              <w:t xml:space="preserve">Able to answer all the questions 1-6 correctly and completely.  Identifies 2 examples of how technology and information management relate to quality and safety.  </w:t>
            </w:r>
          </w:p>
        </w:tc>
        <w:tc>
          <w:tcPr>
            <w:tcW w:w="1490" w:type="pct"/>
          </w:tcPr>
          <w:p w:rsidR="00562A9A" w:rsidRPr="00562A9A" w:rsidRDefault="00562A9A" w:rsidP="00562A9A">
            <w:pPr>
              <w:spacing w:after="0" w:line="240" w:lineRule="auto"/>
              <w:rPr>
                <w:rFonts w:eastAsia="Times New Roman"/>
                <w:sz w:val="18"/>
                <w:szCs w:val="18"/>
              </w:rPr>
            </w:pPr>
            <w:r w:rsidRPr="00562A9A">
              <w:rPr>
                <w:rFonts w:eastAsia="Times New Roman"/>
                <w:sz w:val="18"/>
                <w:szCs w:val="18"/>
              </w:rPr>
              <w:t xml:space="preserve">Able to answer all the questions correctly 1-6 and completely.  Identifies 1 example of how technology and information management relate to quality and safety.  </w:t>
            </w:r>
          </w:p>
        </w:tc>
      </w:tr>
      <w:tr w:rsidR="00562A9A" w:rsidRPr="00562A9A" w:rsidTr="003F6415">
        <w:tc>
          <w:tcPr>
            <w:tcW w:w="622" w:type="pct"/>
            <w:shd w:val="clear" w:color="auto" w:fill="E2EFD9"/>
          </w:tcPr>
          <w:p w:rsidR="00562A9A" w:rsidRPr="00562A9A" w:rsidRDefault="00562A9A" w:rsidP="00562A9A">
            <w:pPr>
              <w:spacing w:after="0" w:line="240" w:lineRule="auto"/>
              <w:rPr>
                <w:rFonts w:eastAsia="Times New Roman"/>
                <w:b/>
                <w:sz w:val="18"/>
                <w:szCs w:val="18"/>
              </w:rPr>
            </w:pPr>
            <w:r w:rsidRPr="00562A9A">
              <w:rPr>
                <w:rFonts w:eastAsia="Times New Roman"/>
                <w:b/>
                <w:sz w:val="18"/>
                <w:szCs w:val="18"/>
              </w:rPr>
              <w:t xml:space="preserve">Technology supporting </w:t>
            </w:r>
          </w:p>
          <w:p w:rsidR="00562A9A" w:rsidRPr="00562A9A" w:rsidRDefault="00562A9A" w:rsidP="00562A9A">
            <w:pPr>
              <w:spacing w:after="0" w:line="240" w:lineRule="auto"/>
              <w:rPr>
                <w:rFonts w:eastAsia="Times New Roman"/>
                <w:b/>
                <w:sz w:val="18"/>
                <w:szCs w:val="18"/>
              </w:rPr>
            </w:pPr>
            <w:r w:rsidRPr="00562A9A">
              <w:rPr>
                <w:rFonts w:eastAsia="Times New Roman"/>
                <w:b/>
                <w:sz w:val="18"/>
                <w:szCs w:val="18"/>
              </w:rPr>
              <w:t>Q.  6</w:t>
            </w:r>
          </w:p>
        </w:tc>
        <w:tc>
          <w:tcPr>
            <w:tcW w:w="1400" w:type="pct"/>
          </w:tcPr>
          <w:p w:rsidR="00562A9A" w:rsidRPr="00562A9A" w:rsidRDefault="00562A9A" w:rsidP="00562A9A">
            <w:pPr>
              <w:spacing w:after="0" w:line="240" w:lineRule="auto"/>
              <w:rPr>
                <w:rFonts w:eastAsia="Times New Roman"/>
                <w:sz w:val="18"/>
                <w:szCs w:val="18"/>
              </w:rPr>
            </w:pPr>
            <w:r w:rsidRPr="00562A9A">
              <w:rPr>
                <w:rFonts w:eastAsia="Times New Roman"/>
                <w:sz w:val="18"/>
                <w:szCs w:val="18"/>
              </w:rPr>
              <w:t>Identifies 3 ways that technologies support clinical decision making, prevents errors, reduce reliance on memory and enhance competence.</w:t>
            </w:r>
          </w:p>
        </w:tc>
        <w:tc>
          <w:tcPr>
            <w:tcW w:w="1488" w:type="pct"/>
          </w:tcPr>
          <w:p w:rsidR="00562A9A" w:rsidRPr="00562A9A" w:rsidRDefault="00562A9A" w:rsidP="00562A9A">
            <w:pPr>
              <w:spacing w:after="0" w:line="240" w:lineRule="auto"/>
              <w:rPr>
                <w:rFonts w:eastAsia="Times New Roman"/>
                <w:sz w:val="18"/>
                <w:szCs w:val="18"/>
              </w:rPr>
            </w:pPr>
            <w:r w:rsidRPr="00562A9A">
              <w:rPr>
                <w:rFonts w:eastAsia="Times New Roman"/>
                <w:sz w:val="18"/>
                <w:szCs w:val="18"/>
              </w:rPr>
              <w:t>Identifies 2 ways that technologies support clinical decision making, prevents errors, reduce reliance on memory and enhance competence.</w:t>
            </w:r>
          </w:p>
        </w:tc>
        <w:tc>
          <w:tcPr>
            <w:tcW w:w="1490" w:type="pct"/>
          </w:tcPr>
          <w:p w:rsidR="00562A9A" w:rsidRPr="00562A9A" w:rsidRDefault="00562A9A" w:rsidP="00562A9A">
            <w:pPr>
              <w:spacing w:after="0" w:line="240" w:lineRule="auto"/>
              <w:rPr>
                <w:rFonts w:eastAsia="Times New Roman"/>
                <w:sz w:val="18"/>
                <w:szCs w:val="18"/>
              </w:rPr>
            </w:pPr>
            <w:r w:rsidRPr="00562A9A">
              <w:rPr>
                <w:rFonts w:eastAsia="Times New Roman"/>
                <w:sz w:val="18"/>
                <w:szCs w:val="18"/>
              </w:rPr>
              <w:t>Identifies 1 way that technologies support clinical decision making, prevents errors, reduce reliance on memory and enhance competence.</w:t>
            </w:r>
          </w:p>
        </w:tc>
      </w:tr>
      <w:tr w:rsidR="00562A9A" w:rsidRPr="00562A9A" w:rsidTr="003F6415">
        <w:tc>
          <w:tcPr>
            <w:tcW w:w="622" w:type="pct"/>
            <w:shd w:val="clear" w:color="auto" w:fill="E2EFD9"/>
          </w:tcPr>
          <w:p w:rsidR="00562A9A" w:rsidRPr="00562A9A" w:rsidRDefault="003F6415" w:rsidP="00562A9A">
            <w:pPr>
              <w:spacing w:after="0" w:line="240" w:lineRule="auto"/>
              <w:rPr>
                <w:rFonts w:eastAsia="Times New Roman"/>
                <w:b/>
                <w:sz w:val="18"/>
                <w:szCs w:val="18"/>
              </w:rPr>
            </w:pPr>
            <w:r w:rsidRPr="00562A9A">
              <w:rPr>
                <w:rFonts w:eastAsia="Times New Roman"/>
                <w:b/>
                <w:sz w:val="18"/>
                <w:szCs w:val="18"/>
              </w:rPr>
              <w:t>Self-Reflection</w:t>
            </w:r>
          </w:p>
          <w:p w:rsidR="00562A9A" w:rsidRPr="00562A9A" w:rsidRDefault="00562A9A" w:rsidP="00562A9A">
            <w:pPr>
              <w:spacing w:after="0" w:line="240" w:lineRule="auto"/>
              <w:rPr>
                <w:rFonts w:eastAsia="Times New Roman"/>
                <w:b/>
                <w:sz w:val="18"/>
                <w:szCs w:val="18"/>
              </w:rPr>
            </w:pPr>
            <w:r w:rsidRPr="00562A9A">
              <w:rPr>
                <w:rFonts w:eastAsia="Times New Roman"/>
                <w:b/>
                <w:sz w:val="18"/>
                <w:szCs w:val="18"/>
              </w:rPr>
              <w:t>Q.  7 and 8</w:t>
            </w:r>
          </w:p>
        </w:tc>
        <w:tc>
          <w:tcPr>
            <w:tcW w:w="1400" w:type="pct"/>
          </w:tcPr>
          <w:p w:rsidR="00562A9A" w:rsidRPr="00562A9A" w:rsidRDefault="00562A9A" w:rsidP="00562A9A">
            <w:pPr>
              <w:spacing w:after="0" w:line="240" w:lineRule="auto"/>
              <w:rPr>
                <w:rFonts w:eastAsia="Times New Roman"/>
                <w:sz w:val="18"/>
                <w:szCs w:val="18"/>
              </w:rPr>
            </w:pPr>
            <w:r w:rsidRPr="00562A9A">
              <w:rPr>
                <w:rFonts w:eastAsia="Times New Roman"/>
                <w:sz w:val="18"/>
                <w:szCs w:val="18"/>
              </w:rPr>
              <w:t xml:space="preserve">Able to identify legal implications for documenting with technology for own practice. Able to identify the value of using technology to reduce the reliance on memory. </w:t>
            </w:r>
          </w:p>
        </w:tc>
        <w:tc>
          <w:tcPr>
            <w:tcW w:w="1488" w:type="pct"/>
          </w:tcPr>
          <w:p w:rsidR="00562A9A" w:rsidRPr="00562A9A" w:rsidRDefault="00562A9A" w:rsidP="00562A9A">
            <w:pPr>
              <w:spacing w:after="0" w:line="240" w:lineRule="auto"/>
              <w:rPr>
                <w:rFonts w:eastAsia="Times New Roman"/>
                <w:sz w:val="18"/>
                <w:szCs w:val="18"/>
              </w:rPr>
            </w:pPr>
            <w:r w:rsidRPr="00562A9A">
              <w:rPr>
                <w:rFonts w:eastAsia="Times New Roman"/>
                <w:sz w:val="18"/>
                <w:szCs w:val="18"/>
              </w:rPr>
              <w:t>Needs supporting cues to identify legal implications for documenting with technology for own practice. Needs supporting cues identify the value of using technology to reduce the reliance on memory.</w:t>
            </w:r>
          </w:p>
        </w:tc>
        <w:tc>
          <w:tcPr>
            <w:tcW w:w="1490" w:type="pct"/>
          </w:tcPr>
          <w:p w:rsidR="00562A9A" w:rsidRPr="00562A9A" w:rsidRDefault="00562A9A" w:rsidP="00562A9A">
            <w:pPr>
              <w:spacing w:after="0" w:line="240" w:lineRule="auto"/>
              <w:rPr>
                <w:rFonts w:eastAsia="Times New Roman"/>
                <w:sz w:val="18"/>
                <w:szCs w:val="18"/>
              </w:rPr>
            </w:pPr>
            <w:r w:rsidRPr="00562A9A">
              <w:rPr>
                <w:rFonts w:eastAsia="Times New Roman"/>
                <w:sz w:val="18"/>
                <w:szCs w:val="18"/>
              </w:rPr>
              <w:t>Unable to identify legal implications for documenting with technology for own practice even with supporting cues. Unable to identify the value of using technology to reduce the reliance on memory.</w:t>
            </w:r>
          </w:p>
        </w:tc>
      </w:tr>
      <w:tr w:rsidR="00562A9A" w:rsidRPr="00562A9A" w:rsidTr="003F6415">
        <w:tc>
          <w:tcPr>
            <w:tcW w:w="622" w:type="pct"/>
            <w:shd w:val="clear" w:color="auto" w:fill="E2EFD9"/>
          </w:tcPr>
          <w:p w:rsidR="00562A9A" w:rsidRPr="00562A9A" w:rsidRDefault="00562A9A" w:rsidP="00562A9A">
            <w:pPr>
              <w:spacing w:after="0" w:line="240" w:lineRule="auto"/>
              <w:rPr>
                <w:rFonts w:eastAsia="Times New Roman"/>
                <w:b/>
                <w:sz w:val="18"/>
                <w:szCs w:val="18"/>
              </w:rPr>
            </w:pPr>
            <w:r w:rsidRPr="00562A9A">
              <w:rPr>
                <w:rFonts w:eastAsia="Times New Roman"/>
                <w:b/>
                <w:sz w:val="18"/>
                <w:szCs w:val="18"/>
              </w:rPr>
              <w:t>Points</w:t>
            </w:r>
          </w:p>
        </w:tc>
        <w:tc>
          <w:tcPr>
            <w:tcW w:w="1400" w:type="pct"/>
            <w:shd w:val="clear" w:color="auto" w:fill="E2EFD9"/>
          </w:tcPr>
          <w:p w:rsidR="00562A9A" w:rsidRPr="00562A9A" w:rsidRDefault="00562A9A" w:rsidP="00562A9A">
            <w:pPr>
              <w:spacing w:after="0" w:line="240" w:lineRule="auto"/>
              <w:rPr>
                <w:rFonts w:eastAsia="Times New Roman"/>
                <w:sz w:val="18"/>
                <w:szCs w:val="18"/>
              </w:rPr>
            </w:pPr>
          </w:p>
        </w:tc>
        <w:tc>
          <w:tcPr>
            <w:tcW w:w="1488" w:type="pct"/>
            <w:shd w:val="clear" w:color="auto" w:fill="E2EFD9"/>
          </w:tcPr>
          <w:p w:rsidR="00562A9A" w:rsidRPr="00562A9A" w:rsidRDefault="00562A9A" w:rsidP="00562A9A">
            <w:pPr>
              <w:spacing w:after="0" w:line="240" w:lineRule="auto"/>
              <w:rPr>
                <w:rFonts w:eastAsia="Times New Roman"/>
                <w:sz w:val="18"/>
                <w:szCs w:val="18"/>
              </w:rPr>
            </w:pPr>
          </w:p>
        </w:tc>
        <w:tc>
          <w:tcPr>
            <w:tcW w:w="1490" w:type="pct"/>
            <w:shd w:val="clear" w:color="auto" w:fill="E2EFD9"/>
          </w:tcPr>
          <w:p w:rsidR="00562A9A" w:rsidRPr="00562A9A" w:rsidRDefault="00562A9A" w:rsidP="00562A9A">
            <w:pPr>
              <w:spacing w:after="0" w:line="240" w:lineRule="auto"/>
              <w:rPr>
                <w:rFonts w:eastAsia="Times New Roman"/>
                <w:sz w:val="18"/>
                <w:szCs w:val="18"/>
              </w:rPr>
            </w:pPr>
          </w:p>
        </w:tc>
      </w:tr>
      <w:tr w:rsidR="00562A9A" w:rsidRPr="00562A9A" w:rsidTr="003F6415">
        <w:tc>
          <w:tcPr>
            <w:tcW w:w="622" w:type="pct"/>
            <w:shd w:val="clear" w:color="auto" w:fill="E2EFD9"/>
          </w:tcPr>
          <w:p w:rsidR="00562A9A" w:rsidRPr="00562A9A" w:rsidRDefault="00562A9A" w:rsidP="00562A9A">
            <w:pPr>
              <w:spacing w:after="0" w:line="240" w:lineRule="auto"/>
              <w:rPr>
                <w:rFonts w:eastAsia="Times New Roman"/>
                <w:b/>
                <w:sz w:val="18"/>
                <w:szCs w:val="18"/>
              </w:rPr>
            </w:pPr>
            <w:r w:rsidRPr="00562A9A">
              <w:rPr>
                <w:rFonts w:eastAsia="Times New Roman"/>
                <w:b/>
                <w:sz w:val="18"/>
                <w:szCs w:val="18"/>
              </w:rPr>
              <w:t xml:space="preserve">Total Points:  </w:t>
            </w:r>
          </w:p>
        </w:tc>
        <w:tc>
          <w:tcPr>
            <w:tcW w:w="4378" w:type="pct"/>
            <w:gridSpan w:val="3"/>
            <w:shd w:val="clear" w:color="auto" w:fill="E2EFD9"/>
          </w:tcPr>
          <w:p w:rsidR="00562A9A" w:rsidRPr="00562A9A" w:rsidRDefault="00562A9A" w:rsidP="00562A9A">
            <w:pPr>
              <w:spacing w:after="0" w:line="240" w:lineRule="auto"/>
              <w:rPr>
                <w:rFonts w:eastAsia="Times New Roman"/>
                <w:sz w:val="18"/>
                <w:szCs w:val="18"/>
              </w:rPr>
            </w:pPr>
          </w:p>
        </w:tc>
      </w:tr>
    </w:tbl>
    <w:p w:rsidR="007B04D7" w:rsidRPr="00451E28" w:rsidRDefault="00C61F18" w:rsidP="00177F86">
      <w:pPr>
        <w:rPr>
          <w:sz w:val="16"/>
          <w:szCs w:val="16"/>
        </w:rPr>
      </w:pPr>
      <w:r w:rsidRPr="00451E28">
        <w:rPr>
          <w:sz w:val="16"/>
          <w:szCs w:val="16"/>
        </w:rPr>
        <w:t xml:space="preserve"> </w:t>
      </w:r>
    </w:p>
    <w:sectPr w:rsidR="007B04D7" w:rsidRPr="00451E28" w:rsidSect="007A124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7C9" w:rsidRDefault="00CA37C9" w:rsidP="00870318">
      <w:pPr>
        <w:spacing w:after="0" w:line="240" w:lineRule="auto"/>
      </w:pPr>
      <w:r>
        <w:separator/>
      </w:r>
    </w:p>
  </w:endnote>
  <w:endnote w:type="continuationSeparator" w:id="0">
    <w:p w:rsidR="00CA37C9" w:rsidRDefault="00CA37C9" w:rsidP="0087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2D7" w:rsidRDefault="004432D7">
    <w:pPr>
      <w:pStyle w:val="Footer"/>
      <w:jc w:val="center"/>
    </w:pPr>
    <w:r>
      <w:fldChar w:fldCharType="begin"/>
    </w:r>
    <w:r>
      <w:instrText xml:space="preserve"> PAGE   \* MERGEFORMAT </w:instrText>
    </w:r>
    <w:r>
      <w:fldChar w:fldCharType="separate"/>
    </w:r>
    <w:r w:rsidR="00CA37C9">
      <w:rPr>
        <w:noProof/>
      </w:rPr>
      <w:t>1</w:t>
    </w:r>
    <w:r>
      <w:rPr>
        <w:noProof/>
      </w:rPr>
      <w:fldChar w:fldCharType="end"/>
    </w:r>
  </w:p>
  <w:p w:rsidR="004432D7" w:rsidRDefault="004432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7C9" w:rsidRDefault="00CA37C9" w:rsidP="00870318">
      <w:pPr>
        <w:spacing w:after="0" w:line="240" w:lineRule="auto"/>
      </w:pPr>
      <w:r>
        <w:separator/>
      </w:r>
    </w:p>
  </w:footnote>
  <w:footnote w:type="continuationSeparator" w:id="0">
    <w:p w:rsidR="00CA37C9" w:rsidRDefault="00CA37C9" w:rsidP="008703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02269"/>
    <w:multiLevelType w:val="hybridMultilevel"/>
    <w:tmpl w:val="18049D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362231"/>
    <w:multiLevelType w:val="hybridMultilevel"/>
    <w:tmpl w:val="E89E9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01F94"/>
    <w:multiLevelType w:val="hybridMultilevel"/>
    <w:tmpl w:val="ADEE00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4752A9"/>
    <w:multiLevelType w:val="hybridMultilevel"/>
    <w:tmpl w:val="FD402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4A551B"/>
    <w:multiLevelType w:val="hybridMultilevel"/>
    <w:tmpl w:val="5BBA5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B6612FE"/>
    <w:multiLevelType w:val="hybridMultilevel"/>
    <w:tmpl w:val="DE8A0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69C4EAC"/>
    <w:multiLevelType w:val="hybridMultilevel"/>
    <w:tmpl w:val="64BCE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637B4A"/>
    <w:multiLevelType w:val="hybridMultilevel"/>
    <w:tmpl w:val="C9BA963E"/>
    <w:lvl w:ilvl="0" w:tplc="0F4086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1CB514B"/>
    <w:multiLevelType w:val="hybridMultilevel"/>
    <w:tmpl w:val="DEF0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407E87"/>
    <w:multiLevelType w:val="hybridMultilevel"/>
    <w:tmpl w:val="8C5AF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26838C5"/>
    <w:multiLevelType w:val="hybridMultilevel"/>
    <w:tmpl w:val="356CD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9997F12"/>
    <w:multiLevelType w:val="hybridMultilevel"/>
    <w:tmpl w:val="43B25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BDD0822"/>
    <w:multiLevelType w:val="hybridMultilevel"/>
    <w:tmpl w:val="4406F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2023A8C"/>
    <w:multiLevelType w:val="hybridMultilevel"/>
    <w:tmpl w:val="E376A2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1011162"/>
    <w:multiLevelType w:val="hybridMultilevel"/>
    <w:tmpl w:val="FC46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5A74BA8"/>
    <w:multiLevelType w:val="hybridMultilevel"/>
    <w:tmpl w:val="A856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1E4324"/>
    <w:multiLevelType w:val="hybridMultilevel"/>
    <w:tmpl w:val="00EC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3E7B89"/>
    <w:multiLevelType w:val="hybridMultilevel"/>
    <w:tmpl w:val="D3DA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16"/>
  </w:num>
  <w:num w:numId="4">
    <w:abstractNumId w:val="8"/>
  </w:num>
  <w:num w:numId="5">
    <w:abstractNumId w:val="11"/>
  </w:num>
  <w:num w:numId="6">
    <w:abstractNumId w:val="17"/>
  </w:num>
  <w:num w:numId="7">
    <w:abstractNumId w:val="15"/>
  </w:num>
  <w:num w:numId="8">
    <w:abstractNumId w:val="1"/>
  </w:num>
  <w:num w:numId="9">
    <w:abstractNumId w:val="0"/>
  </w:num>
  <w:num w:numId="10">
    <w:abstractNumId w:val="3"/>
  </w:num>
  <w:num w:numId="11">
    <w:abstractNumId w:val="12"/>
  </w:num>
  <w:num w:numId="12">
    <w:abstractNumId w:val="5"/>
  </w:num>
  <w:num w:numId="13">
    <w:abstractNumId w:val="14"/>
  </w:num>
  <w:num w:numId="14">
    <w:abstractNumId w:val="4"/>
  </w:num>
  <w:num w:numId="15">
    <w:abstractNumId w:val="13"/>
  </w:num>
  <w:num w:numId="16">
    <w:abstractNumId w:val="7"/>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AF"/>
    <w:rsid w:val="000734B0"/>
    <w:rsid w:val="000D2B20"/>
    <w:rsid w:val="000E6E3C"/>
    <w:rsid w:val="00105514"/>
    <w:rsid w:val="00111FB2"/>
    <w:rsid w:val="0014081C"/>
    <w:rsid w:val="00151FBD"/>
    <w:rsid w:val="00177F86"/>
    <w:rsid w:val="001A27BC"/>
    <w:rsid w:val="001B5BA6"/>
    <w:rsid w:val="001C48B0"/>
    <w:rsid w:val="00297023"/>
    <w:rsid w:val="002F6B07"/>
    <w:rsid w:val="00340D70"/>
    <w:rsid w:val="003C210C"/>
    <w:rsid w:val="003F4410"/>
    <w:rsid w:val="003F6415"/>
    <w:rsid w:val="0041076B"/>
    <w:rsid w:val="00426579"/>
    <w:rsid w:val="004432D7"/>
    <w:rsid w:val="00451E28"/>
    <w:rsid w:val="0045368C"/>
    <w:rsid w:val="004F765B"/>
    <w:rsid w:val="00562A9A"/>
    <w:rsid w:val="005B0A7F"/>
    <w:rsid w:val="005F11C8"/>
    <w:rsid w:val="005F48FD"/>
    <w:rsid w:val="0066762E"/>
    <w:rsid w:val="00682CAE"/>
    <w:rsid w:val="006A6EB6"/>
    <w:rsid w:val="006C52DA"/>
    <w:rsid w:val="00703F80"/>
    <w:rsid w:val="0071611A"/>
    <w:rsid w:val="007468CA"/>
    <w:rsid w:val="00783802"/>
    <w:rsid w:val="007A1248"/>
    <w:rsid w:val="007B04D7"/>
    <w:rsid w:val="007F2D11"/>
    <w:rsid w:val="00867DF2"/>
    <w:rsid w:val="00870318"/>
    <w:rsid w:val="00874A60"/>
    <w:rsid w:val="008A4CAF"/>
    <w:rsid w:val="00914615"/>
    <w:rsid w:val="009D04B7"/>
    <w:rsid w:val="009E478F"/>
    <w:rsid w:val="009F1B77"/>
    <w:rsid w:val="00AE4240"/>
    <w:rsid w:val="00BA44FF"/>
    <w:rsid w:val="00BC43E2"/>
    <w:rsid w:val="00C456F3"/>
    <w:rsid w:val="00C61F18"/>
    <w:rsid w:val="00CA37C9"/>
    <w:rsid w:val="00D074B5"/>
    <w:rsid w:val="00D473CF"/>
    <w:rsid w:val="00D84410"/>
    <w:rsid w:val="00E10E85"/>
    <w:rsid w:val="00E35F30"/>
    <w:rsid w:val="00F25998"/>
    <w:rsid w:val="00F30BC9"/>
    <w:rsid w:val="00F53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AA6479-4C0E-45E6-8F4E-F950E8F4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uiPriority w:val="9"/>
    <w:unhideWhenUsed/>
    <w:qFormat/>
    <w:rsid w:val="00426579"/>
    <w:pPr>
      <w:keepNext/>
      <w:widowControl w:val="0"/>
      <w:autoSpaceDE w:val="0"/>
      <w:autoSpaceDN w:val="0"/>
      <w:adjustRightInd w:val="0"/>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0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318"/>
  </w:style>
  <w:style w:type="paragraph" w:styleId="Footer">
    <w:name w:val="footer"/>
    <w:basedOn w:val="Normal"/>
    <w:link w:val="FooterChar"/>
    <w:uiPriority w:val="99"/>
    <w:unhideWhenUsed/>
    <w:rsid w:val="0087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318"/>
  </w:style>
  <w:style w:type="character" w:styleId="Strong">
    <w:name w:val="Strong"/>
    <w:uiPriority w:val="22"/>
    <w:qFormat/>
    <w:rsid w:val="00340D70"/>
    <w:rPr>
      <w:b/>
      <w:bCs/>
    </w:rPr>
  </w:style>
  <w:style w:type="paragraph" w:styleId="ListParagraph">
    <w:name w:val="List Paragraph"/>
    <w:basedOn w:val="Normal"/>
    <w:uiPriority w:val="34"/>
    <w:qFormat/>
    <w:rsid w:val="003F4410"/>
    <w:pPr>
      <w:spacing w:after="200" w:line="276" w:lineRule="auto"/>
      <w:ind w:left="720"/>
      <w:contextualSpacing/>
    </w:pPr>
  </w:style>
  <w:style w:type="character" w:customStyle="1" w:styleId="Heading3Char">
    <w:name w:val="Heading 3 Char"/>
    <w:link w:val="Heading3"/>
    <w:uiPriority w:val="9"/>
    <w:rsid w:val="00426579"/>
    <w:rPr>
      <w:rFonts w:ascii="Cambria" w:eastAsia="Times New Roman" w:hAnsi="Cambria"/>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ed.virginia.edu/courses/rad/confidentiality/" TargetMode="External"/><Relationship Id="rId3" Type="http://schemas.openxmlformats.org/officeDocument/2006/relationships/settings" Target="settings.xml"/><Relationship Id="rId7" Type="http://schemas.openxmlformats.org/officeDocument/2006/relationships/hyperlink" Target="http://www.med-ed.virginia.edu/courses/rad/confidentia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1291</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8634</CharactersWithSpaces>
  <SharedDoc>false</SharedDoc>
  <HLinks>
    <vt:vector size="12" baseType="variant">
      <vt:variant>
        <vt:i4>8126582</vt:i4>
      </vt:variant>
      <vt:variant>
        <vt:i4>3</vt:i4>
      </vt:variant>
      <vt:variant>
        <vt:i4>0</vt:i4>
      </vt:variant>
      <vt:variant>
        <vt:i4>5</vt:i4>
      </vt:variant>
      <vt:variant>
        <vt:lpwstr>http://www.med-ed.virginia.edu/courses/rad/confidentiality/</vt:lpwstr>
      </vt:variant>
      <vt:variant>
        <vt:lpwstr/>
      </vt:variant>
      <vt:variant>
        <vt:i4>8126582</vt:i4>
      </vt:variant>
      <vt:variant>
        <vt:i4>0</vt:i4>
      </vt:variant>
      <vt:variant>
        <vt:i4>0</vt:i4>
      </vt:variant>
      <vt:variant>
        <vt:i4>5</vt:i4>
      </vt:variant>
      <vt:variant>
        <vt:lpwstr>http://www.med-ed.virginia.edu/courses/rad/confidentiality/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3</cp:revision>
  <dcterms:created xsi:type="dcterms:W3CDTF">2014-08-27T14:42:00Z</dcterms:created>
  <dcterms:modified xsi:type="dcterms:W3CDTF">2014-08-27T16:22:00Z</dcterms:modified>
</cp:coreProperties>
</file>