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5B38" w14:textId="77777777" w:rsidR="004521D7" w:rsidRPr="004521D7" w:rsidRDefault="004521D7" w:rsidP="004521D7">
      <w:pPr>
        <w:spacing w:after="0" w:line="240" w:lineRule="auto"/>
        <w:rPr>
          <w:rFonts w:eastAsia="Times New Roman"/>
          <w:sz w:val="24"/>
          <w:szCs w:val="24"/>
        </w:rPr>
      </w:pPr>
      <w:bookmarkStart w:id="0" w:name="_GoBack"/>
      <w:bookmarkEnd w:id="0"/>
    </w:p>
    <w:p w14:paraId="0C9A36DC" w14:textId="77777777" w:rsidR="004521D7" w:rsidRPr="004521D7" w:rsidRDefault="004521D7" w:rsidP="004521D7">
      <w:pPr>
        <w:spacing w:after="0" w:line="240" w:lineRule="auto"/>
        <w:jc w:val="center"/>
        <w:rPr>
          <w:rFonts w:eastAsia="Times New Roman"/>
          <w:b/>
          <w:sz w:val="24"/>
          <w:szCs w:val="24"/>
        </w:rPr>
      </w:pPr>
      <w:r w:rsidRPr="004521D7">
        <w:rPr>
          <w:rFonts w:eastAsia="Times New Roman"/>
          <w:b/>
          <w:sz w:val="24"/>
          <w:szCs w:val="24"/>
        </w:rPr>
        <w:t>Midterm and Final Evaluation for</w:t>
      </w:r>
      <w:r>
        <w:rPr>
          <w:rFonts w:eastAsia="Times New Roman"/>
          <w:b/>
          <w:sz w:val="24"/>
          <w:szCs w:val="24"/>
        </w:rPr>
        <w:t xml:space="preserve"> Clinical I</w:t>
      </w:r>
    </w:p>
    <w:p w14:paraId="13373C4A" w14:textId="77777777" w:rsidR="004521D7" w:rsidRPr="004521D7" w:rsidRDefault="004521D7" w:rsidP="004521D7">
      <w:pPr>
        <w:spacing w:after="0" w:line="240" w:lineRule="auto"/>
        <w:rPr>
          <w:rFonts w:eastAsia="Times New Roman"/>
          <w:sz w:val="24"/>
          <w:szCs w:val="24"/>
        </w:rPr>
      </w:pPr>
    </w:p>
    <w:p w14:paraId="4910965C" w14:textId="77777777" w:rsidR="004521D7" w:rsidRPr="004521D7" w:rsidRDefault="004521D7" w:rsidP="004521D7">
      <w:pPr>
        <w:spacing w:after="0" w:line="240" w:lineRule="auto"/>
        <w:rPr>
          <w:rFonts w:eastAsia="Times New Roman"/>
          <w:sz w:val="24"/>
          <w:szCs w:val="24"/>
        </w:rPr>
      </w:pPr>
      <w:r w:rsidRPr="004521D7">
        <w:rPr>
          <w:rFonts w:eastAsia="Times New Roman"/>
          <w:sz w:val="24"/>
          <w:szCs w:val="24"/>
        </w:rPr>
        <w:t>This clinical evaluation tool evaluates the student learning outcomes and competencies that have been developed from the three NLN apprenticeships and the course outcomes for Clinical II. Saewart &amp; Yarbrough state “Effective clinical evaluation must be integrative and include aspects of</w:t>
      </w:r>
      <w:r w:rsidR="003E2DBD">
        <w:rPr>
          <w:rFonts w:eastAsia="Times New Roman"/>
          <w:sz w:val="24"/>
          <w:szCs w:val="24"/>
        </w:rPr>
        <w:t xml:space="preserve"> all three learning domains (Ard &amp; Valinga</w:t>
      </w:r>
      <w:r w:rsidRPr="004521D7">
        <w:rPr>
          <w:rFonts w:eastAsia="Times New Roman"/>
          <w:sz w:val="24"/>
          <w:szCs w:val="24"/>
        </w:rPr>
        <w:t xml:space="preserve">, 2009)”. The clinical II evaluation tool includes the three learning domains; cognitive, psychomotor, and affective. Each of these three domains have a corresponding “apprenticeship” identified by NLN (2010). The following schematic displays the integration of the three domains and apprenticeships into the clinical setting. </w:t>
      </w:r>
    </w:p>
    <w:p w14:paraId="1C651919" w14:textId="77777777" w:rsidR="004521D7" w:rsidRPr="004521D7" w:rsidRDefault="004521D7" w:rsidP="004521D7">
      <w:pPr>
        <w:spacing w:after="0" w:line="240" w:lineRule="auto"/>
        <w:rPr>
          <w:rFonts w:eastAsia="Times New Roman"/>
          <w:sz w:val="24"/>
          <w:szCs w:val="24"/>
        </w:rPr>
      </w:pPr>
    </w:p>
    <w:p w14:paraId="6D80871B" w14:textId="24DB9A08" w:rsidR="004521D7" w:rsidRPr="004521D7" w:rsidRDefault="00A34815" w:rsidP="004521D7">
      <w:pPr>
        <w:spacing w:after="0" w:line="240" w:lineRule="auto"/>
        <w:rPr>
          <w:rFonts w:eastAsia="Times New Roman"/>
          <w:b/>
          <w:sz w:val="24"/>
          <w:szCs w:val="24"/>
        </w:rPr>
      </w:pPr>
      <w:r w:rsidRPr="004521D7">
        <w:rPr>
          <w:rFonts w:eastAsia="Times New Roman"/>
          <w:b/>
          <w:noProof/>
          <w:sz w:val="24"/>
          <w:szCs w:val="24"/>
        </w:rPr>
        <mc:AlternateContent>
          <mc:Choice Requires="wps">
            <w:drawing>
              <wp:anchor distT="0" distB="0" distL="114300" distR="114300" simplePos="0" relativeHeight="251658240" behindDoc="0" locked="0" layoutInCell="1" allowOverlap="1" wp14:anchorId="75F801CD" wp14:editId="3004025E">
                <wp:simplePos x="0" y="0"/>
                <wp:positionH relativeFrom="column">
                  <wp:posOffset>5122545</wp:posOffset>
                </wp:positionH>
                <wp:positionV relativeFrom="paragraph">
                  <wp:posOffset>26670</wp:posOffset>
                </wp:positionV>
                <wp:extent cx="3116580" cy="903605"/>
                <wp:effectExtent l="179070" t="10795" r="952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903605"/>
                        </a:xfrm>
                        <a:prstGeom prst="wedgeRectCallout">
                          <a:avLst>
                            <a:gd name="adj1" fmla="val -55319"/>
                            <a:gd name="adj2" fmla="val 22875"/>
                          </a:avLst>
                        </a:prstGeom>
                        <a:solidFill>
                          <a:srgbClr val="FFFFFF"/>
                        </a:solidFill>
                        <a:ln w="9525">
                          <a:solidFill>
                            <a:srgbClr val="000000"/>
                          </a:solidFill>
                          <a:miter lim="800000"/>
                          <a:headEnd/>
                          <a:tailEnd/>
                        </a:ln>
                      </wps:spPr>
                      <wps:txbx>
                        <w:txbxContent>
                          <w:p w14:paraId="276991DC" w14:textId="77777777" w:rsidR="004521D7" w:rsidRDefault="004521D7" w:rsidP="004521D7">
                            <w:r>
                              <w:t xml:space="preserve">Tools used to evaluate Ethical Comportment include reflective questions, papers and journaling that assist the student to identify values that influence their role as a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801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6" type="#_x0000_t61" style="position:absolute;margin-left:403.35pt;margin-top:2.1pt;width:245.4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" adj="-1149,15741">
                <v:textbox>
                  <w:txbxContent>
                    <w:p w14:paraId="276991DC" w14:textId="77777777" w:rsidR="004521D7" w:rsidRDefault="004521D7" w:rsidP="004521D7">
                      <w:r>
                        <w:t xml:space="preserve">Tools used to evaluate Ethical Comportment include reflective questions, papers and journaling that assist the student to identify values that influence their role as a nurse. </w:t>
                      </w:r>
                    </w:p>
                  </w:txbxContent>
                </v:textbox>
              </v:shape>
            </w:pict>
          </mc:Fallback>
        </mc:AlternateContent>
      </w:r>
    </w:p>
    <w:p w14:paraId="76CC0B65" w14:textId="04910E86" w:rsidR="004521D7" w:rsidRPr="004521D7" w:rsidRDefault="00A34815" w:rsidP="004521D7">
      <w:pPr>
        <w:spacing w:after="0" w:line="240" w:lineRule="auto"/>
        <w:ind w:left="3420"/>
        <w:rPr>
          <w:rFonts w:eastAsia="Times New Roman"/>
          <w:b/>
          <w:sz w:val="24"/>
          <w:szCs w:val="24"/>
        </w:rPr>
      </w:pPr>
      <w:r w:rsidRPr="004521D7">
        <w:rPr>
          <w:rFonts w:eastAsia="Times New Roman"/>
          <w:b/>
          <w:noProof/>
          <w:sz w:val="24"/>
          <w:szCs w:val="24"/>
        </w:rPr>
        <mc:AlternateContent>
          <mc:Choice Requires="wps">
            <w:drawing>
              <wp:anchor distT="0" distB="0" distL="114300" distR="114300" simplePos="0" relativeHeight="251656192" behindDoc="0" locked="0" layoutInCell="1" allowOverlap="1" wp14:anchorId="466A087D" wp14:editId="5D82F8D6">
                <wp:simplePos x="0" y="0"/>
                <wp:positionH relativeFrom="column">
                  <wp:posOffset>1847215</wp:posOffset>
                </wp:positionH>
                <wp:positionV relativeFrom="paragraph">
                  <wp:posOffset>1958340</wp:posOffset>
                </wp:positionV>
                <wp:extent cx="1415415" cy="843280"/>
                <wp:effectExtent l="8890" t="13970" r="1397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843280"/>
                        </a:xfrm>
                        <a:prstGeom prst="rect">
                          <a:avLst/>
                        </a:prstGeom>
                        <a:solidFill>
                          <a:srgbClr val="FFFFFF"/>
                        </a:solidFill>
                        <a:ln w="9525">
                          <a:solidFill>
                            <a:srgbClr val="000000"/>
                          </a:solidFill>
                          <a:miter lim="800000"/>
                          <a:headEnd/>
                          <a:tailEnd/>
                        </a:ln>
                      </wps:spPr>
                      <wps:txbx>
                        <w:txbxContent>
                          <w:p w14:paraId="55F350F9" w14:textId="77777777" w:rsidR="004521D7" w:rsidRDefault="004521D7" w:rsidP="004521D7">
                            <w:pPr>
                              <w:jc w:val="center"/>
                            </w:pPr>
                            <w:r w:rsidRPr="00612D61">
                              <w:rPr>
                                <w:b/>
                              </w:rPr>
                              <w:t>Domain</w:t>
                            </w:r>
                            <w:r>
                              <w:t>: Cognitive</w:t>
                            </w:r>
                          </w:p>
                          <w:p w14:paraId="7276386C" w14:textId="77777777" w:rsidR="004521D7" w:rsidRDefault="004521D7" w:rsidP="004521D7">
                            <w:pPr>
                              <w:jc w:val="center"/>
                            </w:pPr>
                            <w:r w:rsidRPr="00612D61">
                              <w:rPr>
                                <w:b/>
                              </w:rPr>
                              <w:t>Apprenticeship:</w:t>
                            </w:r>
                            <w:r>
                              <w:t xml:space="preserve">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A087D" id="_x0000_t202" coordsize="21600,21600" o:spt="202" path="m,l,21600r21600,l21600,xe">
                <v:stroke joinstyle="miter"/>
                <v:path gradientshapeok="t" o:connecttype="rect"/>
              </v:shapetype>
              <v:shape id="Text Box 11" o:spid="_x0000_s1027" type="#_x0000_t202" style="position:absolute;left:0;text-align:left;margin-left:145.45pt;margin-top:154.2pt;width:111.45pt;height:6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">
                <v:textbox>
                  <w:txbxContent>
                    <w:p w14:paraId="55F350F9" w14:textId="77777777" w:rsidR="004521D7" w:rsidRDefault="004521D7" w:rsidP="004521D7">
                      <w:pPr>
                        <w:jc w:val="center"/>
                      </w:pPr>
                      <w:r w:rsidRPr="00612D61">
                        <w:rPr>
                          <w:b/>
                        </w:rPr>
                        <w:t>Domain</w:t>
                      </w:r>
                      <w:r>
                        <w:t>: Cognitive</w:t>
                      </w:r>
                    </w:p>
                    <w:p w14:paraId="7276386C" w14:textId="77777777" w:rsidR="004521D7" w:rsidRDefault="004521D7" w:rsidP="004521D7">
                      <w:pPr>
                        <w:jc w:val="center"/>
                      </w:pPr>
                      <w:r w:rsidRPr="00612D61">
                        <w:rPr>
                          <w:b/>
                        </w:rPr>
                        <w:t>Apprenticeship:</w:t>
                      </w:r>
                      <w:r>
                        <w:t xml:space="preserve"> Knowledge</w:t>
                      </w:r>
                    </w:p>
                  </w:txbxContent>
                </v:textbox>
              </v:shape>
            </w:pict>
          </mc:Fallback>
        </mc:AlternateContent>
      </w:r>
      <w:r w:rsidRPr="004521D7">
        <w:rPr>
          <w:rFonts w:eastAsia="Times New Roman"/>
          <w:b/>
          <w:noProof/>
          <w:sz w:val="24"/>
          <w:szCs w:val="24"/>
        </w:rPr>
        <mc:AlternateContent>
          <mc:Choice Requires="wps">
            <w:drawing>
              <wp:anchor distT="0" distB="0" distL="114300" distR="114300" simplePos="0" relativeHeight="251657216" behindDoc="0" locked="0" layoutInCell="1" allowOverlap="1" wp14:anchorId="6CD4765A" wp14:editId="08B00FA1">
                <wp:simplePos x="0" y="0"/>
                <wp:positionH relativeFrom="column">
                  <wp:posOffset>5122545</wp:posOffset>
                </wp:positionH>
                <wp:positionV relativeFrom="paragraph">
                  <wp:posOffset>1957705</wp:posOffset>
                </wp:positionV>
                <wp:extent cx="1539240" cy="751205"/>
                <wp:effectExtent l="7620" t="13335" r="5715" b="698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751205"/>
                        </a:xfrm>
                        <a:prstGeom prst="rect">
                          <a:avLst/>
                        </a:prstGeom>
                        <a:solidFill>
                          <a:srgbClr val="FFFFFF"/>
                        </a:solidFill>
                        <a:ln w="9525">
                          <a:solidFill>
                            <a:srgbClr val="000000"/>
                          </a:solidFill>
                          <a:miter lim="800000"/>
                          <a:headEnd/>
                          <a:tailEnd/>
                        </a:ln>
                      </wps:spPr>
                      <wps:txbx>
                        <w:txbxContent>
                          <w:p w14:paraId="3386175B" w14:textId="77777777" w:rsidR="004521D7" w:rsidRPr="00612D61" w:rsidRDefault="004521D7" w:rsidP="004521D7">
                            <w:pPr>
                              <w:jc w:val="center"/>
                              <w:rPr>
                                <w:b/>
                              </w:rPr>
                            </w:pPr>
                            <w:r w:rsidRPr="00612D61">
                              <w:rPr>
                                <w:b/>
                              </w:rPr>
                              <w:t xml:space="preserve">Domain: </w:t>
                            </w:r>
                            <w:r w:rsidRPr="00612D61">
                              <w:t>Psychomotor</w:t>
                            </w:r>
                          </w:p>
                          <w:p w14:paraId="3A3AC9E3" w14:textId="77777777" w:rsidR="004521D7" w:rsidRPr="00612D61" w:rsidRDefault="004521D7" w:rsidP="004521D7">
                            <w:pPr>
                              <w:jc w:val="center"/>
                              <w:rPr>
                                <w:b/>
                              </w:rPr>
                            </w:pPr>
                            <w:r w:rsidRPr="00612D61">
                              <w:rPr>
                                <w:b/>
                              </w:rPr>
                              <w:t xml:space="preserve">Apprenticeship: </w:t>
                            </w:r>
                            <w:r w:rsidRPr="00612D61">
                              <w:t>Practice</w:t>
                            </w:r>
                            <w:r>
                              <w:t>-Know-How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4765A" id="Text Box 12" o:spid="_x0000_s1028" type="#_x0000_t202" style="position:absolute;left:0;text-align:left;margin-left:403.35pt;margin-top:154.15pt;width:121.2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">
                <v:textbox>
                  <w:txbxContent>
                    <w:p w14:paraId="3386175B" w14:textId="77777777" w:rsidR="004521D7" w:rsidRPr="00612D61" w:rsidRDefault="004521D7" w:rsidP="004521D7">
                      <w:pPr>
                        <w:jc w:val="center"/>
                        <w:rPr>
                          <w:b/>
                        </w:rPr>
                      </w:pPr>
                      <w:r w:rsidRPr="00612D61">
                        <w:rPr>
                          <w:b/>
                        </w:rPr>
                        <w:t xml:space="preserve">Domain: </w:t>
                      </w:r>
                      <w:r w:rsidRPr="00612D61">
                        <w:t>Psychomotor</w:t>
                      </w:r>
                    </w:p>
                    <w:p w14:paraId="3A3AC9E3" w14:textId="77777777" w:rsidR="004521D7" w:rsidRPr="00612D61" w:rsidRDefault="004521D7" w:rsidP="004521D7">
                      <w:pPr>
                        <w:jc w:val="center"/>
                        <w:rPr>
                          <w:b/>
                        </w:rPr>
                      </w:pPr>
                      <w:r w:rsidRPr="00612D61">
                        <w:rPr>
                          <w:b/>
                        </w:rPr>
                        <w:t xml:space="preserve">Apprenticeship: </w:t>
                      </w:r>
                      <w:r w:rsidRPr="00612D61">
                        <w:t>Practice</w:t>
                      </w:r>
                      <w:r>
                        <w:t>-Know-How</w:t>
                      </w:r>
                    </w:p>
                  </w:txbxContent>
                </v:textbox>
              </v:shape>
            </w:pict>
          </mc:Fallback>
        </mc:AlternateContent>
      </w:r>
      <w:r w:rsidR="00707915">
        <w:rPr>
          <w:rFonts w:eastAsia="Times New Roman"/>
          <w:b/>
          <w:sz w:val="24"/>
          <w:szCs w:val="24"/>
        </w:rPr>
      </w:r>
      <w:r w:rsidR="00707915">
        <w:rPr>
          <w:rFonts w:eastAsia="Times New Roman"/>
          <w:b/>
          <w:sz w:val="24"/>
          <w:szCs w:val="24"/>
        </w:rPr>
        <w:pict w14:anchorId="3A951655">
          <v:group id="_x0000_s1026" editas="venn" style="width:311.95pt;height:290.65pt;mso-position-horizontal-relative:char;mso-position-vertical-relative:line" coordorigin="3608,-85" coordsize="8640,8640">
            <o:lock v:ext="edit" aspectratio="t"/>
            <o:diagram v:ext="edit" dgmstyle="0" dgmscalex="47324" dgmscaley="44093" dgmfontsize="8" constrainbounds="3608,0,12248,8555">
              <o:relationtable v:ext="edit">
                <o:rel v:ext="edit" idsrc="#_s1028" iddest="#_s1028"/>
                <o:rel v:ext="edit" idsrc="#_s1029" iddest="#_s1028"/>
                <o:rel v:ext="edit" idsrc="#_s1030" iddest="#_s1030"/>
                <o:rel v:ext="edit" idsrc="#_s1031" iddest="#_s1030"/>
                <o:rel v:ext="edit" idsrc="#_s1032" iddest="#_s1032"/>
                <o:rel v:ext="edit" idsrc="#_s1033" iddest="#_s103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08;top:-85;width:8640;height:8640" o:preferrelative="f">
              <v:fill o:detectmouseclick="t"/>
              <v:path o:extrusionok="t" o:connecttype="none"/>
              <o:lock v:ext="edit" text="t"/>
            </v:shape>
            <v:oval id="_s1028" o:spid="_x0000_s1028" style="position:absolute;left:6308;top:1381;width:3240;height:3240;v-text-anchor:middle" o:dgmnodekind="0" fillcolor="#339" strokecolor="#339" strokeweight=".1297mm">
              <v:fill opacity=".5"/>
              <o:lock v:ext="edit" text="t"/>
            </v:oval>
            <v:rect id="_s1029" o:spid="_x0000_s1029" style="position:absolute;left:7496;top:247;width:864;height:810;v-text-anchor:middle" o:dgmnodekind="5" filled="f" stroked="f">
              <v:textbox inset="0,0,0,0">
                <w:txbxContent>
                  <w:p w14:paraId="049784E9" w14:textId="77777777" w:rsidR="004521D7" w:rsidRPr="00612D61" w:rsidRDefault="004521D7" w:rsidP="004521D7">
                    <w:pPr>
                      <w:jc w:val="center"/>
                      <w:rPr>
                        <w:sz w:val="14"/>
                      </w:rPr>
                    </w:pPr>
                  </w:p>
                </w:txbxContent>
              </v:textbox>
            </v:rect>
            <v:oval id="_s1030" o:spid="_x0000_s1030" style="position:absolute;left:7376;top:3232;width:3240;height:3240;v-text-anchor:middle" o:dgmnodekind="0" fillcolor="#099" strokecolor="#099" strokeweight=".1297mm">
              <v:fill opacity=".5"/>
              <o:lock v:ext="edit" text="t"/>
            </v:oval>
            <v:rect id="_s1031" o:spid="_x0000_s1031" style="position:absolute;left:10680;top:5823;width:864;height:810;v-text-anchor:middle" o:dgmnodekind="5" filled="f" stroked="f">
              <v:textbox inset="0,0,0,0">
                <w:txbxContent>
                  <w:p w14:paraId="7F848935" w14:textId="77777777" w:rsidR="004521D7" w:rsidRPr="00612D61" w:rsidRDefault="004521D7" w:rsidP="004521D7">
                    <w:pPr>
                      <w:jc w:val="center"/>
                      <w:rPr>
                        <w:sz w:val="14"/>
                      </w:rPr>
                    </w:pPr>
                  </w:p>
                </w:txbxContent>
              </v:textbox>
            </v:rect>
            <v:oval id="_s1032" o:spid="_x0000_s1032" style="position:absolute;left:5239;top:3231;width:3240;height:3240;v-text-anchor:middle" o:dgmnodekind="0" fillcolor="#9c0" strokecolor="#9c0" strokeweight=".1297mm">
              <v:fill opacity=".5"/>
              <o:lock v:ext="edit" text="t"/>
            </v:oval>
            <v:rect id="_s1033" o:spid="_x0000_s1033" style="position:absolute;left:4312;top:5824;width:864;height:810;v-text-anchor:middle" o:dgmnodekind="5" filled="f" stroked="f">
              <v:textbox inset="0,0,0,0">
                <w:txbxContent>
                  <w:p w14:paraId="3BEB414E" w14:textId="77777777" w:rsidR="004521D7" w:rsidRPr="00612D61" w:rsidRDefault="004521D7" w:rsidP="004521D7">
                    <w:pPr>
                      <w:jc w:val="center"/>
                      <w:rPr>
                        <w:sz w:val="14"/>
                      </w:rPr>
                    </w:pPr>
                  </w:p>
                </w:txbxContent>
              </v:textbox>
            </v:rect>
            <v:shapetype id="_x0000_t202" coordsize="21600,21600" o:spt="202" path="m,l,21600r21600,l21600,xe">
              <v:stroke joinstyle="miter"/>
              <v:path gradientshapeok="t" o:connecttype="rect"/>
            </v:shapetype>
            <v:shape id="_x0000_s1034" type="#_x0000_t202" style="position:absolute;left:6461;top:93;width:3087;height:2109">
              <v:textbox>
                <w:txbxContent>
                  <w:p w14:paraId="4F63AF95" w14:textId="77777777" w:rsidR="004521D7" w:rsidRDefault="004521D7" w:rsidP="004521D7">
                    <w:pPr>
                      <w:jc w:val="center"/>
                    </w:pPr>
                    <w:r w:rsidRPr="00612D61">
                      <w:rPr>
                        <w:b/>
                      </w:rPr>
                      <w:t>Domain:</w:t>
                    </w:r>
                    <w:r>
                      <w:t xml:space="preserve"> Affective</w:t>
                    </w:r>
                  </w:p>
                  <w:p w14:paraId="3E53C397" w14:textId="77777777" w:rsidR="004521D7" w:rsidRDefault="004521D7" w:rsidP="004521D7">
                    <w:pPr>
                      <w:jc w:val="center"/>
                    </w:pPr>
                    <w:r w:rsidRPr="00612D61">
                      <w:rPr>
                        <w:b/>
                      </w:rPr>
                      <w:t>Apprenticeship:</w:t>
                    </w:r>
                    <w:r>
                      <w:t xml:space="preserve"> Ethical Comportment</w:t>
                    </w:r>
                  </w:p>
                </w:txbxContent>
              </v:textbox>
            </v:shape>
            <w10:wrap type="none"/>
            <w10:anchorlock/>
          </v:group>
        </w:pict>
      </w:r>
    </w:p>
    <w:p w14:paraId="0CDE13D0" w14:textId="77777777" w:rsidR="003E2DBD" w:rsidRPr="003E2DBD" w:rsidRDefault="003E2DBD" w:rsidP="00280F42">
      <w:pPr>
        <w:spacing w:after="0"/>
        <w:rPr>
          <w:sz w:val="20"/>
          <w:szCs w:val="20"/>
        </w:rPr>
      </w:pPr>
      <w:r w:rsidRPr="003E2DBD">
        <w:rPr>
          <w:sz w:val="20"/>
          <w:szCs w:val="20"/>
        </w:rPr>
        <w:t xml:space="preserve">Ard, N, &amp; Valiga, T. (2009). </w:t>
      </w:r>
      <w:r w:rsidRPr="003E2DBD">
        <w:rPr>
          <w:i/>
          <w:sz w:val="20"/>
          <w:szCs w:val="20"/>
        </w:rPr>
        <w:t>Clinical nursing education: Current reflections.</w:t>
      </w:r>
      <w:r w:rsidRPr="003E2DBD">
        <w:rPr>
          <w:sz w:val="20"/>
          <w:szCs w:val="20"/>
        </w:rPr>
        <w:t xml:space="preserve"> National League for Nursing. </w:t>
      </w:r>
    </w:p>
    <w:p w14:paraId="3EAAB840" w14:textId="77777777" w:rsidR="004521D7" w:rsidRPr="00280F42" w:rsidRDefault="004521D7" w:rsidP="00280F42">
      <w:pPr>
        <w:spacing w:after="0"/>
        <w:rPr>
          <w:b/>
          <w:sz w:val="20"/>
          <w:szCs w:val="20"/>
        </w:rPr>
      </w:pPr>
      <w:r w:rsidRPr="00280F42">
        <w:rPr>
          <w:b/>
          <w:sz w:val="20"/>
          <w:szCs w:val="20"/>
        </w:rPr>
        <w:lastRenderedPageBreak/>
        <w:t xml:space="preserve">Clinical Evaluation. </w:t>
      </w:r>
      <w:r w:rsidRPr="00280F42">
        <w:rPr>
          <w:b/>
          <w:sz w:val="20"/>
          <w:szCs w:val="20"/>
        </w:rPr>
        <w:br/>
      </w:r>
      <w:r w:rsidRPr="00280F42">
        <w:rPr>
          <w:sz w:val="20"/>
          <w:szCs w:val="20"/>
        </w:rPr>
        <w:t xml:space="preserve">The student </w:t>
      </w:r>
      <w:r w:rsidR="00280F42" w:rsidRPr="00280F42">
        <w:rPr>
          <w:sz w:val="20"/>
          <w:szCs w:val="20"/>
        </w:rPr>
        <w:t xml:space="preserve">is </w:t>
      </w:r>
      <w:r w:rsidRPr="00280F42">
        <w:rPr>
          <w:sz w:val="20"/>
          <w:szCs w:val="20"/>
        </w:rPr>
        <w:t>evaluated according to level</w:t>
      </w:r>
      <w:r w:rsidR="00280F42" w:rsidRPr="00280F42">
        <w:rPr>
          <w:sz w:val="20"/>
          <w:szCs w:val="20"/>
        </w:rPr>
        <w:t>ed</w:t>
      </w:r>
      <w:r w:rsidRPr="00280F42">
        <w:rPr>
          <w:sz w:val="20"/>
          <w:szCs w:val="20"/>
        </w:rPr>
        <w:t xml:space="preserve"> competencies during Clinical I and Clinical II. The learning activities an</w:t>
      </w:r>
      <w:r w:rsidR="00280F42" w:rsidRPr="00280F42">
        <w:rPr>
          <w:sz w:val="20"/>
          <w:szCs w:val="20"/>
        </w:rPr>
        <w:t xml:space="preserve">d clinical evaluation form </w:t>
      </w:r>
      <w:r w:rsidRPr="00280F42">
        <w:rPr>
          <w:sz w:val="20"/>
          <w:szCs w:val="20"/>
        </w:rPr>
        <w:t xml:space="preserve">provide the student the opportunity to demonstrate achievement of the level competencies. </w:t>
      </w:r>
      <w:r w:rsidR="00280F42">
        <w:rPr>
          <w:sz w:val="20"/>
          <w:szCs w:val="20"/>
        </w:rPr>
        <w:br/>
      </w:r>
    </w:p>
    <w:p w14:paraId="366B571A" w14:textId="77777777" w:rsidR="004521D7" w:rsidRPr="00280F42" w:rsidRDefault="004521D7" w:rsidP="00280F42">
      <w:pPr>
        <w:spacing w:after="0"/>
        <w:rPr>
          <w:b/>
          <w:sz w:val="20"/>
          <w:szCs w:val="20"/>
        </w:rPr>
      </w:pPr>
      <w:r w:rsidRPr="00280F42">
        <w:rPr>
          <w:b/>
          <w:sz w:val="20"/>
          <w:szCs w:val="20"/>
        </w:rPr>
        <w:t>Formative Evaluation</w:t>
      </w:r>
      <w:r w:rsidRPr="00280F42">
        <w:rPr>
          <w:b/>
          <w:sz w:val="20"/>
          <w:szCs w:val="20"/>
        </w:rPr>
        <w:br/>
      </w:r>
      <w:r w:rsidRPr="00280F42">
        <w:rPr>
          <w:sz w:val="20"/>
          <w:szCs w:val="20"/>
        </w:rPr>
        <w:t xml:space="preserve">Formative evaluation </w:t>
      </w:r>
      <w:r w:rsidR="00280F42" w:rsidRPr="00280F42">
        <w:rPr>
          <w:sz w:val="20"/>
          <w:szCs w:val="20"/>
        </w:rPr>
        <w:t xml:space="preserve">is an ongoing process which </w:t>
      </w:r>
      <w:r w:rsidRPr="00280F42">
        <w:rPr>
          <w:sz w:val="20"/>
          <w:szCs w:val="20"/>
        </w:rPr>
        <w:t>include</w:t>
      </w:r>
      <w:r w:rsidR="00280F42" w:rsidRPr="00280F42">
        <w:rPr>
          <w:sz w:val="20"/>
          <w:szCs w:val="20"/>
        </w:rPr>
        <w:t xml:space="preserve">s a midterm evaluation, (if necessary), and/or daily clinical </w:t>
      </w:r>
      <w:r w:rsidRPr="00280F42">
        <w:rPr>
          <w:sz w:val="20"/>
          <w:szCs w:val="20"/>
        </w:rPr>
        <w:t xml:space="preserve">evaluation to provide data to evaluate the student’s complete performance in clinical. </w:t>
      </w:r>
    </w:p>
    <w:p w14:paraId="4EF950D8" w14:textId="77777777" w:rsidR="004521D7" w:rsidRPr="00280F42" w:rsidRDefault="00280F42" w:rsidP="00280F42">
      <w:pPr>
        <w:spacing w:after="0"/>
        <w:rPr>
          <w:sz w:val="20"/>
          <w:szCs w:val="20"/>
        </w:rPr>
      </w:pPr>
      <w:r w:rsidRPr="00280F42">
        <w:rPr>
          <w:sz w:val="20"/>
          <w:szCs w:val="20"/>
        </w:rPr>
        <w:t xml:space="preserve">Students </w:t>
      </w:r>
      <w:r w:rsidR="004521D7" w:rsidRPr="00280F42">
        <w:rPr>
          <w:sz w:val="20"/>
          <w:szCs w:val="20"/>
        </w:rPr>
        <w:t>complete a self-evaluation at midterm and on completing the</w:t>
      </w:r>
      <w:r w:rsidRPr="00280F42">
        <w:rPr>
          <w:sz w:val="20"/>
          <w:szCs w:val="20"/>
        </w:rPr>
        <w:t xml:space="preserve"> course. The self-evaluation</w:t>
      </w:r>
      <w:r w:rsidR="004521D7" w:rsidRPr="00280F42">
        <w:rPr>
          <w:sz w:val="20"/>
          <w:szCs w:val="20"/>
        </w:rPr>
        <w:t xml:space="preserve"> include</w:t>
      </w:r>
      <w:r w:rsidRPr="00280F42">
        <w:rPr>
          <w:sz w:val="20"/>
          <w:szCs w:val="20"/>
        </w:rPr>
        <w:t>s</w:t>
      </w:r>
      <w:r w:rsidR="004521D7" w:rsidRPr="00280F42">
        <w:rPr>
          <w:sz w:val="20"/>
          <w:szCs w:val="20"/>
        </w:rPr>
        <w:t xml:space="preserve"> rating of individual course outcomes and competenci</w:t>
      </w:r>
      <w:r w:rsidRPr="00280F42">
        <w:rPr>
          <w:sz w:val="20"/>
          <w:szCs w:val="20"/>
        </w:rPr>
        <w:t xml:space="preserve">es. The student at midterm, </w:t>
      </w:r>
      <w:r w:rsidR="004521D7" w:rsidRPr="00280F42">
        <w:rPr>
          <w:sz w:val="20"/>
          <w:szCs w:val="20"/>
        </w:rPr>
        <w:t>also complete</w:t>
      </w:r>
      <w:r w:rsidRPr="00280F42">
        <w:rPr>
          <w:sz w:val="20"/>
          <w:szCs w:val="20"/>
        </w:rPr>
        <w:t>s</w:t>
      </w:r>
      <w:r w:rsidR="004521D7" w:rsidRPr="00280F42">
        <w:rPr>
          <w:sz w:val="20"/>
          <w:szCs w:val="20"/>
        </w:rPr>
        <w:t xml:space="preserve"> a quality improvement plan for all areas in which the competencies are not at the level required to pass the course.  The competencies that quality improvement plans are developed for </w:t>
      </w:r>
      <w:r w:rsidRPr="00280F42">
        <w:rPr>
          <w:sz w:val="20"/>
          <w:szCs w:val="20"/>
        </w:rPr>
        <w:t xml:space="preserve">are </w:t>
      </w:r>
      <w:r w:rsidR="004521D7" w:rsidRPr="00280F42">
        <w:rPr>
          <w:sz w:val="20"/>
          <w:szCs w:val="20"/>
        </w:rPr>
        <w:t xml:space="preserve">determined by the faculty with the student’s input. </w:t>
      </w:r>
      <w:r>
        <w:rPr>
          <w:sz w:val="20"/>
          <w:szCs w:val="20"/>
        </w:rPr>
        <w:br/>
      </w:r>
    </w:p>
    <w:p w14:paraId="4D9F447C" w14:textId="77777777" w:rsidR="004521D7" w:rsidRPr="00280F42" w:rsidRDefault="004521D7" w:rsidP="00280F42">
      <w:pPr>
        <w:spacing w:after="0"/>
        <w:rPr>
          <w:sz w:val="20"/>
          <w:szCs w:val="20"/>
        </w:rPr>
      </w:pPr>
      <w:r w:rsidRPr="00280F42">
        <w:rPr>
          <w:b/>
          <w:sz w:val="20"/>
          <w:szCs w:val="20"/>
        </w:rPr>
        <w:t>Summative Evaluation</w:t>
      </w:r>
      <w:r w:rsidRPr="00280F42">
        <w:rPr>
          <w:b/>
          <w:sz w:val="20"/>
          <w:szCs w:val="20"/>
        </w:rPr>
        <w:br/>
      </w:r>
      <w:r w:rsidRPr="00280F42">
        <w:rPr>
          <w:sz w:val="20"/>
          <w:szCs w:val="20"/>
        </w:rPr>
        <w:t>The su</w:t>
      </w:r>
      <w:r w:rsidR="00280F42" w:rsidRPr="00280F42">
        <w:rPr>
          <w:sz w:val="20"/>
          <w:szCs w:val="20"/>
        </w:rPr>
        <w:t>mmative evaluation (final) identifies</w:t>
      </w:r>
      <w:r w:rsidRPr="00280F42">
        <w:rPr>
          <w:sz w:val="20"/>
          <w:szCs w:val="20"/>
        </w:rPr>
        <w:t xml:space="preserve"> the achievement of all clinical competencies and objectives for the course. </w:t>
      </w:r>
      <w:r w:rsidRPr="00280F42">
        <w:rPr>
          <w:b/>
          <w:sz w:val="20"/>
          <w:szCs w:val="20"/>
        </w:rPr>
        <w:t xml:space="preserve"> Achievement of </w:t>
      </w:r>
      <w:r w:rsidR="00280F42" w:rsidRPr="00280F42">
        <w:rPr>
          <w:b/>
          <w:sz w:val="20"/>
          <w:szCs w:val="20"/>
        </w:rPr>
        <w:t>ALL of the level competencies</w:t>
      </w:r>
      <w:r w:rsidR="00280F42" w:rsidRPr="00280F42">
        <w:rPr>
          <w:sz w:val="20"/>
          <w:szCs w:val="20"/>
        </w:rPr>
        <w:t xml:space="preserve"> are</w:t>
      </w:r>
      <w:r w:rsidRPr="00280F42">
        <w:rPr>
          <w:sz w:val="20"/>
          <w:szCs w:val="20"/>
        </w:rPr>
        <w:t xml:space="preserve"> mandatory to successfully complete the course.  </w:t>
      </w:r>
      <w:r w:rsidR="00280F42">
        <w:rPr>
          <w:sz w:val="20"/>
          <w:szCs w:val="20"/>
        </w:rPr>
        <w:br/>
      </w:r>
    </w:p>
    <w:p w14:paraId="721336F7" w14:textId="77777777" w:rsidR="00304425" w:rsidRPr="00280F42" w:rsidRDefault="00304425" w:rsidP="00280F42">
      <w:pPr>
        <w:spacing w:after="0"/>
        <w:rPr>
          <w:sz w:val="20"/>
          <w:szCs w:val="20"/>
        </w:rPr>
      </w:pPr>
      <w:r w:rsidRPr="00280F42">
        <w:rPr>
          <w:b/>
          <w:sz w:val="20"/>
          <w:szCs w:val="20"/>
        </w:rPr>
        <w:t>Gradi</w:t>
      </w:r>
      <w:r w:rsidR="00983123" w:rsidRPr="00280F42">
        <w:rPr>
          <w:b/>
          <w:sz w:val="20"/>
          <w:szCs w:val="20"/>
        </w:rPr>
        <w:t>ng for Clinical Evaluation Tool using S, NI, and U</w:t>
      </w:r>
      <w:r w:rsidRPr="00280F42">
        <w:rPr>
          <w:sz w:val="20"/>
          <w:szCs w:val="20"/>
        </w:rPr>
        <w:t xml:space="preserve"> </w:t>
      </w:r>
    </w:p>
    <w:p w14:paraId="66308D7A" w14:textId="77777777" w:rsidR="00280F42" w:rsidRPr="00280F42" w:rsidRDefault="00304425" w:rsidP="00280F42">
      <w:pPr>
        <w:spacing w:after="0" w:line="240" w:lineRule="auto"/>
        <w:rPr>
          <w:sz w:val="20"/>
          <w:szCs w:val="20"/>
        </w:rPr>
      </w:pPr>
      <w:r w:rsidRPr="00280F42">
        <w:rPr>
          <w:b/>
          <w:sz w:val="20"/>
          <w:szCs w:val="20"/>
        </w:rPr>
        <w:t>S = Satisfactory:</w:t>
      </w:r>
      <w:r w:rsidRPr="00280F42">
        <w:rPr>
          <w:sz w:val="20"/>
          <w:szCs w:val="20"/>
        </w:rPr>
        <w:t xml:space="preserve">  AT the end of the semester, the student must receive S in all areas.  The criteria for grading a student as sa</w:t>
      </w:r>
      <w:r w:rsidR="000700B7" w:rsidRPr="00280F42">
        <w:rPr>
          <w:sz w:val="20"/>
          <w:szCs w:val="20"/>
        </w:rPr>
        <w:t>tisfactory is that the student is able to accomplish the criteria with minimal supportive cues, is safe and accurate, with appropriate</w:t>
      </w:r>
      <w:r w:rsidR="00280F42" w:rsidRPr="00280F42">
        <w:rPr>
          <w:sz w:val="20"/>
          <w:szCs w:val="20"/>
        </w:rPr>
        <w:t xml:space="preserve"> verbal and nonverbal behavior and the student consistently meets the measurement criteria at the expected achievement level.</w:t>
      </w:r>
    </w:p>
    <w:p w14:paraId="6FB062F3" w14:textId="77777777" w:rsidR="000700B7" w:rsidRPr="00280F42" w:rsidRDefault="000700B7" w:rsidP="00280F42">
      <w:pPr>
        <w:spacing w:after="0"/>
        <w:ind w:left="720"/>
        <w:rPr>
          <w:sz w:val="20"/>
          <w:szCs w:val="20"/>
        </w:rPr>
      </w:pPr>
    </w:p>
    <w:p w14:paraId="5CD0F81D" w14:textId="77777777" w:rsidR="000700B7" w:rsidRPr="00280F42" w:rsidRDefault="000700B7" w:rsidP="00280F42">
      <w:pPr>
        <w:spacing w:after="0"/>
        <w:ind w:left="720"/>
        <w:rPr>
          <w:sz w:val="20"/>
          <w:szCs w:val="20"/>
        </w:rPr>
      </w:pPr>
      <w:r w:rsidRPr="00280F42">
        <w:rPr>
          <w:b/>
          <w:sz w:val="20"/>
          <w:szCs w:val="20"/>
        </w:rPr>
        <w:t>NI= Needs Improvement:</w:t>
      </w:r>
      <w:r w:rsidRPr="00280F42">
        <w:rPr>
          <w:sz w:val="20"/>
          <w:szCs w:val="20"/>
        </w:rPr>
        <w:t xml:space="preserve">  During the formative evaluation students who are not satisfactory in their performance of the criteria for success are graded as needing improvement.  The student needs frequent to occasional supportive cues to perform criteria listed. </w:t>
      </w:r>
      <w:r w:rsidR="00280F42" w:rsidRPr="00280F42">
        <w:rPr>
          <w:sz w:val="20"/>
          <w:szCs w:val="20"/>
        </w:rPr>
        <w:t>Performance level is inconsistent.  The student must demonstrate consistent performance at the expected achievement level by the end of the term to pass clinical.</w:t>
      </w:r>
    </w:p>
    <w:p w14:paraId="57CB69D8" w14:textId="77777777" w:rsidR="000700B7" w:rsidRDefault="000700B7" w:rsidP="00280F42">
      <w:pPr>
        <w:spacing w:after="0"/>
        <w:ind w:left="1440" w:hanging="720"/>
        <w:rPr>
          <w:sz w:val="20"/>
          <w:szCs w:val="20"/>
        </w:rPr>
      </w:pPr>
      <w:r w:rsidRPr="00280F42">
        <w:rPr>
          <w:b/>
          <w:sz w:val="20"/>
          <w:szCs w:val="20"/>
        </w:rPr>
        <w:t>U=Unsatisfactory:</w:t>
      </w:r>
      <w:r w:rsidRPr="00280F42">
        <w:rPr>
          <w:sz w:val="20"/>
          <w:szCs w:val="20"/>
        </w:rPr>
        <w:t xml:space="preserve">  </w:t>
      </w:r>
      <w:r w:rsidR="00280F42" w:rsidRPr="00280F42">
        <w:rPr>
          <w:sz w:val="20"/>
          <w:szCs w:val="20"/>
        </w:rPr>
        <w:t xml:space="preserve">Student is not consistently meeting criteria at expected level of achievement. </w:t>
      </w:r>
      <w:r w:rsidRPr="00280F42">
        <w:rPr>
          <w:sz w:val="20"/>
          <w:szCs w:val="20"/>
        </w:rPr>
        <w:t xml:space="preserve">The student is graded as unsatisfactory in two different incidents. </w:t>
      </w:r>
      <w:r w:rsidRPr="00280F42">
        <w:rPr>
          <w:sz w:val="20"/>
          <w:szCs w:val="20"/>
        </w:rPr>
        <w:br/>
      </w:r>
      <w:r w:rsidR="00280F42" w:rsidRPr="00280F42">
        <w:rPr>
          <w:b/>
          <w:sz w:val="20"/>
          <w:szCs w:val="20"/>
        </w:rPr>
        <w:t xml:space="preserve">1. </w:t>
      </w:r>
      <w:r w:rsidRPr="00280F42">
        <w:rPr>
          <w:b/>
          <w:sz w:val="20"/>
          <w:szCs w:val="20"/>
        </w:rPr>
        <w:t>Formative Evaluation:</w:t>
      </w:r>
      <w:r w:rsidRPr="00280F42">
        <w:rPr>
          <w:sz w:val="20"/>
          <w:szCs w:val="20"/>
        </w:rPr>
        <w:t xml:space="preserve"> During the formative evaluation period if the student has performed a behavior that is unsafe or leads to an anecdotal note then the grading for that criteria would be unsatisfactory.  </w:t>
      </w:r>
      <w:r w:rsidRPr="00280F42">
        <w:rPr>
          <w:sz w:val="20"/>
          <w:szCs w:val="20"/>
        </w:rPr>
        <w:br/>
      </w:r>
      <w:r w:rsidR="00280F42" w:rsidRPr="00280F42">
        <w:rPr>
          <w:b/>
          <w:sz w:val="20"/>
          <w:szCs w:val="20"/>
        </w:rPr>
        <w:t xml:space="preserve">2. </w:t>
      </w:r>
      <w:r w:rsidRPr="00280F42">
        <w:rPr>
          <w:b/>
          <w:sz w:val="20"/>
          <w:szCs w:val="20"/>
        </w:rPr>
        <w:t>Summative Evaluation:</w:t>
      </w:r>
      <w:r w:rsidRPr="00280F42">
        <w:rPr>
          <w:sz w:val="20"/>
          <w:szCs w:val="20"/>
        </w:rPr>
        <w:t xml:space="preserve"> During the Summative Evaluation at the end of the</w:t>
      </w:r>
      <w:r w:rsidR="00983123" w:rsidRPr="00280F42">
        <w:rPr>
          <w:sz w:val="20"/>
          <w:szCs w:val="20"/>
        </w:rPr>
        <w:t xml:space="preserve"> course</w:t>
      </w:r>
      <w:r w:rsidRPr="00280F42">
        <w:rPr>
          <w:sz w:val="20"/>
          <w:szCs w:val="20"/>
        </w:rPr>
        <w:t xml:space="preserve">, if a student has been unable to </w:t>
      </w:r>
      <w:r w:rsidR="00280F42" w:rsidRPr="00280F42">
        <w:rPr>
          <w:sz w:val="20"/>
          <w:szCs w:val="20"/>
        </w:rPr>
        <w:t>d</w:t>
      </w:r>
      <w:r w:rsidRPr="00280F42">
        <w:rPr>
          <w:sz w:val="20"/>
          <w:szCs w:val="20"/>
        </w:rPr>
        <w:t xml:space="preserve">emonstrate a satisfactory </w:t>
      </w:r>
      <w:r w:rsidR="00983123" w:rsidRPr="00280F42">
        <w:rPr>
          <w:sz w:val="20"/>
          <w:szCs w:val="20"/>
        </w:rPr>
        <w:t xml:space="preserve">score on a criteria, then the student receives an unsatisfactory grading.  There is no longer time to improve performance for this course. </w:t>
      </w:r>
    </w:p>
    <w:p w14:paraId="31A8603B" w14:textId="77777777" w:rsidR="00280F42" w:rsidRDefault="00280F42" w:rsidP="00280F42">
      <w:pPr>
        <w:spacing w:after="0"/>
        <w:ind w:left="1440" w:hanging="720"/>
        <w:rPr>
          <w:sz w:val="20"/>
          <w:szCs w:val="20"/>
        </w:rPr>
      </w:pPr>
    </w:p>
    <w:p w14:paraId="23808C54" w14:textId="77777777" w:rsidR="00280F42" w:rsidRPr="00280F42" w:rsidRDefault="00280F42" w:rsidP="00280F42">
      <w:pPr>
        <w:spacing w:after="0"/>
        <w:ind w:left="1440" w:hanging="72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681"/>
        <w:gridCol w:w="1860"/>
        <w:gridCol w:w="1072"/>
        <w:gridCol w:w="1008"/>
        <w:gridCol w:w="1106"/>
        <w:gridCol w:w="1720"/>
        <w:gridCol w:w="611"/>
        <w:gridCol w:w="611"/>
        <w:gridCol w:w="2202"/>
      </w:tblGrid>
      <w:tr w:rsidR="004D0763" w:rsidRPr="00977E9B" w14:paraId="637AC84A" w14:textId="77777777" w:rsidTr="00930DE3">
        <w:trPr>
          <w:trHeight w:val="476"/>
          <w:tblHeader/>
        </w:trPr>
        <w:tc>
          <w:tcPr>
            <w:tcW w:w="417" w:type="pct"/>
            <w:shd w:val="clear" w:color="auto" w:fill="C5E0B3"/>
          </w:tcPr>
          <w:p w14:paraId="159444A4" w14:textId="77777777" w:rsidR="0058486F" w:rsidRPr="00977E9B" w:rsidRDefault="0058486F" w:rsidP="004D0763">
            <w:pPr>
              <w:spacing w:after="0" w:line="240" w:lineRule="auto"/>
              <w:ind w:left="90"/>
              <w:jc w:val="center"/>
              <w:rPr>
                <w:b/>
                <w:sz w:val="16"/>
                <w:szCs w:val="16"/>
                <w:u w:val="single"/>
              </w:rPr>
            </w:pPr>
            <w:r>
              <w:rPr>
                <w:b/>
                <w:sz w:val="16"/>
                <w:szCs w:val="16"/>
                <w:u w:val="single"/>
              </w:rPr>
              <w:lastRenderedPageBreak/>
              <w:t>Student Learning Outcome</w:t>
            </w:r>
          </w:p>
        </w:tc>
        <w:tc>
          <w:tcPr>
            <w:tcW w:w="649" w:type="pct"/>
            <w:shd w:val="clear" w:color="auto" w:fill="C5E0B3"/>
          </w:tcPr>
          <w:p w14:paraId="7419FE0C" w14:textId="77777777" w:rsidR="0058486F" w:rsidRPr="00977E9B" w:rsidRDefault="0058486F" w:rsidP="004D0763">
            <w:pPr>
              <w:spacing w:after="0" w:line="240" w:lineRule="auto"/>
              <w:ind w:left="90"/>
              <w:jc w:val="center"/>
              <w:rPr>
                <w:b/>
                <w:sz w:val="16"/>
                <w:szCs w:val="16"/>
                <w:u w:val="single"/>
              </w:rPr>
            </w:pPr>
            <w:r w:rsidRPr="00977E9B">
              <w:rPr>
                <w:b/>
                <w:sz w:val="16"/>
                <w:szCs w:val="16"/>
                <w:u w:val="single"/>
              </w:rPr>
              <w:t>Competencies</w:t>
            </w:r>
          </w:p>
        </w:tc>
        <w:tc>
          <w:tcPr>
            <w:tcW w:w="718" w:type="pct"/>
            <w:shd w:val="clear" w:color="auto" w:fill="C5E0B3"/>
          </w:tcPr>
          <w:p w14:paraId="24341496" w14:textId="77777777" w:rsidR="0058486F" w:rsidRPr="00977E9B" w:rsidRDefault="0058486F" w:rsidP="004D0763">
            <w:pPr>
              <w:spacing w:after="0" w:line="240" w:lineRule="auto"/>
              <w:ind w:left="90"/>
              <w:jc w:val="center"/>
              <w:rPr>
                <w:b/>
                <w:sz w:val="16"/>
                <w:szCs w:val="16"/>
                <w:u w:val="single"/>
              </w:rPr>
            </w:pPr>
            <w:r w:rsidRPr="00977E9B">
              <w:rPr>
                <w:b/>
                <w:sz w:val="16"/>
                <w:szCs w:val="16"/>
                <w:u w:val="single"/>
              </w:rPr>
              <w:t>Course Outcomes</w:t>
            </w:r>
          </w:p>
        </w:tc>
        <w:tc>
          <w:tcPr>
            <w:tcW w:w="414" w:type="pct"/>
            <w:shd w:val="clear" w:color="auto" w:fill="C5E0B3"/>
          </w:tcPr>
          <w:p w14:paraId="7D068CA4" w14:textId="77777777" w:rsidR="0058486F" w:rsidRPr="00977E9B" w:rsidRDefault="0058486F" w:rsidP="004D0763">
            <w:pPr>
              <w:spacing w:after="0" w:line="240" w:lineRule="auto"/>
              <w:ind w:left="90"/>
              <w:jc w:val="center"/>
              <w:rPr>
                <w:b/>
                <w:sz w:val="16"/>
                <w:szCs w:val="16"/>
                <w:u w:val="single"/>
              </w:rPr>
            </w:pPr>
            <w:r w:rsidRPr="00977E9B">
              <w:rPr>
                <w:b/>
                <w:sz w:val="16"/>
                <w:szCs w:val="16"/>
                <w:u w:val="single"/>
              </w:rPr>
              <w:t>S = Satisfactory</w:t>
            </w:r>
          </w:p>
        </w:tc>
        <w:tc>
          <w:tcPr>
            <w:tcW w:w="389" w:type="pct"/>
            <w:shd w:val="clear" w:color="auto" w:fill="C5E0B3"/>
          </w:tcPr>
          <w:p w14:paraId="7F4E5AB9" w14:textId="77777777" w:rsidR="0058486F" w:rsidRPr="00977E9B" w:rsidRDefault="0058486F" w:rsidP="004D0763">
            <w:pPr>
              <w:tabs>
                <w:tab w:val="left" w:pos="432"/>
                <w:tab w:val="center" w:pos="864"/>
              </w:tabs>
              <w:spacing w:after="0" w:line="240" w:lineRule="auto"/>
              <w:ind w:left="-108" w:firstLine="108"/>
              <w:jc w:val="center"/>
              <w:rPr>
                <w:b/>
                <w:sz w:val="16"/>
                <w:szCs w:val="16"/>
                <w:u w:val="single"/>
              </w:rPr>
            </w:pPr>
            <w:r w:rsidRPr="00977E9B">
              <w:rPr>
                <w:b/>
                <w:sz w:val="16"/>
                <w:szCs w:val="16"/>
                <w:u w:val="single"/>
              </w:rPr>
              <w:t>NI = Needs Improvement</w:t>
            </w:r>
          </w:p>
        </w:tc>
        <w:tc>
          <w:tcPr>
            <w:tcW w:w="427" w:type="pct"/>
            <w:shd w:val="clear" w:color="auto" w:fill="C5E0B3"/>
          </w:tcPr>
          <w:p w14:paraId="7BFB61D1" w14:textId="77777777" w:rsidR="0058486F" w:rsidRPr="00977E9B" w:rsidRDefault="0058486F" w:rsidP="004D0763">
            <w:pPr>
              <w:spacing w:after="0" w:line="240" w:lineRule="auto"/>
              <w:ind w:left="-18" w:right="-36"/>
              <w:jc w:val="center"/>
              <w:rPr>
                <w:b/>
                <w:sz w:val="16"/>
                <w:szCs w:val="16"/>
                <w:u w:val="single"/>
              </w:rPr>
            </w:pPr>
            <w:r w:rsidRPr="00977E9B">
              <w:rPr>
                <w:b/>
                <w:sz w:val="16"/>
                <w:szCs w:val="16"/>
                <w:u w:val="single"/>
              </w:rPr>
              <w:t>U = Unsatisfactory</w:t>
            </w:r>
          </w:p>
        </w:tc>
        <w:tc>
          <w:tcPr>
            <w:tcW w:w="664" w:type="pct"/>
            <w:shd w:val="clear" w:color="auto" w:fill="C5E0B3"/>
          </w:tcPr>
          <w:p w14:paraId="75E47D71" w14:textId="77777777" w:rsidR="0058486F" w:rsidRPr="00977E9B" w:rsidRDefault="0058486F" w:rsidP="004D0763">
            <w:pPr>
              <w:spacing w:after="0" w:line="240" w:lineRule="auto"/>
              <w:ind w:left="-128" w:right="-64"/>
              <w:jc w:val="center"/>
              <w:rPr>
                <w:b/>
                <w:sz w:val="16"/>
                <w:szCs w:val="16"/>
              </w:rPr>
            </w:pPr>
            <w:r w:rsidRPr="00977E9B">
              <w:rPr>
                <w:b/>
                <w:sz w:val="16"/>
                <w:szCs w:val="16"/>
              </w:rPr>
              <w:t>Tool</w:t>
            </w:r>
          </w:p>
        </w:tc>
        <w:tc>
          <w:tcPr>
            <w:tcW w:w="236" w:type="pct"/>
            <w:shd w:val="clear" w:color="auto" w:fill="C5E0B3"/>
          </w:tcPr>
          <w:p w14:paraId="59AD5541" w14:textId="77777777" w:rsidR="0058486F" w:rsidRPr="00977E9B" w:rsidRDefault="0058486F" w:rsidP="004D0763">
            <w:pPr>
              <w:spacing w:after="0" w:line="240" w:lineRule="auto"/>
              <w:ind w:left="-119" w:right="-106"/>
              <w:jc w:val="center"/>
              <w:rPr>
                <w:b/>
                <w:sz w:val="16"/>
                <w:szCs w:val="16"/>
              </w:rPr>
            </w:pPr>
            <w:r w:rsidRPr="00977E9B">
              <w:rPr>
                <w:b/>
                <w:sz w:val="16"/>
                <w:szCs w:val="16"/>
              </w:rPr>
              <w:t>Midterm</w:t>
            </w:r>
          </w:p>
          <w:p w14:paraId="69AC8C88" w14:textId="77777777" w:rsidR="0058486F" w:rsidRPr="00977E9B" w:rsidRDefault="0058486F" w:rsidP="004D0763">
            <w:pPr>
              <w:spacing w:after="0" w:line="240" w:lineRule="auto"/>
              <w:jc w:val="center"/>
              <w:rPr>
                <w:b/>
                <w:sz w:val="16"/>
                <w:szCs w:val="16"/>
              </w:rPr>
            </w:pPr>
            <w:r w:rsidRPr="00977E9B">
              <w:rPr>
                <w:b/>
                <w:sz w:val="16"/>
                <w:szCs w:val="16"/>
              </w:rPr>
              <w:t>Grade</w:t>
            </w:r>
          </w:p>
        </w:tc>
        <w:tc>
          <w:tcPr>
            <w:tcW w:w="236" w:type="pct"/>
            <w:shd w:val="clear" w:color="auto" w:fill="C5E0B3"/>
          </w:tcPr>
          <w:p w14:paraId="1B982928" w14:textId="77777777" w:rsidR="0058486F" w:rsidRPr="00977E9B" w:rsidRDefault="0058486F" w:rsidP="004D0763">
            <w:pPr>
              <w:spacing w:after="0" w:line="240" w:lineRule="auto"/>
              <w:jc w:val="center"/>
              <w:rPr>
                <w:b/>
                <w:sz w:val="16"/>
                <w:szCs w:val="16"/>
              </w:rPr>
            </w:pPr>
            <w:r w:rsidRPr="00977E9B">
              <w:rPr>
                <w:b/>
                <w:sz w:val="16"/>
                <w:szCs w:val="16"/>
              </w:rPr>
              <w:t>Final</w:t>
            </w:r>
          </w:p>
          <w:p w14:paraId="376F9EA7" w14:textId="77777777" w:rsidR="0058486F" w:rsidRPr="00977E9B" w:rsidRDefault="0058486F" w:rsidP="004D0763">
            <w:pPr>
              <w:spacing w:after="0" w:line="240" w:lineRule="auto"/>
              <w:jc w:val="center"/>
              <w:rPr>
                <w:b/>
                <w:sz w:val="16"/>
                <w:szCs w:val="16"/>
              </w:rPr>
            </w:pPr>
            <w:r w:rsidRPr="00977E9B">
              <w:rPr>
                <w:b/>
                <w:sz w:val="16"/>
                <w:szCs w:val="16"/>
              </w:rPr>
              <w:t>Grade</w:t>
            </w:r>
          </w:p>
        </w:tc>
        <w:tc>
          <w:tcPr>
            <w:tcW w:w="850" w:type="pct"/>
            <w:shd w:val="clear" w:color="auto" w:fill="C5E0B3"/>
          </w:tcPr>
          <w:p w14:paraId="50262C35" w14:textId="77777777" w:rsidR="0058486F" w:rsidRPr="00977E9B" w:rsidRDefault="0058486F" w:rsidP="004D0763">
            <w:pPr>
              <w:spacing w:after="0" w:line="240" w:lineRule="auto"/>
              <w:jc w:val="center"/>
              <w:rPr>
                <w:b/>
                <w:i/>
                <w:sz w:val="16"/>
                <w:szCs w:val="16"/>
              </w:rPr>
            </w:pPr>
            <w:r w:rsidRPr="00977E9B">
              <w:rPr>
                <w:b/>
                <w:sz w:val="16"/>
                <w:szCs w:val="16"/>
              </w:rPr>
              <w:t xml:space="preserve">Comments:  Words of Encouragement </w:t>
            </w:r>
          </w:p>
        </w:tc>
      </w:tr>
      <w:tr w:rsidR="0058486F" w:rsidRPr="00977E9B" w14:paraId="584A01EB" w14:textId="77777777" w:rsidTr="00DB0EE8">
        <w:tc>
          <w:tcPr>
            <w:tcW w:w="417" w:type="pct"/>
            <w:vMerge w:val="restart"/>
            <w:shd w:val="clear" w:color="auto" w:fill="E2EFD9"/>
          </w:tcPr>
          <w:p w14:paraId="7862B351" w14:textId="77777777" w:rsidR="0058486F" w:rsidRDefault="0058486F" w:rsidP="004D0763">
            <w:pPr>
              <w:pStyle w:val="ListParagraph"/>
              <w:spacing w:after="0" w:line="240" w:lineRule="auto"/>
              <w:ind w:left="0"/>
              <w:rPr>
                <w:rFonts w:eastAsia="Times New Roman"/>
                <w:b/>
                <w:sz w:val="16"/>
                <w:szCs w:val="16"/>
              </w:rPr>
            </w:pPr>
            <w:r w:rsidRPr="00977E9B">
              <w:rPr>
                <w:rFonts w:eastAsia="Times New Roman"/>
                <w:b/>
                <w:sz w:val="16"/>
                <w:szCs w:val="16"/>
              </w:rPr>
              <w:t>Informatics/Technology</w:t>
            </w:r>
          </w:p>
          <w:p w14:paraId="7D8634F7" w14:textId="77777777" w:rsidR="00551F2C" w:rsidRPr="00977E9B" w:rsidRDefault="00551F2C" w:rsidP="004D0763">
            <w:pPr>
              <w:pStyle w:val="ListParagraph"/>
              <w:spacing w:after="0" w:line="240" w:lineRule="auto"/>
              <w:ind w:left="0"/>
              <w:rPr>
                <w:rFonts w:eastAsia="Times New Roman"/>
                <w:b/>
                <w:sz w:val="16"/>
                <w:szCs w:val="16"/>
              </w:rPr>
            </w:pPr>
            <w:r w:rsidRPr="00CC5AD6">
              <w:rPr>
                <w:rFonts w:cs="Calibri"/>
                <w:sz w:val="18"/>
                <w:szCs w:val="18"/>
              </w:rPr>
              <w:t>The practical nursing graduate will utilize information technology in the health care setting (NAPNES).</w:t>
            </w:r>
          </w:p>
        </w:tc>
        <w:tc>
          <w:tcPr>
            <w:tcW w:w="649" w:type="pct"/>
            <w:shd w:val="clear" w:color="auto" w:fill="E2EFD9"/>
          </w:tcPr>
          <w:p w14:paraId="20AAE264" w14:textId="77777777" w:rsidR="0058486F" w:rsidRPr="00977E9B" w:rsidRDefault="0058486F" w:rsidP="004D0763">
            <w:pPr>
              <w:pStyle w:val="ListParagraph"/>
              <w:spacing w:after="0" w:line="240" w:lineRule="auto"/>
              <w:ind w:left="0"/>
              <w:rPr>
                <w:rFonts w:eastAsia="Times New Roman"/>
                <w:b/>
                <w:sz w:val="16"/>
                <w:szCs w:val="16"/>
              </w:rPr>
            </w:pPr>
            <w:r w:rsidRPr="00977E9B">
              <w:rPr>
                <w:rFonts w:eastAsia="Times New Roman"/>
                <w:b/>
                <w:sz w:val="16"/>
                <w:szCs w:val="16"/>
              </w:rPr>
              <w:t>Documentation/</w:t>
            </w:r>
          </w:p>
          <w:p w14:paraId="56BBD724" w14:textId="77777777" w:rsidR="0058486F" w:rsidRPr="00977E9B" w:rsidRDefault="0058486F" w:rsidP="004D0763">
            <w:pPr>
              <w:pStyle w:val="ListParagraph"/>
              <w:spacing w:after="0" w:line="240" w:lineRule="auto"/>
              <w:ind w:left="0"/>
              <w:rPr>
                <w:rFonts w:eastAsia="Times New Roman"/>
                <w:b/>
                <w:sz w:val="16"/>
                <w:szCs w:val="16"/>
              </w:rPr>
            </w:pPr>
            <w:r w:rsidRPr="00977E9B">
              <w:rPr>
                <w:rFonts w:eastAsia="Times New Roman"/>
                <w:b/>
                <w:sz w:val="16"/>
                <w:szCs w:val="16"/>
              </w:rPr>
              <w:t>Confidentiality</w:t>
            </w:r>
          </w:p>
          <w:p w14:paraId="7F395E7C" w14:textId="77777777" w:rsidR="0058486F" w:rsidRPr="00977E9B" w:rsidRDefault="0058486F" w:rsidP="004D0763">
            <w:pPr>
              <w:pStyle w:val="ListParagraph"/>
              <w:spacing w:after="0" w:line="240" w:lineRule="auto"/>
              <w:ind w:left="0"/>
              <w:rPr>
                <w:b/>
                <w:i/>
                <w:sz w:val="16"/>
                <w:szCs w:val="16"/>
              </w:rPr>
            </w:pPr>
            <w:r w:rsidRPr="00977E9B">
              <w:rPr>
                <w:rFonts w:eastAsia="Times New Roman"/>
                <w:sz w:val="16"/>
                <w:szCs w:val="16"/>
              </w:rPr>
              <w:t xml:space="preserve">Identify (K) and demonstrate (P) the use of information technology to accurately document patient care while consistently safeguarding confidential health information. </w:t>
            </w:r>
          </w:p>
        </w:tc>
        <w:tc>
          <w:tcPr>
            <w:tcW w:w="718" w:type="pct"/>
            <w:shd w:val="clear" w:color="auto" w:fill="E2EFD9"/>
          </w:tcPr>
          <w:p w14:paraId="56EAB627" w14:textId="77777777" w:rsidR="0058486F" w:rsidRPr="00977E9B" w:rsidRDefault="0058486F" w:rsidP="004D0763">
            <w:pPr>
              <w:spacing w:after="0" w:line="240" w:lineRule="auto"/>
              <w:rPr>
                <w:rFonts w:eastAsia="Times New Roman"/>
                <w:sz w:val="16"/>
                <w:szCs w:val="16"/>
              </w:rPr>
            </w:pPr>
            <w:r w:rsidRPr="00977E9B">
              <w:rPr>
                <w:rFonts w:eastAsia="Times New Roman"/>
                <w:sz w:val="16"/>
                <w:szCs w:val="16"/>
              </w:rPr>
              <w:t>Maintain confidentiality when using information technology to accurately document the provision and outcomes of patient care.</w:t>
            </w:r>
          </w:p>
          <w:p w14:paraId="055AE0CB" w14:textId="77777777" w:rsidR="0058486F" w:rsidRPr="00977E9B" w:rsidRDefault="0058486F" w:rsidP="004D0763">
            <w:pPr>
              <w:pStyle w:val="ListParagraph"/>
              <w:spacing w:after="0" w:line="240" w:lineRule="auto"/>
              <w:ind w:left="0"/>
              <w:rPr>
                <w:b/>
                <w:i/>
                <w:sz w:val="16"/>
                <w:szCs w:val="16"/>
              </w:rPr>
            </w:pPr>
            <w:r w:rsidRPr="00977E9B">
              <w:rPr>
                <w:rFonts w:eastAsia="Times New Roman"/>
                <w:sz w:val="16"/>
                <w:szCs w:val="16"/>
              </w:rPr>
              <w:t xml:space="preserve"> </w:t>
            </w:r>
          </w:p>
        </w:tc>
        <w:tc>
          <w:tcPr>
            <w:tcW w:w="1230" w:type="pct"/>
            <w:gridSpan w:val="3"/>
            <w:shd w:val="clear" w:color="auto" w:fill="E2EFD9"/>
          </w:tcPr>
          <w:p w14:paraId="0A6E916F" w14:textId="77777777" w:rsidR="0058486F" w:rsidRPr="00977E9B" w:rsidRDefault="0058486F" w:rsidP="004D0763">
            <w:pPr>
              <w:pStyle w:val="ListParagraph"/>
              <w:numPr>
                <w:ilvl w:val="0"/>
                <w:numId w:val="16"/>
              </w:numPr>
              <w:spacing w:after="0" w:line="240" w:lineRule="auto"/>
              <w:rPr>
                <w:b/>
                <w:i/>
                <w:sz w:val="16"/>
                <w:szCs w:val="16"/>
              </w:rPr>
            </w:pPr>
            <w:r w:rsidRPr="00977E9B">
              <w:rPr>
                <w:b/>
                <w:i/>
                <w:sz w:val="16"/>
                <w:szCs w:val="16"/>
              </w:rPr>
              <w:t xml:space="preserve">Maintains confidentiality of medical record and patient information. </w:t>
            </w:r>
          </w:p>
          <w:p w14:paraId="4ECDFFF4" w14:textId="77777777" w:rsidR="0058486F" w:rsidRPr="00977E9B" w:rsidRDefault="0058486F" w:rsidP="00304425">
            <w:pPr>
              <w:pStyle w:val="ListParagraph"/>
              <w:numPr>
                <w:ilvl w:val="1"/>
                <w:numId w:val="16"/>
              </w:numPr>
              <w:spacing w:after="0" w:line="240" w:lineRule="auto"/>
              <w:ind w:left="699" w:right="-104"/>
              <w:rPr>
                <w:b/>
                <w:i/>
                <w:sz w:val="16"/>
                <w:szCs w:val="16"/>
              </w:rPr>
            </w:pPr>
            <w:r w:rsidRPr="00977E9B">
              <w:rPr>
                <w:b/>
                <w:i/>
                <w:sz w:val="16"/>
                <w:szCs w:val="16"/>
              </w:rPr>
              <w:t>Using only patient initials on papers</w:t>
            </w:r>
          </w:p>
          <w:p w14:paraId="4FE1090F" w14:textId="77777777" w:rsidR="0058486F" w:rsidRPr="00977E9B" w:rsidRDefault="0058486F" w:rsidP="00304425">
            <w:pPr>
              <w:pStyle w:val="ListParagraph"/>
              <w:numPr>
                <w:ilvl w:val="1"/>
                <w:numId w:val="16"/>
              </w:numPr>
              <w:spacing w:after="0" w:line="240" w:lineRule="auto"/>
              <w:ind w:left="699" w:right="-104"/>
              <w:rPr>
                <w:b/>
                <w:i/>
                <w:sz w:val="16"/>
                <w:szCs w:val="16"/>
              </w:rPr>
            </w:pPr>
            <w:r w:rsidRPr="00977E9B">
              <w:rPr>
                <w:b/>
                <w:i/>
                <w:sz w:val="16"/>
                <w:szCs w:val="16"/>
              </w:rPr>
              <w:t>Discusses patient in assigned area only</w:t>
            </w:r>
          </w:p>
          <w:p w14:paraId="072560FD" w14:textId="77777777" w:rsidR="0058486F" w:rsidRPr="00977E9B" w:rsidRDefault="0058486F" w:rsidP="004D0763">
            <w:pPr>
              <w:pStyle w:val="ListParagraph"/>
              <w:numPr>
                <w:ilvl w:val="0"/>
                <w:numId w:val="16"/>
              </w:numPr>
              <w:spacing w:after="0" w:line="240" w:lineRule="auto"/>
              <w:rPr>
                <w:b/>
                <w:i/>
                <w:sz w:val="16"/>
                <w:szCs w:val="16"/>
              </w:rPr>
            </w:pPr>
            <w:r w:rsidRPr="00977E9B">
              <w:rPr>
                <w:b/>
                <w:i/>
                <w:sz w:val="16"/>
                <w:szCs w:val="16"/>
              </w:rPr>
              <w:t xml:space="preserve">Documents care in electronic medical record and/or chart. </w:t>
            </w:r>
          </w:p>
          <w:p w14:paraId="400689E6" w14:textId="77777777" w:rsidR="0058486F" w:rsidRPr="00977E9B" w:rsidRDefault="0058486F" w:rsidP="004D0763">
            <w:pPr>
              <w:pStyle w:val="ListParagraph"/>
              <w:numPr>
                <w:ilvl w:val="0"/>
                <w:numId w:val="16"/>
              </w:numPr>
              <w:spacing w:after="0" w:line="240" w:lineRule="auto"/>
              <w:rPr>
                <w:b/>
                <w:i/>
                <w:sz w:val="16"/>
                <w:szCs w:val="16"/>
              </w:rPr>
            </w:pPr>
            <w:r w:rsidRPr="00977E9B">
              <w:rPr>
                <w:b/>
                <w:i/>
                <w:sz w:val="16"/>
                <w:szCs w:val="16"/>
              </w:rPr>
              <w:t>Vital signs and medications charted immediately after completion.</w:t>
            </w:r>
          </w:p>
          <w:p w14:paraId="55E51B0A" w14:textId="77777777" w:rsidR="0058486F" w:rsidRPr="00977E9B" w:rsidRDefault="0058486F" w:rsidP="004D0763">
            <w:pPr>
              <w:numPr>
                <w:ilvl w:val="0"/>
                <w:numId w:val="16"/>
              </w:numPr>
              <w:spacing w:after="0" w:line="240" w:lineRule="auto"/>
              <w:rPr>
                <w:sz w:val="16"/>
                <w:szCs w:val="16"/>
              </w:rPr>
            </w:pPr>
            <w:r w:rsidRPr="00977E9B">
              <w:rPr>
                <w:sz w:val="16"/>
                <w:szCs w:val="16"/>
              </w:rPr>
              <w:t xml:space="preserve">Charting contains minimal grammatical errors, and no unapproved abbreviations and completed with minimal assistance. </w:t>
            </w:r>
          </w:p>
        </w:tc>
        <w:tc>
          <w:tcPr>
            <w:tcW w:w="664" w:type="pct"/>
            <w:shd w:val="clear" w:color="auto" w:fill="E2EFD9"/>
          </w:tcPr>
          <w:p w14:paraId="514B2A58" w14:textId="77777777" w:rsidR="0058486F" w:rsidRDefault="0058486F" w:rsidP="004D0763">
            <w:pPr>
              <w:spacing w:after="0" w:line="240" w:lineRule="auto"/>
              <w:rPr>
                <w:b/>
                <w:i/>
                <w:sz w:val="16"/>
                <w:szCs w:val="16"/>
              </w:rPr>
            </w:pPr>
            <w:r w:rsidRPr="00977E9B">
              <w:rPr>
                <w:b/>
                <w:i/>
                <w:sz w:val="16"/>
                <w:szCs w:val="16"/>
              </w:rPr>
              <w:t>Daily Clinical Evaluation</w:t>
            </w:r>
          </w:p>
          <w:p w14:paraId="4BA45865" w14:textId="77777777" w:rsidR="00DA0382" w:rsidRDefault="00DA0382" w:rsidP="004D0763">
            <w:pPr>
              <w:spacing w:after="0" w:line="240" w:lineRule="auto"/>
              <w:rPr>
                <w:b/>
                <w:i/>
                <w:sz w:val="16"/>
                <w:szCs w:val="16"/>
              </w:rPr>
            </w:pPr>
          </w:p>
          <w:p w14:paraId="7AE00024" w14:textId="77777777" w:rsidR="00DA0382" w:rsidRPr="00977E9B" w:rsidRDefault="00DA0382" w:rsidP="004D0763">
            <w:pPr>
              <w:spacing w:after="0" w:line="240" w:lineRule="auto"/>
              <w:rPr>
                <w:b/>
                <w:i/>
                <w:sz w:val="16"/>
                <w:szCs w:val="16"/>
              </w:rPr>
            </w:pPr>
          </w:p>
          <w:p w14:paraId="7E726307" w14:textId="77777777" w:rsidR="0058486F" w:rsidRPr="00977E9B" w:rsidRDefault="0058486F" w:rsidP="004D0763">
            <w:pPr>
              <w:spacing w:after="0" w:line="240" w:lineRule="auto"/>
              <w:rPr>
                <w:b/>
                <w:sz w:val="16"/>
                <w:szCs w:val="16"/>
              </w:rPr>
            </w:pPr>
          </w:p>
          <w:p w14:paraId="054E10C9" w14:textId="77777777" w:rsidR="0058486F" w:rsidRPr="00977E9B" w:rsidRDefault="0058486F" w:rsidP="004D0763">
            <w:pPr>
              <w:spacing w:after="0" w:line="240" w:lineRule="auto"/>
              <w:rPr>
                <w:b/>
                <w:sz w:val="16"/>
                <w:szCs w:val="16"/>
              </w:rPr>
            </w:pPr>
          </w:p>
          <w:p w14:paraId="1EE6B1A2" w14:textId="77777777" w:rsidR="0058486F" w:rsidRPr="00977E9B" w:rsidRDefault="0058486F" w:rsidP="004D0763">
            <w:pPr>
              <w:spacing w:after="0" w:line="240" w:lineRule="auto"/>
              <w:rPr>
                <w:b/>
                <w:sz w:val="16"/>
                <w:szCs w:val="16"/>
              </w:rPr>
            </w:pPr>
          </w:p>
        </w:tc>
        <w:tc>
          <w:tcPr>
            <w:tcW w:w="236" w:type="pct"/>
            <w:shd w:val="clear" w:color="auto" w:fill="E2EFD9"/>
          </w:tcPr>
          <w:p w14:paraId="133959B0" w14:textId="77777777" w:rsidR="0058486F" w:rsidRPr="00977E9B" w:rsidRDefault="0058486F" w:rsidP="004D0763">
            <w:pPr>
              <w:spacing w:after="0" w:line="240" w:lineRule="auto"/>
              <w:jc w:val="center"/>
              <w:rPr>
                <w:b/>
                <w:sz w:val="16"/>
                <w:szCs w:val="16"/>
              </w:rPr>
            </w:pPr>
          </w:p>
        </w:tc>
        <w:tc>
          <w:tcPr>
            <w:tcW w:w="236" w:type="pct"/>
            <w:shd w:val="clear" w:color="auto" w:fill="E2EFD9"/>
          </w:tcPr>
          <w:p w14:paraId="1A327381" w14:textId="77777777" w:rsidR="0058486F" w:rsidRPr="00977E9B" w:rsidRDefault="0058486F" w:rsidP="004D0763">
            <w:pPr>
              <w:spacing w:line="240" w:lineRule="auto"/>
              <w:jc w:val="center"/>
              <w:rPr>
                <w:b/>
                <w:sz w:val="16"/>
                <w:szCs w:val="16"/>
              </w:rPr>
            </w:pPr>
          </w:p>
        </w:tc>
        <w:tc>
          <w:tcPr>
            <w:tcW w:w="850" w:type="pct"/>
            <w:shd w:val="clear" w:color="auto" w:fill="E2EFD9"/>
          </w:tcPr>
          <w:p w14:paraId="1C85E90B" w14:textId="77777777" w:rsidR="0058486F" w:rsidRPr="00977E9B" w:rsidRDefault="0058486F" w:rsidP="004D0763">
            <w:pPr>
              <w:spacing w:after="0" w:line="240" w:lineRule="auto"/>
              <w:jc w:val="center"/>
              <w:rPr>
                <w:b/>
                <w:sz w:val="16"/>
                <w:szCs w:val="16"/>
              </w:rPr>
            </w:pPr>
          </w:p>
        </w:tc>
      </w:tr>
      <w:tr w:rsidR="0058486F" w:rsidRPr="00977E9B" w14:paraId="63A7D377" w14:textId="77777777" w:rsidTr="00DB0EE8">
        <w:trPr>
          <w:trHeight w:val="899"/>
        </w:trPr>
        <w:tc>
          <w:tcPr>
            <w:tcW w:w="417" w:type="pct"/>
            <w:vMerge/>
            <w:shd w:val="clear" w:color="auto" w:fill="E2EFD9"/>
          </w:tcPr>
          <w:p w14:paraId="2A3873AE" w14:textId="77777777" w:rsidR="0058486F" w:rsidRPr="00977E9B" w:rsidRDefault="0058486F" w:rsidP="004D0763">
            <w:pPr>
              <w:widowControl w:val="0"/>
              <w:autoSpaceDE w:val="0"/>
              <w:autoSpaceDN w:val="0"/>
              <w:adjustRightInd w:val="0"/>
              <w:spacing w:after="0" w:line="240" w:lineRule="auto"/>
              <w:rPr>
                <w:rFonts w:eastAsia="Times New Roman"/>
                <w:b/>
                <w:sz w:val="16"/>
                <w:szCs w:val="16"/>
              </w:rPr>
            </w:pPr>
          </w:p>
        </w:tc>
        <w:tc>
          <w:tcPr>
            <w:tcW w:w="649" w:type="pct"/>
            <w:shd w:val="clear" w:color="auto" w:fill="E2EFD9"/>
          </w:tcPr>
          <w:p w14:paraId="52BAB5D9" w14:textId="77777777" w:rsidR="0058486F" w:rsidRPr="00977E9B" w:rsidRDefault="0058486F" w:rsidP="004D0763">
            <w:pPr>
              <w:widowControl w:val="0"/>
              <w:autoSpaceDE w:val="0"/>
              <w:autoSpaceDN w:val="0"/>
              <w:adjustRightInd w:val="0"/>
              <w:spacing w:after="0" w:line="240" w:lineRule="auto"/>
              <w:rPr>
                <w:b/>
                <w:i/>
                <w:sz w:val="16"/>
                <w:szCs w:val="16"/>
              </w:rPr>
            </w:pPr>
            <w:r w:rsidRPr="00977E9B">
              <w:rPr>
                <w:rFonts w:eastAsia="Times New Roman"/>
                <w:b/>
                <w:sz w:val="16"/>
                <w:szCs w:val="16"/>
              </w:rPr>
              <w:t xml:space="preserve">INFORMATICS:  </w:t>
            </w:r>
            <w:r w:rsidRPr="00977E9B">
              <w:rPr>
                <w:rFonts w:eastAsia="Times New Roman"/>
                <w:sz w:val="16"/>
                <w:szCs w:val="16"/>
              </w:rPr>
              <w:t>Identify (K) and demonstrate (P) the use of technology to access reliable information and resources that support patient care, reduce reliance on memory, and enhance competency within the practice setting.</w:t>
            </w:r>
          </w:p>
        </w:tc>
        <w:tc>
          <w:tcPr>
            <w:tcW w:w="718" w:type="pct"/>
            <w:shd w:val="clear" w:color="auto" w:fill="E2EFD9"/>
          </w:tcPr>
          <w:p w14:paraId="5FDF254A" w14:textId="77777777" w:rsidR="0058486F" w:rsidRPr="00977E9B" w:rsidRDefault="0058486F" w:rsidP="004D0763">
            <w:pPr>
              <w:widowControl w:val="0"/>
              <w:autoSpaceDE w:val="0"/>
              <w:autoSpaceDN w:val="0"/>
              <w:adjustRightInd w:val="0"/>
              <w:spacing w:after="0" w:line="240" w:lineRule="auto"/>
              <w:rPr>
                <w:b/>
                <w:i/>
                <w:sz w:val="16"/>
                <w:szCs w:val="16"/>
              </w:rPr>
            </w:pPr>
            <w:r w:rsidRPr="00977E9B">
              <w:rPr>
                <w:rFonts w:eastAsia="Times New Roman"/>
                <w:sz w:val="16"/>
                <w:szCs w:val="16"/>
              </w:rPr>
              <w:t xml:space="preserve">Use technology to access reliable information and resources that support patient care, reduce reliance on memory, and enhance competency within the practice setting.   </w:t>
            </w:r>
          </w:p>
        </w:tc>
        <w:tc>
          <w:tcPr>
            <w:tcW w:w="1230" w:type="pct"/>
            <w:gridSpan w:val="3"/>
            <w:shd w:val="clear" w:color="auto" w:fill="E2EFD9"/>
          </w:tcPr>
          <w:p w14:paraId="0EA67176" w14:textId="77777777" w:rsidR="0058486F" w:rsidRPr="00977E9B" w:rsidRDefault="0058486F" w:rsidP="004D0763">
            <w:pPr>
              <w:widowControl w:val="0"/>
              <w:numPr>
                <w:ilvl w:val="0"/>
                <w:numId w:val="13"/>
              </w:numPr>
              <w:autoSpaceDE w:val="0"/>
              <w:autoSpaceDN w:val="0"/>
              <w:adjustRightInd w:val="0"/>
              <w:spacing w:after="0" w:line="240" w:lineRule="auto"/>
              <w:rPr>
                <w:b/>
                <w:i/>
                <w:sz w:val="16"/>
                <w:szCs w:val="16"/>
              </w:rPr>
            </w:pPr>
            <w:r w:rsidRPr="00977E9B">
              <w:rPr>
                <w:b/>
                <w:i/>
                <w:sz w:val="16"/>
                <w:szCs w:val="16"/>
              </w:rPr>
              <w:t xml:space="preserve">Effectively responds to safety technologies. </w:t>
            </w:r>
          </w:p>
          <w:p w14:paraId="225B6CB9" w14:textId="77777777" w:rsidR="0058486F" w:rsidRPr="00977E9B" w:rsidRDefault="0058486F" w:rsidP="004D0763">
            <w:pPr>
              <w:widowControl w:val="0"/>
              <w:numPr>
                <w:ilvl w:val="0"/>
                <w:numId w:val="13"/>
              </w:numPr>
              <w:autoSpaceDE w:val="0"/>
              <w:autoSpaceDN w:val="0"/>
              <w:adjustRightInd w:val="0"/>
              <w:spacing w:after="0" w:line="240" w:lineRule="auto"/>
              <w:rPr>
                <w:b/>
                <w:i/>
                <w:sz w:val="16"/>
                <w:szCs w:val="16"/>
              </w:rPr>
            </w:pPr>
            <w:r w:rsidRPr="00977E9B">
              <w:rPr>
                <w:b/>
                <w:i/>
                <w:sz w:val="16"/>
                <w:szCs w:val="16"/>
              </w:rPr>
              <w:t>(Examples barcodes, scanners, automatic alerts/alarms, bed alarms, call lights).</w:t>
            </w:r>
          </w:p>
        </w:tc>
        <w:tc>
          <w:tcPr>
            <w:tcW w:w="664" w:type="pct"/>
            <w:shd w:val="clear" w:color="auto" w:fill="E2EFD9"/>
          </w:tcPr>
          <w:p w14:paraId="2866B92B" w14:textId="77777777" w:rsidR="0058486F" w:rsidRDefault="0058486F" w:rsidP="004D0763">
            <w:pPr>
              <w:widowControl w:val="0"/>
              <w:autoSpaceDE w:val="0"/>
              <w:autoSpaceDN w:val="0"/>
              <w:adjustRightInd w:val="0"/>
              <w:spacing w:before="100" w:beforeAutospacing="1" w:after="100" w:afterAutospacing="1" w:line="240" w:lineRule="auto"/>
              <w:rPr>
                <w:b/>
                <w:i/>
                <w:sz w:val="16"/>
                <w:szCs w:val="16"/>
              </w:rPr>
            </w:pPr>
            <w:r w:rsidRPr="00977E9B">
              <w:rPr>
                <w:b/>
                <w:i/>
                <w:sz w:val="16"/>
                <w:szCs w:val="16"/>
              </w:rPr>
              <w:t>Daily Clinical Evaluation.</w:t>
            </w:r>
          </w:p>
          <w:p w14:paraId="07DA76CC" w14:textId="77777777" w:rsidR="00DA0382" w:rsidRDefault="00DA0382" w:rsidP="004D0763">
            <w:pPr>
              <w:widowControl w:val="0"/>
              <w:autoSpaceDE w:val="0"/>
              <w:autoSpaceDN w:val="0"/>
              <w:adjustRightInd w:val="0"/>
              <w:spacing w:before="100" w:beforeAutospacing="1" w:after="100" w:afterAutospacing="1" w:line="240" w:lineRule="auto"/>
              <w:rPr>
                <w:b/>
                <w:i/>
                <w:sz w:val="16"/>
                <w:szCs w:val="16"/>
              </w:rPr>
            </w:pPr>
          </w:p>
          <w:p w14:paraId="630C3138" w14:textId="77777777" w:rsidR="0058486F" w:rsidRPr="00977E9B" w:rsidRDefault="0058486F" w:rsidP="00DA0382">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E2EFD9"/>
          </w:tcPr>
          <w:p w14:paraId="65C92BA0"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E2EFD9"/>
          </w:tcPr>
          <w:p w14:paraId="719B83BF"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850" w:type="pct"/>
            <w:shd w:val="clear" w:color="auto" w:fill="E2EFD9"/>
          </w:tcPr>
          <w:p w14:paraId="761A226E"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r>
      <w:tr w:rsidR="0058486F" w:rsidRPr="00977E9B" w14:paraId="5B406061" w14:textId="77777777" w:rsidTr="00395BA0">
        <w:trPr>
          <w:trHeight w:val="1430"/>
        </w:trPr>
        <w:tc>
          <w:tcPr>
            <w:tcW w:w="417" w:type="pct"/>
            <w:vMerge w:val="restart"/>
            <w:shd w:val="clear" w:color="auto" w:fill="auto"/>
          </w:tcPr>
          <w:p w14:paraId="38685FA9" w14:textId="77777777" w:rsidR="0058486F" w:rsidRDefault="0058486F" w:rsidP="004D0763">
            <w:pPr>
              <w:widowControl w:val="0"/>
              <w:autoSpaceDE w:val="0"/>
              <w:autoSpaceDN w:val="0"/>
              <w:adjustRightInd w:val="0"/>
              <w:spacing w:before="100" w:beforeAutospacing="1" w:after="100" w:afterAutospacing="1" w:line="240" w:lineRule="auto"/>
              <w:rPr>
                <w:b/>
                <w:sz w:val="16"/>
                <w:szCs w:val="16"/>
              </w:rPr>
            </w:pPr>
            <w:r w:rsidRPr="00977E9B">
              <w:rPr>
                <w:b/>
                <w:sz w:val="16"/>
                <w:szCs w:val="16"/>
              </w:rPr>
              <w:t>Managing Care</w:t>
            </w:r>
            <w:r w:rsidR="00551F2C">
              <w:rPr>
                <w:b/>
                <w:sz w:val="16"/>
                <w:szCs w:val="16"/>
              </w:rPr>
              <w:t xml:space="preserve"> of the Individual Patient </w:t>
            </w:r>
          </w:p>
          <w:p w14:paraId="172AB1A9" w14:textId="77777777" w:rsidR="00551F2C" w:rsidRPr="00551F2C" w:rsidRDefault="00551F2C" w:rsidP="00551F2C">
            <w:pPr>
              <w:spacing w:after="0" w:line="247" w:lineRule="auto"/>
              <w:ind w:right="109"/>
              <w:rPr>
                <w:rFonts w:eastAsia="Times New Roman" w:cs="Arial"/>
                <w:color w:val="FF0000"/>
                <w:sz w:val="18"/>
                <w:szCs w:val="18"/>
              </w:rPr>
            </w:pPr>
            <w:commentRangeStart w:id="1"/>
            <w:r w:rsidRPr="00551F2C">
              <w:rPr>
                <w:rFonts w:eastAsia="Times New Roman" w:cs="Arial"/>
                <w:color w:val="FF0000"/>
                <w:sz w:val="18"/>
                <w:szCs w:val="18"/>
              </w:rPr>
              <w:t xml:space="preserve">The practical nursing graduate will work within an established plan of care for an individual </w:t>
            </w:r>
            <w:r w:rsidRPr="00551F2C">
              <w:rPr>
                <w:rFonts w:eastAsia="Times New Roman" w:cs="Arial"/>
                <w:color w:val="FF0000"/>
                <w:sz w:val="18"/>
                <w:szCs w:val="18"/>
              </w:rPr>
              <w:lastRenderedPageBreak/>
              <w:t xml:space="preserve">patient to organize or assign aspects of care under the direction of a RN or other HCP. </w:t>
            </w:r>
            <w:commentRangeEnd w:id="1"/>
            <w:r w:rsidRPr="00551F2C">
              <w:rPr>
                <w:color w:val="FF0000"/>
                <w:sz w:val="18"/>
                <w:szCs w:val="18"/>
              </w:rPr>
              <w:commentReference w:id="1"/>
            </w:r>
          </w:p>
          <w:p w14:paraId="5BEE5D03" w14:textId="77777777" w:rsidR="00551F2C" w:rsidRPr="00977E9B" w:rsidRDefault="00551F2C" w:rsidP="004D0763">
            <w:pPr>
              <w:widowControl w:val="0"/>
              <w:autoSpaceDE w:val="0"/>
              <w:autoSpaceDN w:val="0"/>
              <w:adjustRightInd w:val="0"/>
              <w:spacing w:before="100" w:beforeAutospacing="1" w:after="100" w:afterAutospacing="1" w:line="240" w:lineRule="auto"/>
              <w:rPr>
                <w:rFonts w:eastAsia="Times New Roman"/>
                <w:b/>
                <w:sz w:val="16"/>
                <w:szCs w:val="16"/>
              </w:rPr>
            </w:pPr>
          </w:p>
        </w:tc>
        <w:tc>
          <w:tcPr>
            <w:tcW w:w="649" w:type="pct"/>
            <w:shd w:val="clear" w:color="auto" w:fill="auto"/>
          </w:tcPr>
          <w:p w14:paraId="627313E7"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r w:rsidRPr="00977E9B">
              <w:rPr>
                <w:rFonts w:eastAsia="Times New Roman"/>
                <w:b/>
                <w:sz w:val="16"/>
                <w:szCs w:val="16"/>
              </w:rPr>
              <w:lastRenderedPageBreak/>
              <w:t>MANAGING CARE</w:t>
            </w:r>
            <w:r w:rsidR="00551F2C">
              <w:rPr>
                <w:rFonts w:eastAsia="Times New Roman"/>
                <w:b/>
                <w:sz w:val="16"/>
                <w:szCs w:val="16"/>
              </w:rPr>
              <w:t xml:space="preserve"> of the Individual Patient</w:t>
            </w:r>
            <w:r w:rsidRPr="00977E9B">
              <w:rPr>
                <w:rFonts w:eastAsia="Times New Roman"/>
                <w:b/>
                <w:sz w:val="16"/>
                <w:szCs w:val="16"/>
              </w:rPr>
              <w:t>:</w:t>
            </w:r>
            <w:r w:rsidRPr="00977E9B">
              <w:rPr>
                <w:rFonts w:eastAsia="Arial" w:cs="Arial"/>
                <w:sz w:val="16"/>
                <w:szCs w:val="16"/>
                <w:lang w:val="en"/>
              </w:rPr>
              <w:t xml:space="preserve"> Identify (K) and demonstrate (P) one’s role in managing care (planning and organizing)</w:t>
            </w:r>
            <w:r w:rsidR="00551F2C" w:rsidRPr="00116D67">
              <w:rPr>
                <w:rFonts w:eastAsia="Arial" w:cs="Arial"/>
                <w:color w:val="FF0000"/>
                <w:sz w:val="18"/>
                <w:szCs w:val="18"/>
                <w:lang w:val="en"/>
              </w:rPr>
              <w:t xml:space="preserve"> within a plan of care for the individual patient</w:t>
            </w:r>
            <w:r w:rsidRPr="00977E9B">
              <w:rPr>
                <w:rFonts w:eastAsia="Arial" w:cs="Arial"/>
                <w:sz w:val="16"/>
                <w:szCs w:val="16"/>
                <w:lang w:val="en"/>
              </w:rPr>
              <w:t xml:space="preserve"> in providing quality nursing care under the direction of a RN or licensed HCP.</w:t>
            </w:r>
          </w:p>
        </w:tc>
        <w:tc>
          <w:tcPr>
            <w:tcW w:w="718" w:type="pct"/>
            <w:vMerge w:val="restart"/>
          </w:tcPr>
          <w:p w14:paraId="73CF809F" w14:textId="0906EA39" w:rsidR="0058486F" w:rsidRPr="00977E9B" w:rsidRDefault="00A34815" w:rsidP="004D0763">
            <w:pPr>
              <w:widowControl w:val="0"/>
              <w:autoSpaceDE w:val="0"/>
              <w:autoSpaceDN w:val="0"/>
              <w:adjustRightInd w:val="0"/>
              <w:spacing w:before="100" w:beforeAutospacing="1" w:after="100" w:afterAutospacing="1" w:line="240" w:lineRule="auto"/>
              <w:rPr>
                <w:sz w:val="16"/>
                <w:szCs w:val="16"/>
              </w:rPr>
            </w:pPr>
            <w:r>
              <w:rPr>
                <w:rFonts w:eastAsia="Times New Roman" w:cs="Arial"/>
                <w:sz w:val="16"/>
                <w:szCs w:val="16"/>
              </w:rPr>
              <w:t>D</w:t>
            </w:r>
            <w:r w:rsidR="0058486F" w:rsidRPr="00977E9B">
              <w:rPr>
                <w:rFonts w:eastAsia="Times New Roman" w:cs="Arial"/>
                <w:sz w:val="16"/>
                <w:szCs w:val="16"/>
              </w:rPr>
              <w:t xml:space="preserve">emonstrate ways to organize and plan work </w:t>
            </w:r>
            <w:r w:rsidR="0058486F" w:rsidRPr="00977E9B">
              <w:rPr>
                <w:rFonts w:eastAsia="Times New Roman" w:cs="Arial"/>
                <w:strike/>
                <w:sz w:val="16"/>
                <w:szCs w:val="16"/>
              </w:rPr>
              <w:t>i</w:t>
            </w:r>
            <w:r w:rsidR="0058486F" w:rsidRPr="00977E9B">
              <w:rPr>
                <w:rFonts w:eastAsia="Times New Roman" w:cs="Arial"/>
                <w:sz w:val="16"/>
                <w:szCs w:val="16"/>
              </w:rPr>
              <w:t>n the provision of safe, quality patient centered care.</w:t>
            </w:r>
          </w:p>
          <w:p w14:paraId="7A864FB1"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r w:rsidRPr="00977E9B">
              <w:rPr>
                <w:rFonts w:eastAsia="Arial" w:cs="Arial"/>
                <w:sz w:val="16"/>
                <w:szCs w:val="16"/>
                <w:lang w:val="en"/>
              </w:rPr>
              <w:t>.</w:t>
            </w:r>
          </w:p>
        </w:tc>
        <w:tc>
          <w:tcPr>
            <w:tcW w:w="1230" w:type="pct"/>
            <w:gridSpan w:val="3"/>
            <w:shd w:val="clear" w:color="auto" w:fill="auto"/>
          </w:tcPr>
          <w:p w14:paraId="0DAC23ED" w14:textId="77777777" w:rsidR="0058486F" w:rsidRPr="00410AD4" w:rsidRDefault="0058486F" w:rsidP="004D0763">
            <w:pPr>
              <w:widowControl w:val="0"/>
              <w:numPr>
                <w:ilvl w:val="2"/>
                <w:numId w:val="2"/>
              </w:numPr>
              <w:autoSpaceDE w:val="0"/>
              <w:autoSpaceDN w:val="0"/>
              <w:adjustRightInd w:val="0"/>
              <w:spacing w:before="100" w:beforeAutospacing="1" w:after="100" w:afterAutospacing="1" w:line="240" w:lineRule="auto"/>
              <w:rPr>
                <w:b/>
                <w:i/>
                <w:sz w:val="16"/>
                <w:szCs w:val="16"/>
              </w:rPr>
            </w:pPr>
            <w:r w:rsidRPr="00410AD4">
              <w:rPr>
                <w:b/>
                <w:i/>
                <w:sz w:val="16"/>
                <w:szCs w:val="16"/>
              </w:rPr>
              <w:t xml:space="preserve">Identify and demonstrate planning and organization of care in the clinical setting.   </w:t>
            </w:r>
          </w:p>
          <w:p w14:paraId="1FEB00DC" w14:textId="77777777" w:rsidR="0058486F" w:rsidRPr="00410AD4" w:rsidRDefault="0058486F" w:rsidP="004D0763">
            <w:pPr>
              <w:widowControl w:val="0"/>
              <w:numPr>
                <w:ilvl w:val="2"/>
                <w:numId w:val="2"/>
              </w:numPr>
              <w:autoSpaceDE w:val="0"/>
              <w:autoSpaceDN w:val="0"/>
              <w:adjustRightInd w:val="0"/>
              <w:spacing w:before="100" w:beforeAutospacing="1" w:after="0" w:line="240" w:lineRule="auto"/>
              <w:rPr>
                <w:b/>
                <w:i/>
                <w:sz w:val="16"/>
                <w:szCs w:val="16"/>
              </w:rPr>
            </w:pPr>
            <w:r w:rsidRPr="00410AD4">
              <w:rPr>
                <w:b/>
                <w:i/>
                <w:sz w:val="16"/>
                <w:szCs w:val="16"/>
              </w:rPr>
              <w:t xml:space="preserve">Identifies and follows the hierarchy of leadership within the clinical setting. </w:t>
            </w:r>
          </w:p>
          <w:p w14:paraId="158CAF86" w14:textId="77777777" w:rsidR="0058486F" w:rsidRPr="00977E9B" w:rsidRDefault="0058486F" w:rsidP="004D0763">
            <w:pPr>
              <w:widowControl w:val="0"/>
              <w:numPr>
                <w:ilvl w:val="2"/>
                <w:numId w:val="2"/>
              </w:numPr>
              <w:autoSpaceDE w:val="0"/>
              <w:autoSpaceDN w:val="0"/>
              <w:adjustRightInd w:val="0"/>
              <w:spacing w:before="100" w:beforeAutospacing="1" w:after="0" w:line="240" w:lineRule="auto"/>
              <w:rPr>
                <w:sz w:val="16"/>
                <w:szCs w:val="16"/>
              </w:rPr>
            </w:pPr>
            <w:r w:rsidRPr="00977E9B">
              <w:rPr>
                <w:sz w:val="16"/>
                <w:szCs w:val="16"/>
              </w:rPr>
              <w:t xml:space="preserve">Prepares for procedures by reviewing procedures and gathering appropriate materials. </w:t>
            </w:r>
          </w:p>
          <w:p w14:paraId="5136529D" w14:textId="77777777" w:rsidR="0058486F" w:rsidRPr="00977E9B" w:rsidRDefault="0058486F" w:rsidP="004D0763">
            <w:pPr>
              <w:widowControl w:val="0"/>
              <w:numPr>
                <w:ilvl w:val="2"/>
                <w:numId w:val="2"/>
              </w:numPr>
              <w:autoSpaceDE w:val="0"/>
              <w:autoSpaceDN w:val="0"/>
              <w:adjustRightInd w:val="0"/>
              <w:spacing w:before="100" w:beforeAutospacing="1" w:after="0" w:line="240" w:lineRule="auto"/>
              <w:rPr>
                <w:sz w:val="16"/>
                <w:szCs w:val="16"/>
              </w:rPr>
            </w:pPr>
            <w:r w:rsidRPr="00977E9B">
              <w:rPr>
                <w:sz w:val="16"/>
                <w:szCs w:val="16"/>
              </w:rPr>
              <w:t xml:space="preserve">Demonstrates flexibility in plan as patient’s need dictates. </w:t>
            </w:r>
          </w:p>
        </w:tc>
        <w:tc>
          <w:tcPr>
            <w:tcW w:w="664" w:type="pct"/>
            <w:shd w:val="clear" w:color="auto" w:fill="auto"/>
          </w:tcPr>
          <w:p w14:paraId="2C0C2DF3" w14:textId="77777777" w:rsidR="0058486F" w:rsidRDefault="00DA0382" w:rsidP="009452B4">
            <w:pPr>
              <w:widowControl w:val="0"/>
              <w:autoSpaceDE w:val="0"/>
              <w:autoSpaceDN w:val="0"/>
              <w:adjustRightInd w:val="0"/>
              <w:spacing w:before="100" w:beforeAutospacing="1" w:after="0" w:line="240" w:lineRule="auto"/>
              <w:rPr>
                <w:b/>
                <w:i/>
                <w:sz w:val="16"/>
                <w:szCs w:val="16"/>
              </w:rPr>
            </w:pPr>
            <w:r>
              <w:rPr>
                <w:b/>
                <w:i/>
                <w:sz w:val="16"/>
                <w:szCs w:val="16"/>
              </w:rPr>
              <w:t>Daily Clinical Evaluation (See daily evaluation forms under Informatics)</w:t>
            </w:r>
          </w:p>
          <w:p w14:paraId="6A4B7FBE" w14:textId="77777777" w:rsidR="009452B4" w:rsidRDefault="009452B4" w:rsidP="004D0763">
            <w:pPr>
              <w:widowControl w:val="0"/>
              <w:autoSpaceDE w:val="0"/>
              <w:autoSpaceDN w:val="0"/>
              <w:adjustRightInd w:val="0"/>
              <w:spacing w:before="100" w:beforeAutospacing="1" w:after="100" w:afterAutospacing="1" w:line="240" w:lineRule="auto"/>
              <w:rPr>
                <w:b/>
                <w:i/>
                <w:sz w:val="16"/>
                <w:szCs w:val="16"/>
              </w:rPr>
            </w:pPr>
          </w:p>
          <w:p w14:paraId="6D708C43" w14:textId="77777777" w:rsidR="00DA0382" w:rsidRDefault="00DA0382" w:rsidP="004D0763">
            <w:pPr>
              <w:widowControl w:val="0"/>
              <w:autoSpaceDE w:val="0"/>
              <w:autoSpaceDN w:val="0"/>
              <w:adjustRightInd w:val="0"/>
              <w:spacing w:before="100" w:beforeAutospacing="1" w:after="100" w:afterAutospacing="1" w:line="240" w:lineRule="auto"/>
              <w:rPr>
                <w:b/>
                <w:i/>
                <w:sz w:val="16"/>
                <w:szCs w:val="16"/>
              </w:rPr>
            </w:pPr>
          </w:p>
          <w:p w14:paraId="11C1EA4B" w14:textId="77777777" w:rsidR="00DA0382" w:rsidRPr="00977E9B" w:rsidRDefault="00DA0382" w:rsidP="004D0763">
            <w:pPr>
              <w:widowControl w:val="0"/>
              <w:autoSpaceDE w:val="0"/>
              <w:autoSpaceDN w:val="0"/>
              <w:adjustRightInd w:val="0"/>
              <w:spacing w:before="100" w:beforeAutospacing="1" w:after="100" w:afterAutospacing="1" w:line="240" w:lineRule="auto"/>
              <w:rPr>
                <w:b/>
                <w:i/>
                <w:sz w:val="16"/>
                <w:szCs w:val="16"/>
              </w:rPr>
            </w:pPr>
          </w:p>
          <w:p w14:paraId="5745EDC7" w14:textId="77777777" w:rsidR="0058486F" w:rsidRPr="00977E9B" w:rsidRDefault="0058486F" w:rsidP="004D0763">
            <w:pPr>
              <w:widowControl w:val="0"/>
              <w:tabs>
                <w:tab w:val="left" w:pos="530"/>
              </w:tabs>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30BFBD6A" w14:textId="77777777" w:rsidR="0058486F" w:rsidRPr="00977E9B" w:rsidRDefault="0058486F" w:rsidP="004D0763">
            <w:pPr>
              <w:spacing w:line="240" w:lineRule="auto"/>
              <w:rPr>
                <w:sz w:val="16"/>
                <w:szCs w:val="16"/>
              </w:rPr>
            </w:pPr>
          </w:p>
        </w:tc>
        <w:tc>
          <w:tcPr>
            <w:tcW w:w="236" w:type="pct"/>
            <w:shd w:val="clear" w:color="auto" w:fill="auto"/>
          </w:tcPr>
          <w:p w14:paraId="46D26858"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10F9D3D6"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r>
      <w:tr w:rsidR="0058486F" w:rsidRPr="00977E9B" w14:paraId="239438FB" w14:textId="77777777" w:rsidTr="00395BA0">
        <w:trPr>
          <w:trHeight w:val="440"/>
        </w:trPr>
        <w:tc>
          <w:tcPr>
            <w:tcW w:w="417" w:type="pct"/>
            <w:vMerge/>
            <w:shd w:val="clear" w:color="auto" w:fill="auto"/>
          </w:tcPr>
          <w:p w14:paraId="4FBE4673" w14:textId="77777777" w:rsidR="0058486F" w:rsidRPr="00977E9B" w:rsidRDefault="0058486F" w:rsidP="004D0763">
            <w:pPr>
              <w:widowControl w:val="0"/>
              <w:autoSpaceDE w:val="0"/>
              <w:autoSpaceDN w:val="0"/>
              <w:adjustRightInd w:val="0"/>
              <w:spacing w:before="100" w:beforeAutospacing="1" w:after="100" w:afterAutospacing="1" w:line="240" w:lineRule="auto"/>
              <w:rPr>
                <w:b/>
                <w:sz w:val="16"/>
                <w:szCs w:val="16"/>
              </w:rPr>
            </w:pPr>
          </w:p>
        </w:tc>
        <w:tc>
          <w:tcPr>
            <w:tcW w:w="649" w:type="pct"/>
            <w:shd w:val="clear" w:color="auto" w:fill="auto"/>
          </w:tcPr>
          <w:p w14:paraId="51A1821E" w14:textId="77777777" w:rsidR="0058486F" w:rsidRPr="0058486F" w:rsidRDefault="0058486F" w:rsidP="004D0763">
            <w:pPr>
              <w:widowControl w:val="0"/>
              <w:autoSpaceDE w:val="0"/>
              <w:autoSpaceDN w:val="0"/>
              <w:adjustRightInd w:val="0"/>
              <w:spacing w:before="100" w:beforeAutospacing="1" w:after="100" w:afterAutospacing="1" w:line="240" w:lineRule="auto"/>
              <w:rPr>
                <w:rFonts w:eastAsia="Arial" w:cs="Arial"/>
                <w:sz w:val="16"/>
                <w:szCs w:val="16"/>
                <w:lang w:val="en"/>
              </w:rPr>
            </w:pPr>
            <w:r w:rsidRPr="00977E9B">
              <w:rPr>
                <w:b/>
                <w:sz w:val="16"/>
                <w:szCs w:val="16"/>
              </w:rPr>
              <w:t>ASIGN/MONITOR</w:t>
            </w:r>
            <w:r w:rsidRPr="00977E9B">
              <w:rPr>
                <w:sz w:val="16"/>
                <w:szCs w:val="16"/>
              </w:rPr>
              <w:br/>
            </w:r>
            <w:r w:rsidRPr="00977E9B">
              <w:rPr>
                <w:rFonts w:eastAsia="Arial" w:cs="Arial"/>
                <w:sz w:val="16"/>
                <w:szCs w:val="16"/>
                <w:lang w:val="en"/>
              </w:rPr>
              <w:t xml:space="preserve">Identify nursing tasks/activities (K) to </w:t>
            </w:r>
            <w:r w:rsidRPr="00977E9B">
              <w:rPr>
                <w:rFonts w:eastAsia="Arial" w:cs="Arial"/>
                <w:sz w:val="16"/>
                <w:szCs w:val="16"/>
                <w:lang w:val="en"/>
              </w:rPr>
              <w:lastRenderedPageBreak/>
              <w:t>assign to other LPN’s, identify nursing tasks/activities to assign and monitor to UAP’s</w:t>
            </w:r>
          </w:p>
        </w:tc>
        <w:tc>
          <w:tcPr>
            <w:tcW w:w="718" w:type="pct"/>
            <w:vMerge/>
          </w:tcPr>
          <w:p w14:paraId="3C0998A8"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1230" w:type="pct"/>
            <w:gridSpan w:val="3"/>
            <w:shd w:val="clear" w:color="auto" w:fill="auto"/>
          </w:tcPr>
          <w:p w14:paraId="5732441D" w14:textId="77777777" w:rsidR="0058486F" w:rsidRPr="00977E9B" w:rsidRDefault="0058486F" w:rsidP="004D0763">
            <w:pPr>
              <w:widowControl w:val="0"/>
              <w:numPr>
                <w:ilvl w:val="0"/>
                <w:numId w:val="24"/>
              </w:numPr>
              <w:autoSpaceDE w:val="0"/>
              <w:autoSpaceDN w:val="0"/>
              <w:adjustRightInd w:val="0"/>
              <w:spacing w:before="100" w:beforeAutospacing="1" w:after="100" w:afterAutospacing="1" w:line="240" w:lineRule="auto"/>
              <w:rPr>
                <w:sz w:val="16"/>
                <w:szCs w:val="16"/>
              </w:rPr>
            </w:pPr>
            <w:r w:rsidRPr="00977E9B">
              <w:rPr>
                <w:sz w:val="16"/>
                <w:szCs w:val="16"/>
              </w:rPr>
              <w:t xml:space="preserve">Identifies tasks delegated to self or assigned to others. </w:t>
            </w:r>
          </w:p>
        </w:tc>
        <w:tc>
          <w:tcPr>
            <w:tcW w:w="664" w:type="pct"/>
            <w:shd w:val="clear" w:color="auto" w:fill="auto"/>
          </w:tcPr>
          <w:p w14:paraId="3E6BF9A2"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4F54814F"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77F19C25"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0B003F97"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r>
      <w:tr w:rsidR="0058486F" w:rsidRPr="00977E9B" w14:paraId="6F6D3C1D" w14:textId="77777777" w:rsidTr="00DB0EE8">
        <w:tc>
          <w:tcPr>
            <w:tcW w:w="417" w:type="pct"/>
            <w:vMerge w:val="restart"/>
            <w:shd w:val="clear" w:color="auto" w:fill="E2EFD9"/>
          </w:tcPr>
          <w:p w14:paraId="085AC6B6" w14:textId="77777777" w:rsidR="0058486F" w:rsidRDefault="0058486F" w:rsidP="004D0763">
            <w:pPr>
              <w:pStyle w:val="ListParagraph"/>
              <w:spacing w:after="0" w:line="240" w:lineRule="auto"/>
              <w:ind w:left="0"/>
              <w:rPr>
                <w:b/>
                <w:sz w:val="16"/>
                <w:szCs w:val="16"/>
              </w:rPr>
            </w:pPr>
            <w:r w:rsidRPr="00977E9B">
              <w:rPr>
                <w:b/>
                <w:sz w:val="16"/>
                <w:szCs w:val="16"/>
              </w:rPr>
              <w:lastRenderedPageBreak/>
              <w:t>Nursing Judgment/Evidence Based Care</w:t>
            </w:r>
          </w:p>
          <w:p w14:paraId="1D85D936" w14:textId="77777777" w:rsidR="00A201AD" w:rsidRDefault="00A201AD" w:rsidP="004D0763">
            <w:pPr>
              <w:pStyle w:val="ListParagraph"/>
              <w:spacing w:after="0" w:line="240" w:lineRule="auto"/>
              <w:ind w:left="0"/>
              <w:rPr>
                <w:b/>
                <w:sz w:val="16"/>
                <w:szCs w:val="16"/>
              </w:rPr>
            </w:pPr>
          </w:p>
          <w:p w14:paraId="32EA9CB9" w14:textId="77777777" w:rsidR="00A201AD" w:rsidRDefault="00A201AD" w:rsidP="00A201AD">
            <w:pPr>
              <w:spacing w:after="0"/>
              <w:ind w:right="83"/>
              <w:rPr>
                <w:rFonts w:eastAsia="Arial" w:cs="Arial"/>
                <w:sz w:val="18"/>
                <w:szCs w:val="18"/>
              </w:rPr>
            </w:pPr>
            <w:r w:rsidRPr="00CC5AD6">
              <w:rPr>
                <w:rFonts w:eastAsia="Arial" w:cs="Arial"/>
                <w:sz w:val="18"/>
                <w:szCs w:val="18"/>
              </w:rPr>
              <w:t xml:space="preserve">The practical nursing graduate will utilize evidence based nursing judgment when prioritizing care, </w:t>
            </w:r>
            <w:r w:rsidRPr="00CC5AD6">
              <w:rPr>
                <w:rFonts w:eastAsia="Arial" w:cs="Arial"/>
                <w:sz w:val="18"/>
                <w:szCs w:val="18"/>
                <w:lang w:val="en"/>
              </w:rPr>
              <w:t xml:space="preserve">implementing interventions, </w:t>
            </w:r>
            <w:r w:rsidRPr="00CC5AD6">
              <w:rPr>
                <w:rFonts w:eastAsia="Arial" w:cs="Arial"/>
                <w:sz w:val="18"/>
                <w:szCs w:val="18"/>
              </w:rPr>
              <w:t xml:space="preserve">reporting changes, </w:t>
            </w:r>
            <w:r w:rsidRPr="00CC5AD6">
              <w:rPr>
                <w:rFonts w:eastAsia="Arial" w:cs="Arial"/>
                <w:sz w:val="18"/>
                <w:szCs w:val="18"/>
                <w:lang w:val="en"/>
              </w:rPr>
              <w:t xml:space="preserve">(SOP); </w:t>
            </w:r>
            <w:r w:rsidRPr="00CC5AD6">
              <w:rPr>
                <w:rFonts w:eastAsia="Arial" w:cs="Arial"/>
                <w:sz w:val="18"/>
                <w:szCs w:val="18"/>
              </w:rPr>
              <w:t xml:space="preserve">and </w:t>
            </w:r>
            <w:r w:rsidRPr="00CC5AD6">
              <w:rPr>
                <w:rFonts w:eastAsia="Arial" w:cs="Arial"/>
                <w:sz w:val="18"/>
                <w:szCs w:val="18"/>
              </w:rPr>
              <w:lastRenderedPageBreak/>
              <w:t>promoting the health (NLN) of individual patients across the lifespan.</w:t>
            </w:r>
          </w:p>
          <w:p w14:paraId="6D8B3035" w14:textId="77777777" w:rsidR="00A201AD" w:rsidRPr="00977E9B" w:rsidRDefault="00A201AD" w:rsidP="004D0763">
            <w:pPr>
              <w:pStyle w:val="ListParagraph"/>
              <w:spacing w:after="0" w:line="240" w:lineRule="auto"/>
              <w:ind w:left="0"/>
              <w:rPr>
                <w:rFonts w:eastAsia="Times New Roman" w:cs="Arial"/>
                <w:b/>
                <w:sz w:val="16"/>
                <w:szCs w:val="16"/>
              </w:rPr>
            </w:pPr>
          </w:p>
        </w:tc>
        <w:tc>
          <w:tcPr>
            <w:tcW w:w="649" w:type="pct"/>
            <w:shd w:val="clear" w:color="auto" w:fill="E2EFD9"/>
          </w:tcPr>
          <w:p w14:paraId="0FC55AA4" w14:textId="77777777" w:rsidR="0058486F" w:rsidRDefault="0058486F" w:rsidP="004D0763">
            <w:pPr>
              <w:pStyle w:val="ListParagraph"/>
              <w:spacing w:after="0" w:line="240" w:lineRule="auto"/>
              <w:ind w:left="0"/>
              <w:rPr>
                <w:rFonts w:eastAsia="Times New Roman"/>
                <w:b/>
                <w:sz w:val="16"/>
                <w:szCs w:val="16"/>
              </w:rPr>
            </w:pPr>
            <w:r w:rsidRPr="00977E9B">
              <w:rPr>
                <w:rFonts w:eastAsia="Times New Roman" w:cs="Arial"/>
                <w:b/>
                <w:sz w:val="16"/>
                <w:szCs w:val="16"/>
              </w:rPr>
              <w:lastRenderedPageBreak/>
              <w:t>PRIORITIZATION OF CARE:</w:t>
            </w:r>
            <w:r w:rsidRPr="00977E9B">
              <w:rPr>
                <w:rFonts w:eastAsia="Times New Roman"/>
                <w:b/>
                <w:sz w:val="16"/>
                <w:szCs w:val="16"/>
              </w:rPr>
              <w:t xml:space="preserve">   </w:t>
            </w:r>
          </w:p>
          <w:p w14:paraId="213302F2" w14:textId="77777777" w:rsidR="0058486F" w:rsidRDefault="0058486F" w:rsidP="004D0763">
            <w:pPr>
              <w:pStyle w:val="ListParagraph"/>
              <w:spacing w:after="0" w:line="240" w:lineRule="auto"/>
              <w:ind w:left="0"/>
              <w:rPr>
                <w:rFonts w:eastAsia="Times New Roman"/>
                <w:b/>
                <w:sz w:val="16"/>
                <w:szCs w:val="16"/>
              </w:rPr>
            </w:pPr>
          </w:p>
          <w:p w14:paraId="3D04CEB0" w14:textId="77777777" w:rsidR="0058486F" w:rsidRPr="00977E9B" w:rsidRDefault="0058486F" w:rsidP="004D0763">
            <w:pPr>
              <w:pStyle w:val="ListParagraph"/>
              <w:spacing w:after="0" w:line="240" w:lineRule="auto"/>
              <w:ind w:left="0"/>
              <w:rPr>
                <w:b/>
                <w:i/>
                <w:sz w:val="16"/>
                <w:szCs w:val="16"/>
              </w:rPr>
            </w:pPr>
            <w:r w:rsidRPr="00977E9B">
              <w:rPr>
                <w:rFonts w:eastAsia="Times New Roman" w:cs="Arial"/>
                <w:sz w:val="16"/>
                <w:szCs w:val="16"/>
              </w:rPr>
              <w:t>Describe (K) and demonstrate (P) the ability to prioritize care in delivering quality, patient centered nursing care.</w:t>
            </w:r>
          </w:p>
        </w:tc>
        <w:tc>
          <w:tcPr>
            <w:tcW w:w="718" w:type="pct"/>
            <w:shd w:val="clear" w:color="auto" w:fill="E2EFD9"/>
          </w:tcPr>
          <w:p w14:paraId="7C7A086E" w14:textId="77777777" w:rsidR="0058486F" w:rsidRPr="00977E9B" w:rsidRDefault="0058486F" w:rsidP="004D0763">
            <w:pPr>
              <w:spacing w:after="0" w:line="240" w:lineRule="auto"/>
              <w:rPr>
                <w:rFonts w:eastAsia="Times New Roman"/>
                <w:b/>
                <w:sz w:val="16"/>
                <w:szCs w:val="16"/>
              </w:rPr>
            </w:pPr>
            <w:r w:rsidRPr="00977E9B">
              <w:rPr>
                <w:rFonts w:eastAsia="Times New Roman"/>
                <w:sz w:val="16"/>
                <w:szCs w:val="16"/>
              </w:rPr>
              <w:t>Provide rationales for prioritization of care and nursing judgments.</w:t>
            </w:r>
          </w:p>
          <w:p w14:paraId="70A263A3" w14:textId="77777777" w:rsidR="0058486F" w:rsidRPr="00977E9B" w:rsidRDefault="0058486F" w:rsidP="004D0763">
            <w:pPr>
              <w:pStyle w:val="ListParagraph"/>
              <w:spacing w:after="0" w:line="240" w:lineRule="auto"/>
              <w:ind w:left="0"/>
              <w:rPr>
                <w:b/>
                <w:i/>
                <w:sz w:val="16"/>
                <w:szCs w:val="16"/>
              </w:rPr>
            </w:pPr>
          </w:p>
        </w:tc>
        <w:tc>
          <w:tcPr>
            <w:tcW w:w="1230" w:type="pct"/>
            <w:gridSpan w:val="3"/>
            <w:shd w:val="clear" w:color="auto" w:fill="E2EFD9"/>
          </w:tcPr>
          <w:p w14:paraId="20D551D6" w14:textId="77777777" w:rsidR="0058486F" w:rsidRPr="00977E9B" w:rsidRDefault="0058486F" w:rsidP="004D0763">
            <w:pPr>
              <w:widowControl w:val="0"/>
              <w:numPr>
                <w:ilvl w:val="2"/>
                <w:numId w:val="2"/>
              </w:numPr>
              <w:autoSpaceDE w:val="0"/>
              <w:autoSpaceDN w:val="0"/>
              <w:adjustRightInd w:val="0"/>
              <w:spacing w:after="0" w:line="240" w:lineRule="auto"/>
              <w:rPr>
                <w:b/>
                <w:i/>
                <w:sz w:val="16"/>
                <w:szCs w:val="16"/>
              </w:rPr>
            </w:pPr>
            <w:r w:rsidRPr="00977E9B">
              <w:rPr>
                <w:b/>
                <w:i/>
                <w:sz w:val="16"/>
                <w:szCs w:val="16"/>
              </w:rPr>
              <w:t xml:space="preserve">Prioritization: </w:t>
            </w:r>
          </w:p>
          <w:p w14:paraId="32B14EB1" w14:textId="77777777" w:rsidR="0058486F" w:rsidRPr="00977E9B" w:rsidRDefault="0058486F" w:rsidP="004D0763">
            <w:pPr>
              <w:widowControl w:val="0"/>
              <w:numPr>
                <w:ilvl w:val="2"/>
                <w:numId w:val="2"/>
              </w:numPr>
              <w:autoSpaceDE w:val="0"/>
              <w:autoSpaceDN w:val="0"/>
              <w:adjustRightInd w:val="0"/>
              <w:spacing w:after="0" w:line="240" w:lineRule="auto"/>
              <w:rPr>
                <w:b/>
                <w:i/>
                <w:sz w:val="16"/>
                <w:szCs w:val="16"/>
              </w:rPr>
            </w:pPr>
            <w:r w:rsidRPr="00977E9B">
              <w:rPr>
                <w:b/>
                <w:i/>
                <w:sz w:val="16"/>
                <w:szCs w:val="16"/>
              </w:rPr>
              <w:t xml:space="preserve">Organizes daily plan of care and makes adjustments as needed. </w:t>
            </w:r>
          </w:p>
          <w:p w14:paraId="5724AEDF" w14:textId="77777777" w:rsidR="0058486F" w:rsidRPr="00977E9B" w:rsidRDefault="0058486F" w:rsidP="004D0763">
            <w:pPr>
              <w:widowControl w:val="0"/>
              <w:numPr>
                <w:ilvl w:val="2"/>
                <w:numId w:val="2"/>
              </w:numPr>
              <w:autoSpaceDE w:val="0"/>
              <w:autoSpaceDN w:val="0"/>
              <w:adjustRightInd w:val="0"/>
              <w:spacing w:after="0" w:line="240" w:lineRule="auto"/>
              <w:rPr>
                <w:b/>
                <w:i/>
                <w:sz w:val="16"/>
                <w:szCs w:val="16"/>
              </w:rPr>
            </w:pPr>
            <w:r w:rsidRPr="00977E9B">
              <w:rPr>
                <w:b/>
                <w:i/>
                <w:sz w:val="16"/>
                <w:szCs w:val="16"/>
              </w:rPr>
              <w:t>Provides rationale for priorities for care of one patient.</w:t>
            </w:r>
          </w:p>
          <w:p w14:paraId="3555814C" w14:textId="77777777" w:rsidR="0058486F" w:rsidRPr="00977E9B" w:rsidRDefault="0058486F" w:rsidP="004D0763">
            <w:pPr>
              <w:widowControl w:val="0"/>
              <w:numPr>
                <w:ilvl w:val="2"/>
                <w:numId w:val="2"/>
              </w:numPr>
              <w:autoSpaceDE w:val="0"/>
              <w:autoSpaceDN w:val="0"/>
              <w:adjustRightInd w:val="0"/>
              <w:spacing w:after="0" w:line="240" w:lineRule="auto"/>
              <w:rPr>
                <w:sz w:val="16"/>
                <w:szCs w:val="16"/>
              </w:rPr>
            </w:pPr>
            <w:r w:rsidRPr="00977E9B">
              <w:rPr>
                <w:sz w:val="16"/>
                <w:szCs w:val="16"/>
              </w:rPr>
              <w:t xml:space="preserve">Identifies physiological basic needs as a priority of care (airway, breathing, circulation). </w:t>
            </w:r>
          </w:p>
          <w:p w14:paraId="2C4E03BF" w14:textId="77777777" w:rsidR="0058486F" w:rsidRPr="00977E9B" w:rsidRDefault="0058486F" w:rsidP="004D0763">
            <w:pPr>
              <w:widowControl w:val="0"/>
              <w:numPr>
                <w:ilvl w:val="2"/>
                <w:numId w:val="2"/>
              </w:numPr>
              <w:autoSpaceDE w:val="0"/>
              <w:autoSpaceDN w:val="0"/>
              <w:adjustRightInd w:val="0"/>
              <w:spacing w:after="0" w:line="240" w:lineRule="auto"/>
              <w:rPr>
                <w:sz w:val="16"/>
                <w:szCs w:val="16"/>
              </w:rPr>
            </w:pPr>
            <w:r w:rsidRPr="00977E9B">
              <w:rPr>
                <w:sz w:val="16"/>
                <w:szCs w:val="16"/>
              </w:rPr>
              <w:t xml:space="preserve">Able to answer the following questions for patients cared for: </w:t>
            </w:r>
          </w:p>
          <w:p w14:paraId="47F286A2" w14:textId="77777777" w:rsidR="0058486F" w:rsidRPr="00977E9B" w:rsidRDefault="0058486F" w:rsidP="00304425">
            <w:pPr>
              <w:widowControl w:val="0"/>
              <w:numPr>
                <w:ilvl w:val="3"/>
                <w:numId w:val="2"/>
              </w:numPr>
              <w:autoSpaceDE w:val="0"/>
              <w:autoSpaceDN w:val="0"/>
              <w:adjustRightInd w:val="0"/>
              <w:spacing w:after="0" w:line="240" w:lineRule="auto"/>
              <w:ind w:left="609" w:hanging="270"/>
              <w:rPr>
                <w:sz w:val="16"/>
                <w:szCs w:val="16"/>
              </w:rPr>
            </w:pPr>
            <w:r w:rsidRPr="00977E9B">
              <w:rPr>
                <w:sz w:val="16"/>
                <w:szCs w:val="16"/>
              </w:rPr>
              <w:t>What are you on alert for today with this patient?</w:t>
            </w:r>
          </w:p>
          <w:p w14:paraId="3E23E34C" w14:textId="77777777" w:rsidR="0058486F" w:rsidRPr="00977E9B" w:rsidRDefault="0058486F" w:rsidP="00304425">
            <w:pPr>
              <w:widowControl w:val="0"/>
              <w:numPr>
                <w:ilvl w:val="3"/>
                <w:numId w:val="2"/>
              </w:numPr>
              <w:autoSpaceDE w:val="0"/>
              <w:autoSpaceDN w:val="0"/>
              <w:adjustRightInd w:val="0"/>
              <w:spacing w:after="0" w:line="240" w:lineRule="auto"/>
              <w:ind w:left="609" w:hanging="270"/>
              <w:rPr>
                <w:sz w:val="16"/>
                <w:szCs w:val="16"/>
              </w:rPr>
            </w:pPr>
            <w:r w:rsidRPr="00977E9B">
              <w:rPr>
                <w:sz w:val="16"/>
                <w:szCs w:val="16"/>
              </w:rPr>
              <w:t>What are the important assessments to make?</w:t>
            </w:r>
          </w:p>
          <w:p w14:paraId="01D3AA6A" w14:textId="77777777" w:rsidR="0058486F" w:rsidRPr="00977E9B" w:rsidRDefault="0058486F" w:rsidP="00304425">
            <w:pPr>
              <w:widowControl w:val="0"/>
              <w:numPr>
                <w:ilvl w:val="3"/>
                <w:numId w:val="2"/>
              </w:numPr>
              <w:autoSpaceDE w:val="0"/>
              <w:autoSpaceDN w:val="0"/>
              <w:adjustRightInd w:val="0"/>
              <w:spacing w:after="0" w:line="240" w:lineRule="auto"/>
              <w:ind w:left="609" w:hanging="270"/>
              <w:rPr>
                <w:sz w:val="16"/>
                <w:szCs w:val="16"/>
              </w:rPr>
            </w:pPr>
            <w:r w:rsidRPr="00977E9B">
              <w:rPr>
                <w:sz w:val="16"/>
                <w:szCs w:val="16"/>
              </w:rPr>
              <w:t>What complications may occur? What could go wrong?</w:t>
            </w:r>
          </w:p>
          <w:p w14:paraId="303D42C8" w14:textId="77777777" w:rsidR="0058486F" w:rsidRPr="00C20F98" w:rsidRDefault="0058486F" w:rsidP="00304425">
            <w:pPr>
              <w:widowControl w:val="0"/>
              <w:numPr>
                <w:ilvl w:val="3"/>
                <w:numId w:val="2"/>
              </w:numPr>
              <w:autoSpaceDE w:val="0"/>
              <w:autoSpaceDN w:val="0"/>
              <w:adjustRightInd w:val="0"/>
              <w:spacing w:after="0" w:line="240" w:lineRule="auto"/>
              <w:ind w:left="609" w:hanging="270"/>
              <w:rPr>
                <w:b/>
                <w:i/>
                <w:sz w:val="16"/>
                <w:szCs w:val="16"/>
              </w:rPr>
            </w:pPr>
            <w:r w:rsidRPr="00977E9B">
              <w:rPr>
                <w:sz w:val="16"/>
                <w:szCs w:val="16"/>
              </w:rPr>
              <w:t>What interventions will prevent complications?</w:t>
            </w:r>
          </w:p>
          <w:p w14:paraId="3937B4D2" w14:textId="77777777" w:rsidR="0058486F" w:rsidRPr="00977E9B" w:rsidRDefault="0058486F" w:rsidP="00304425">
            <w:pPr>
              <w:widowControl w:val="0"/>
              <w:numPr>
                <w:ilvl w:val="3"/>
                <w:numId w:val="2"/>
              </w:numPr>
              <w:autoSpaceDE w:val="0"/>
              <w:autoSpaceDN w:val="0"/>
              <w:adjustRightInd w:val="0"/>
              <w:spacing w:after="0" w:line="240" w:lineRule="auto"/>
              <w:ind w:left="609" w:hanging="270"/>
              <w:rPr>
                <w:b/>
                <w:i/>
                <w:sz w:val="16"/>
                <w:szCs w:val="16"/>
              </w:rPr>
            </w:pPr>
            <w:r>
              <w:rPr>
                <w:sz w:val="16"/>
                <w:szCs w:val="16"/>
              </w:rPr>
              <w:t xml:space="preserve">What will you do if these complications do occur? </w:t>
            </w:r>
          </w:p>
        </w:tc>
        <w:tc>
          <w:tcPr>
            <w:tcW w:w="664" w:type="pct"/>
            <w:shd w:val="clear" w:color="auto" w:fill="E2EFD9"/>
          </w:tcPr>
          <w:p w14:paraId="2920B5AE" w14:textId="77777777" w:rsidR="0058486F" w:rsidRDefault="0058486F" w:rsidP="004D0763">
            <w:pPr>
              <w:spacing w:after="0" w:line="240" w:lineRule="auto"/>
              <w:rPr>
                <w:b/>
                <w:i/>
                <w:sz w:val="16"/>
                <w:szCs w:val="16"/>
              </w:rPr>
            </w:pPr>
            <w:r w:rsidRPr="00977E9B">
              <w:rPr>
                <w:b/>
                <w:i/>
                <w:sz w:val="16"/>
                <w:szCs w:val="16"/>
              </w:rPr>
              <w:t>Daily Clinical Evaluation</w:t>
            </w:r>
          </w:p>
          <w:p w14:paraId="66E6A26F" w14:textId="77777777" w:rsidR="0058486F" w:rsidRPr="00977E9B" w:rsidRDefault="0058486F" w:rsidP="004D0763">
            <w:pPr>
              <w:spacing w:after="0" w:line="240" w:lineRule="auto"/>
              <w:rPr>
                <w:b/>
                <w:i/>
                <w:sz w:val="16"/>
                <w:szCs w:val="16"/>
              </w:rPr>
            </w:pPr>
          </w:p>
        </w:tc>
        <w:tc>
          <w:tcPr>
            <w:tcW w:w="236" w:type="pct"/>
            <w:shd w:val="clear" w:color="auto" w:fill="E2EFD9"/>
          </w:tcPr>
          <w:p w14:paraId="38F26E71" w14:textId="77777777" w:rsidR="0058486F" w:rsidRPr="00977E9B" w:rsidRDefault="0058486F" w:rsidP="004D0763">
            <w:pPr>
              <w:spacing w:after="0" w:line="240" w:lineRule="auto"/>
              <w:jc w:val="center"/>
              <w:rPr>
                <w:b/>
                <w:sz w:val="16"/>
                <w:szCs w:val="16"/>
              </w:rPr>
            </w:pPr>
          </w:p>
        </w:tc>
        <w:tc>
          <w:tcPr>
            <w:tcW w:w="236" w:type="pct"/>
            <w:shd w:val="clear" w:color="auto" w:fill="E2EFD9"/>
          </w:tcPr>
          <w:p w14:paraId="4783B107" w14:textId="77777777" w:rsidR="0058486F" w:rsidRPr="00977E9B" w:rsidRDefault="0058486F" w:rsidP="004D0763">
            <w:pPr>
              <w:spacing w:line="240" w:lineRule="auto"/>
              <w:jc w:val="center"/>
              <w:rPr>
                <w:b/>
                <w:sz w:val="16"/>
                <w:szCs w:val="16"/>
              </w:rPr>
            </w:pPr>
          </w:p>
        </w:tc>
        <w:tc>
          <w:tcPr>
            <w:tcW w:w="850" w:type="pct"/>
            <w:shd w:val="clear" w:color="auto" w:fill="E2EFD9"/>
          </w:tcPr>
          <w:p w14:paraId="222B3A6D" w14:textId="77777777" w:rsidR="0058486F" w:rsidRPr="00977E9B" w:rsidRDefault="0058486F" w:rsidP="004D0763">
            <w:pPr>
              <w:spacing w:after="0" w:line="240" w:lineRule="auto"/>
              <w:jc w:val="center"/>
              <w:rPr>
                <w:b/>
                <w:sz w:val="16"/>
                <w:szCs w:val="16"/>
              </w:rPr>
            </w:pPr>
          </w:p>
        </w:tc>
      </w:tr>
      <w:tr w:rsidR="0058486F" w:rsidRPr="00977E9B" w14:paraId="5E88B119" w14:textId="77777777" w:rsidTr="00DB0EE8">
        <w:trPr>
          <w:trHeight w:val="899"/>
        </w:trPr>
        <w:tc>
          <w:tcPr>
            <w:tcW w:w="417" w:type="pct"/>
            <w:vMerge/>
            <w:shd w:val="clear" w:color="auto" w:fill="E2EFD9"/>
          </w:tcPr>
          <w:p w14:paraId="4CA8208B" w14:textId="77777777" w:rsidR="0058486F" w:rsidRPr="00977E9B" w:rsidRDefault="0058486F" w:rsidP="004D0763">
            <w:pPr>
              <w:widowControl w:val="0"/>
              <w:autoSpaceDE w:val="0"/>
              <w:autoSpaceDN w:val="0"/>
              <w:adjustRightInd w:val="0"/>
              <w:spacing w:after="0" w:line="240" w:lineRule="auto"/>
              <w:rPr>
                <w:rFonts w:eastAsia="Times New Roman"/>
                <w:b/>
                <w:sz w:val="16"/>
                <w:szCs w:val="16"/>
              </w:rPr>
            </w:pPr>
          </w:p>
        </w:tc>
        <w:tc>
          <w:tcPr>
            <w:tcW w:w="649" w:type="pct"/>
            <w:shd w:val="clear" w:color="auto" w:fill="E2EFD9"/>
          </w:tcPr>
          <w:p w14:paraId="68F53FA6" w14:textId="77777777" w:rsidR="0058486F" w:rsidRDefault="0058486F" w:rsidP="004D0763">
            <w:pPr>
              <w:widowControl w:val="0"/>
              <w:autoSpaceDE w:val="0"/>
              <w:autoSpaceDN w:val="0"/>
              <w:adjustRightInd w:val="0"/>
              <w:spacing w:after="0" w:line="240" w:lineRule="auto"/>
              <w:rPr>
                <w:rFonts w:eastAsia="Times New Roman"/>
                <w:sz w:val="16"/>
                <w:szCs w:val="16"/>
              </w:rPr>
            </w:pPr>
            <w:r w:rsidRPr="00977E9B">
              <w:rPr>
                <w:rFonts w:eastAsia="Times New Roman"/>
                <w:b/>
                <w:sz w:val="16"/>
                <w:szCs w:val="16"/>
              </w:rPr>
              <w:t>NURSING JUDGMENT:</w:t>
            </w:r>
            <w:r w:rsidRPr="00977E9B">
              <w:rPr>
                <w:rFonts w:eastAsia="Times New Roman"/>
                <w:sz w:val="16"/>
                <w:szCs w:val="16"/>
              </w:rPr>
              <w:t xml:space="preserve">  </w:t>
            </w:r>
          </w:p>
          <w:p w14:paraId="2397A444" w14:textId="77777777" w:rsidR="0058486F" w:rsidRDefault="0058486F" w:rsidP="004D0763">
            <w:pPr>
              <w:widowControl w:val="0"/>
              <w:autoSpaceDE w:val="0"/>
              <w:autoSpaceDN w:val="0"/>
              <w:adjustRightInd w:val="0"/>
              <w:spacing w:after="0" w:line="240" w:lineRule="auto"/>
              <w:rPr>
                <w:rFonts w:eastAsia="Times New Roman"/>
                <w:sz w:val="16"/>
                <w:szCs w:val="16"/>
              </w:rPr>
            </w:pPr>
          </w:p>
          <w:p w14:paraId="0B8579D5" w14:textId="77777777" w:rsidR="0058486F" w:rsidRPr="00977E9B" w:rsidRDefault="0058486F" w:rsidP="004D0763">
            <w:pPr>
              <w:widowControl w:val="0"/>
              <w:autoSpaceDE w:val="0"/>
              <w:autoSpaceDN w:val="0"/>
              <w:adjustRightInd w:val="0"/>
              <w:spacing w:after="0" w:line="240" w:lineRule="auto"/>
              <w:rPr>
                <w:b/>
                <w:i/>
                <w:sz w:val="16"/>
                <w:szCs w:val="16"/>
              </w:rPr>
            </w:pPr>
            <w:r w:rsidRPr="00977E9B">
              <w:rPr>
                <w:rFonts w:eastAsia="Times New Roman"/>
                <w:sz w:val="16"/>
                <w:szCs w:val="16"/>
              </w:rPr>
              <w:t xml:space="preserve">Identify (K) and use (P) evidence based research in making nursing judgments when assessing, choosing nursing interventions, </w:t>
            </w:r>
            <w:r w:rsidRPr="00977E9B">
              <w:rPr>
                <w:rFonts w:eastAsia="Times New Roman"/>
                <w:sz w:val="16"/>
                <w:szCs w:val="16"/>
              </w:rPr>
              <w:lastRenderedPageBreak/>
              <w:t>monitoring, and reporting changes in the patient's condition.</w:t>
            </w:r>
          </w:p>
        </w:tc>
        <w:tc>
          <w:tcPr>
            <w:tcW w:w="718" w:type="pct"/>
            <w:shd w:val="clear" w:color="auto" w:fill="E2EFD9"/>
          </w:tcPr>
          <w:p w14:paraId="1A9F8B8A" w14:textId="695447C0" w:rsidR="0058486F" w:rsidRPr="00977E9B" w:rsidRDefault="0058486F" w:rsidP="00A34815">
            <w:pPr>
              <w:widowControl w:val="0"/>
              <w:autoSpaceDE w:val="0"/>
              <w:autoSpaceDN w:val="0"/>
              <w:adjustRightInd w:val="0"/>
              <w:spacing w:after="0" w:line="240" w:lineRule="auto"/>
              <w:rPr>
                <w:b/>
                <w:i/>
                <w:sz w:val="16"/>
                <w:szCs w:val="16"/>
              </w:rPr>
            </w:pPr>
            <w:r w:rsidRPr="00977E9B">
              <w:rPr>
                <w:rFonts w:eastAsia="Times New Roman"/>
                <w:sz w:val="16"/>
                <w:szCs w:val="16"/>
              </w:rPr>
              <w:lastRenderedPageBreak/>
              <w:t xml:space="preserve">Demonstrate nursing judgment when </w:t>
            </w:r>
            <w:r w:rsidR="00A34815">
              <w:rPr>
                <w:rFonts w:eastAsia="Times New Roman"/>
                <w:sz w:val="16"/>
                <w:szCs w:val="16"/>
              </w:rPr>
              <w:t xml:space="preserve">performing focused assessments, </w:t>
            </w:r>
            <w:r w:rsidRPr="00977E9B">
              <w:rPr>
                <w:rFonts w:eastAsia="Times New Roman"/>
                <w:sz w:val="16"/>
                <w:szCs w:val="16"/>
              </w:rPr>
              <w:t>choosing nursing interventions</w:t>
            </w:r>
            <w:r w:rsidR="00A34815">
              <w:rPr>
                <w:rFonts w:eastAsia="Times New Roman"/>
                <w:sz w:val="16"/>
                <w:szCs w:val="16"/>
              </w:rPr>
              <w:t xml:space="preserve"> from an established plan of care</w:t>
            </w:r>
            <w:r w:rsidRPr="00977E9B">
              <w:rPr>
                <w:rFonts w:eastAsia="Times New Roman"/>
                <w:sz w:val="16"/>
                <w:szCs w:val="16"/>
              </w:rPr>
              <w:t>, monitoring, and reporting changes in the patient's condition.</w:t>
            </w:r>
          </w:p>
        </w:tc>
        <w:tc>
          <w:tcPr>
            <w:tcW w:w="1230" w:type="pct"/>
            <w:gridSpan w:val="3"/>
            <w:shd w:val="clear" w:color="auto" w:fill="E2EFD9"/>
          </w:tcPr>
          <w:p w14:paraId="75B8F895" w14:textId="77777777" w:rsidR="0058486F" w:rsidRPr="00977E9B" w:rsidRDefault="0058486F" w:rsidP="004D0763">
            <w:pPr>
              <w:numPr>
                <w:ilvl w:val="2"/>
                <w:numId w:val="2"/>
              </w:numPr>
              <w:spacing w:after="0" w:line="240" w:lineRule="auto"/>
              <w:rPr>
                <w:b/>
                <w:i/>
                <w:sz w:val="16"/>
                <w:szCs w:val="16"/>
              </w:rPr>
            </w:pPr>
            <w:r w:rsidRPr="00977E9B">
              <w:rPr>
                <w:b/>
                <w:i/>
                <w:sz w:val="16"/>
                <w:szCs w:val="16"/>
              </w:rPr>
              <w:t xml:space="preserve">Completes focused assessments, </w:t>
            </w:r>
          </w:p>
          <w:p w14:paraId="542568F5" w14:textId="7A650128" w:rsidR="0058486F" w:rsidRPr="00977E9B" w:rsidRDefault="0058486F" w:rsidP="004D0763">
            <w:pPr>
              <w:numPr>
                <w:ilvl w:val="2"/>
                <w:numId w:val="2"/>
              </w:numPr>
              <w:spacing w:after="0" w:line="240" w:lineRule="auto"/>
              <w:rPr>
                <w:b/>
                <w:i/>
                <w:sz w:val="16"/>
                <w:szCs w:val="16"/>
              </w:rPr>
            </w:pPr>
            <w:r w:rsidRPr="00977E9B">
              <w:rPr>
                <w:b/>
                <w:i/>
                <w:sz w:val="16"/>
                <w:szCs w:val="16"/>
              </w:rPr>
              <w:t>chooses nursing interventions</w:t>
            </w:r>
            <w:r w:rsidR="00520466">
              <w:rPr>
                <w:b/>
                <w:i/>
                <w:sz w:val="16"/>
                <w:szCs w:val="16"/>
              </w:rPr>
              <w:t xml:space="preserve"> from a plan of care</w:t>
            </w:r>
            <w:r w:rsidRPr="00977E9B">
              <w:rPr>
                <w:b/>
                <w:i/>
                <w:sz w:val="16"/>
                <w:szCs w:val="16"/>
              </w:rPr>
              <w:t xml:space="preserve">, </w:t>
            </w:r>
          </w:p>
          <w:p w14:paraId="3A387085" w14:textId="77777777" w:rsidR="0058486F" w:rsidRPr="00977E9B" w:rsidRDefault="0058486F" w:rsidP="004D0763">
            <w:pPr>
              <w:numPr>
                <w:ilvl w:val="2"/>
                <w:numId w:val="2"/>
              </w:numPr>
              <w:spacing w:after="0" w:line="240" w:lineRule="auto"/>
              <w:rPr>
                <w:b/>
                <w:i/>
                <w:sz w:val="16"/>
                <w:szCs w:val="16"/>
              </w:rPr>
            </w:pPr>
            <w:r w:rsidRPr="00977E9B">
              <w:rPr>
                <w:b/>
                <w:i/>
                <w:sz w:val="16"/>
                <w:szCs w:val="16"/>
              </w:rPr>
              <w:t xml:space="preserve">monitors, </w:t>
            </w:r>
          </w:p>
          <w:p w14:paraId="22417F47" w14:textId="77777777" w:rsidR="0058486F" w:rsidRPr="00977E9B" w:rsidRDefault="0058486F" w:rsidP="004D0763">
            <w:pPr>
              <w:numPr>
                <w:ilvl w:val="2"/>
                <w:numId w:val="2"/>
              </w:numPr>
              <w:spacing w:after="0" w:line="240" w:lineRule="auto"/>
              <w:rPr>
                <w:b/>
                <w:i/>
                <w:sz w:val="16"/>
                <w:szCs w:val="16"/>
              </w:rPr>
            </w:pPr>
            <w:r w:rsidRPr="00977E9B">
              <w:rPr>
                <w:b/>
                <w:i/>
                <w:sz w:val="16"/>
                <w:szCs w:val="16"/>
              </w:rPr>
              <w:t xml:space="preserve">evaluates responses to interventions and </w:t>
            </w:r>
          </w:p>
          <w:p w14:paraId="45BC7BEB" w14:textId="77777777" w:rsidR="0058486F" w:rsidRPr="00977E9B" w:rsidRDefault="0058486F" w:rsidP="004D0763">
            <w:pPr>
              <w:numPr>
                <w:ilvl w:val="2"/>
                <w:numId w:val="2"/>
              </w:numPr>
              <w:spacing w:after="0" w:line="240" w:lineRule="auto"/>
              <w:rPr>
                <w:b/>
                <w:i/>
                <w:sz w:val="16"/>
                <w:szCs w:val="16"/>
              </w:rPr>
            </w:pPr>
            <w:r w:rsidRPr="00977E9B">
              <w:rPr>
                <w:b/>
                <w:i/>
                <w:sz w:val="16"/>
                <w:szCs w:val="16"/>
              </w:rPr>
              <w:t xml:space="preserve">Reports changes in the patient’s condition for 1 patient. </w:t>
            </w:r>
          </w:p>
          <w:p w14:paraId="6AEAB7E4" w14:textId="77777777" w:rsidR="0058486F" w:rsidRPr="00977E9B" w:rsidRDefault="0058486F" w:rsidP="004D0763">
            <w:pPr>
              <w:widowControl w:val="0"/>
              <w:numPr>
                <w:ilvl w:val="3"/>
                <w:numId w:val="2"/>
              </w:numPr>
              <w:autoSpaceDE w:val="0"/>
              <w:autoSpaceDN w:val="0"/>
              <w:adjustRightInd w:val="0"/>
              <w:spacing w:after="0" w:line="240" w:lineRule="auto"/>
              <w:rPr>
                <w:sz w:val="16"/>
                <w:szCs w:val="16"/>
              </w:rPr>
            </w:pPr>
            <w:r w:rsidRPr="00977E9B">
              <w:rPr>
                <w:b/>
                <w:i/>
                <w:sz w:val="16"/>
                <w:szCs w:val="16"/>
              </w:rPr>
              <w:t xml:space="preserve">Example:  Informs </w:t>
            </w:r>
            <w:r w:rsidRPr="00977E9B">
              <w:rPr>
                <w:b/>
                <w:i/>
                <w:sz w:val="16"/>
                <w:szCs w:val="16"/>
              </w:rPr>
              <w:lastRenderedPageBreak/>
              <w:t>instructor/appropriate staff immediately when vital signs change.</w:t>
            </w:r>
          </w:p>
          <w:p w14:paraId="499D97A5" w14:textId="77777777" w:rsidR="0058486F" w:rsidRPr="00977E9B" w:rsidRDefault="0058486F" w:rsidP="004D0763">
            <w:pPr>
              <w:widowControl w:val="0"/>
              <w:numPr>
                <w:ilvl w:val="2"/>
                <w:numId w:val="2"/>
              </w:numPr>
              <w:autoSpaceDE w:val="0"/>
              <w:autoSpaceDN w:val="0"/>
              <w:adjustRightInd w:val="0"/>
              <w:spacing w:after="0" w:line="240" w:lineRule="auto"/>
              <w:rPr>
                <w:sz w:val="16"/>
                <w:szCs w:val="16"/>
              </w:rPr>
            </w:pPr>
            <w:r w:rsidRPr="00977E9B">
              <w:rPr>
                <w:sz w:val="16"/>
                <w:szCs w:val="16"/>
              </w:rPr>
              <w:t xml:space="preserve">Answers questions about the application of theory to specific patient cares, including patient diagnosis, labs, treatments, and medications. </w:t>
            </w:r>
          </w:p>
          <w:p w14:paraId="3DCF6B7C" w14:textId="77777777" w:rsidR="0058486F" w:rsidRPr="00B719BA" w:rsidRDefault="0058486F" w:rsidP="004D0763">
            <w:pPr>
              <w:widowControl w:val="0"/>
              <w:numPr>
                <w:ilvl w:val="2"/>
                <w:numId w:val="2"/>
              </w:numPr>
              <w:autoSpaceDE w:val="0"/>
              <w:autoSpaceDN w:val="0"/>
              <w:adjustRightInd w:val="0"/>
              <w:spacing w:after="0" w:line="240" w:lineRule="auto"/>
              <w:rPr>
                <w:sz w:val="16"/>
                <w:szCs w:val="16"/>
              </w:rPr>
            </w:pPr>
            <w:r w:rsidRPr="00977E9B">
              <w:rPr>
                <w:sz w:val="16"/>
                <w:szCs w:val="16"/>
              </w:rPr>
              <w:t xml:space="preserve">Compares information from report with previously obtained data while differentiating relevant from irrelevant data. </w:t>
            </w:r>
          </w:p>
        </w:tc>
        <w:tc>
          <w:tcPr>
            <w:tcW w:w="664" w:type="pct"/>
            <w:shd w:val="clear" w:color="auto" w:fill="E2EFD9"/>
          </w:tcPr>
          <w:p w14:paraId="595B4604" w14:textId="77777777" w:rsidR="0058486F" w:rsidRDefault="0058486F" w:rsidP="004D0763">
            <w:pPr>
              <w:spacing w:after="0" w:line="240" w:lineRule="auto"/>
              <w:rPr>
                <w:b/>
                <w:i/>
                <w:sz w:val="16"/>
                <w:szCs w:val="16"/>
              </w:rPr>
            </w:pPr>
            <w:r w:rsidRPr="00977E9B">
              <w:rPr>
                <w:b/>
                <w:i/>
                <w:sz w:val="16"/>
                <w:szCs w:val="16"/>
              </w:rPr>
              <w:lastRenderedPageBreak/>
              <w:t>Daily Clinical Evaluation</w:t>
            </w:r>
          </w:p>
          <w:p w14:paraId="1D99FCB8" w14:textId="77777777" w:rsidR="0058486F" w:rsidRDefault="0058486F" w:rsidP="004D0763">
            <w:pPr>
              <w:spacing w:after="0" w:line="240" w:lineRule="auto"/>
              <w:rPr>
                <w:b/>
                <w:i/>
                <w:sz w:val="16"/>
                <w:szCs w:val="16"/>
              </w:rPr>
            </w:pPr>
          </w:p>
          <w:p w14:paraId="3780DC96" w14:textId="77777777" w:rsidR="0058486F" w:rsidRPr="00977E9B" w:rsidRDefault="0058486F" w:rsidP="004D0763">
            <w:pPr>
              <w:spacing w:after="0" w:line="240" w:lineRule="auto"/>
              <w:rPr>
                <w:b/>
                <w:sz w:val="16"/>
                <w:szCs w:val="16"/>
              </w:rPr>
            </w:pPr>
          </w:p>
          <w:p w14:paraId="659B33BE" w14:textId="77777777" w:rsidR="0058486F" w:rsidRPr="00977E9B" w:rsidRDefault="0058486F" w:rsidP="004D0763">
            <w:pPr>
              <w:spacing w:after="0" w:line="240" w:lineRule="auto"/>
              <w:rPr>
                <w:b/>
                <w:sz w:val="16"/>
                <w:szCs w:val="16"/>
              </w:rPr>
            </w:pPr>
          </w:p>
        </w:tc>
        <w:tc>
          <w:tcPr>
            <w:tcW w:w="236" w:type="pct"/>
            <w:shd w:val="clear" w:color="auto" w:fill="E2EFD9"/>
          </w:tcPr>
          <w:p w14:paraId="0E1CE448"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E2EFD9"/>
          </w:tcPr>
          <w:p w14:paraId="056E52FC"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c>
          <w:tcPr>
            <w:tcW w:w="850" w:type="pct"/>
            <w:shd w:val="clear" w:color="auto" w:fill="E2EFD9"/>
          </w:tcPr>
          <w:p w14:paraId="74724331" w14:textId="77777777" w:rsidR="0058486F" w:rsidRPr="00977E9B" w:rsidRDefault="0058486F"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7DE29C49" w14:textId="77777777" w:rsidTr="00395BA0">
        <w:trPr>
          <w:trHeight w:val="395"/>
        </w:trPr>
        <w:tc>
          <w:tcPr>
            <w:tcW w:w="417" w:type="pct"/>
            <w:vMerge w:val="restart"/>
            <w:shd w:val="clear" w:color="auto" w:fill="auto"/>
          </w:tcPr>
          <w:p w14:paraId="3CFF077D" w14:textId="77777777" w:rsidR="004D0763" w:rsidRDefault="004D0763" w:rsidP="004D0763">
            <w:pPr>
              <w:widowControl w:val="0"/>
              <w:autoSpaceDE w:val="0"/>
              <w:autoSpaceDN w:val="0"/>
              <w:adjustRightInd w:val="0"/>
              <w:spacing w:before="100" w:beforeAutospacing="1" w:after="100" w:afterAutospacing="1" w:line="240" w:lineRule="auto"/>
              <w:rPr>
                <w:b/>
                <w:sz w:val="16"/>
                <w:szCs w:val="16"/>
              </w:rPr>
            </w:pPr>
            <w:r w:rsidRPr="00977E9B">
              <w:rPr>
                <w:b/>
                <w:sz w:val="16"/>
                <w:szCs w:val="16"/>
              </w:rPr>
              <w:lastRenderedPageBreak/>
              <w:t>Patient Relationship Centered Care</w:t>
            </w:r>
          </w:p>
          <w:p w14:paraId="1ECF2678" w14:textId="77777777" w:rsidR="00A201AD" w:rsidRPr="00977E9B" w:rsidRDefault="00A201AD" w:rsidP="004D0763">
            <w:pPr>
              <w:widowControl w:val="0"/>
              <w:autoSpaceDE w:val="0"/>
              <w:autoSpaceDN w:val="0"/>
              <w:adjustRightInd w:val="0"/>
              <w:spacing w:before="100" w:beforeAutospacing="1" w:after="100" w:afterAutospacing="1" w:line="240" w:lineRule="auto"/>
              <w:rPr>
                <w:b/>
                <w:sz w:val="16"/>
                <w:szCs w:val="16"/>
              </w:rPr>
            </w:pPr>
            <w:r w:rsidRPr="00CC5AD6">
              <w:rPr>
                <w:rFonts w:eastAsia="Arial" w:cs="Arial"/>
                <w:sz w:val="18"/>
                <w:szCs w:val="18"/>
              </w:rPr>
              <w:t xml:space="preserve">The </w:t>
            </w:r>
            <w:r>
              <w:rPr>
                <w:rFonts w:eastAsia="Arial" w:cs="Arial"/>
                <w:sz w:val="18"/>
                <w:szCs w:val="18"/>
              </w:rPr>
              <w:t xml:space="preserve">practical nursing graduate </w:t>
            </w:r>
            <w:r w:rsidRPr="00CC5AD6">
              <w:rPr>
                <w:rFonts w:eastAsia="Arial" w:cs="Arial"/>
                <w:sz w:val="18"/>
                <w:szCs w:val="18"/>
              </w:rPr>
              <w:t>demonstrate</w:t>
            </w:r>
            <w:r>
              <w:rPr>
                <w:rFonts w:eastAsia="Arial" w:cs="Arial"/>
                <w:sz w:val="18"/>
                <w:szCs w:val="18"/>
              </w:rPr>
              <w:t>s</w:t>
            </w:r>
            <w:r w:rsidRPr="00CC5AD6">
              <w:rPr>
                <w:rFonts w:eastAsia="Arial" w:cs="Arial"/>
                <w:sz w:val="18"/>
                <w:szCs w:val="18"/>
              </w:rPr>
              <w:t xml:space="preserve"> effecti</w:t>
            </w:r>
            <w:r>
              <w:rPr>
                <w:rFonts w:eastAsia="Arial" w:cs="Arial"/>
                <w:sz w:val="18"/>
                <w:szCs w:val="18"/>
              </w:rPr>
              <w:t xml:space="preserve">ve communication skills </w:t>
            </w:r>
            <w:r w:rsidRPr="00CC5AD6">
              <w:rPr>
                <w:rFonts w:eastAsia="Arial" w:cs="Arial"/>
                <w:sz w:val="18"/>
                <w:szCs w:val="18"/>
              </w:rPr>
              <w:t xml:space="preserve"> while providing patient care founded on basic physical, developmental, spiritual, cultural, functional, and psychosocial nee</w:t>
            </w:r>
            <w:r>
              <w:rPr>
                <w:rFonts w:eastAsia="Arial" w:cs="Arial"/>
                <w:sz w:val="18"/>
                <w:szCs w:val="18"/>
              </w:rPr>
              <w:t>ds of individual</w:t>
            </w:r>
            <w:r w:rsidRPr="00CC5AD6">
              <w:rPr>
                <w:rFonts w:eastAsia="Arial" w:cs="Arial"/>
                <w:sz w:val="18"/>
                <w:szCs w:val="18"/>
              </w:rPr>
              <w:t xml:space="preserve"> patients </w:t>
            </w:r>
            <w:r w:rsidRPr="00CC5AD6">
              <w:rPr>
                <w:rFonts w:eastAsia="Arial" w:cs="Arial"/>
                <w:sz w:val="18"/>
                <w:szCs w:val="18"/>
              </w:rPr>
              <w:lastRenderedPageBreak/>
              <w:t xml:space="preserve">across the lifespan.  </w:t>
            </w:r>
          </w:p>
        </w:tc>
        <w:tc>
          <w:tcPr>
            <w:tcW w:w="649" w:type="pct"/>
            <w:shd w:val="clear" w:color="auto" w:fill="auto"/>
          </w:tcPr>
          <w:p w14:paraId="0C039E31" w14:textId="61516FAF" w:rsidR="004D0763" w:rsidRPr="00977E9B" w:rsidRDefault="004D0763" w:rsidP="00A201AD">
            <w:pPr>
              <w:widowControl w:val="0"/>
              <w:autoSpaceDE w:val="0"/>
              <w:autoSpaceDN w:val="0"/>
              <w:adjustRightInd w:val="0"/>
              <w:spacing w:before="100" w:beforeAutospacing="1" w:after="100" w:afterAutospacing="1" w:line="240" w:lineRule="auto"/>
              <w:rPr>
                <w:sz w:val="16"/>
                <w:szCs w:val="16"/>
              </w:rPr>
            </w:pPr>
            <w:r w:rsidRPr="00977E9B">
              <w:rPr>
                <w:b/>
                <w:sz w:val="16"/>
                <w:szCs w:val="16"/>
              </w:rPr>
              <w:lastRenderedPageBreak/>
              <w:t>COMMUNICATION SKILLS:</w:t>
            </w:r>
            <w:r w:rsidRPr="00977E9B">
              <w:rPr>
                <w:sz w:val="16"/>
                <w:szCs w:val="16"/>
              </w:rPr>
              <w:t xml:space="preserve">  Describe (K) and demonstrate (P) cultural sensitivity and caring therapeutic communication with patients</w:t>
            </w:r>
            <w:r w:rsidR="00A201AD">
              <w:rPr>
                <w:sz w:val="16"/>
                <w:szCs w:val="16"/>
              </w:rPr>
              <w:t>.</w:t>
            </w:r>
            <w:r w:rsidRPr="00977E9B">
              <w:rPr>
                <w:sz w:val="16"/>
                <w:szCs w:val="16"/>
              </w:rPr>
              <w:t>.</w:t>
            </w:r>
          </w:p>
        </w:tc>
        <w:tc>
          <w:tcPr>
            <w:tcW w:w="718" w:type="pct"/>
            <w:vMerge w:val="restart"/>
          </w:tcPr>
          <w:p w14:paraId="01D8740E" w14:textId="77777777" w:rsidR="004D0763" w:rsidRPr="00977E9B" w:rsidRDefault="004D0763" w:rsidP="004D0763">
            <w:pPr>
              <w:spacing w:after="0" w:line="240" w:lineRule="auto"/>
              <w:rPr>
                <w:b/>
                <w:sz w:val="16"/>
                <w:szCs w:val="16"/>
              </w:rPr>
            </w:pPr>
            <w:r w:rsidRPr="00977E9B">
              <w:rPr>
                <w:b/>
                <w:sz w:val="16"/>
                <w:szCs w:val="16"/>
              </w:rPr>
              <w:t xml:space="preserve"> </w:t>
            </w:r>
            <w:r w:rsidRPr="00977E9B">
              <w:rPr>
                <w:sz w:val="16"/>
                <w:szCs w:val="16"/>
              </w:rPr>
              <w:t>Demonstrate caring communication skills and cultural sensitivity when using the nursing process to contribute to the plan of care for the older adult patient.</w:t>
            </w:r>
          </w:p>
          <w:p w14:paraId="67E8DDAD"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1230" w:type="pct"/>
            <w:gridSpan w:val="3"/>
            <w:shd w:val="clear" w:color="auto" w:fill="auto"/>
          </w:tcPr>
          <w:p w14:paraId="6B8D3693" w14:textId="77777777" w:rsidR="004D0763" w:rsidRPr="00977E9B" w:rsidRDefault="004D0763" w:rsidP="004D0763">
            <w:pPr>
              <w:numPr>
                <w:ilvl w:val="0"/>
                <w:numId w:val="31"/>
              </w:numPr>
              <w:spacing w:after="0" w:line="240" w:lineRule="auto"/>
              <w:rPr>
                <w:sz w:val="16"/>
                <w:szCs w:val="16"/>
              </w:rPr>
            </w:pPr>
            <w:r w:rsidRPr="00977E9B">
              <w:rPr>
                <w:rFonts w:eastAsia="Times New Roman" w:cs="Arial"/>
                <w:b/>
                <w:i/>
                <w:sz w:val="16"/>
                <w:szCs w:val="16"/>
              </w:rPr>
              <w:t>Identifies and demonstrates verbal and nonverbal therapeutic communication.</w:t>
            </w:r>
          </w:p>
          <w:p w14:paraId="2373987F" w14:textId="77777777" w:rsidR="004D0763" w:rsidRPr="00977E9B" w:rsidRDefault="004D0763" w:rsidP="004D0763">
            <w:pPr>
              <w:numPr>
                <w:ilvl w:val="0"/>
                <w:numId w:val="2"/>
              </w:numPr>
              <w:spacing w:after="0" w:line="240" w:lineRule="auto"/>
              <w:ind w:left="270" w:hanging="263"/>
              <w:rPr>
                <w:b/>
                <w:i/>
                <w:sz w:val="16"/>
                <w:szCs w:val="16"/>
              </w:rPr>
            </w:pPr>
            <w:r w:rsidRPr="00977E9B">
              <w:rPr>
                <w:rFonts w:eastAsia="Times New Roman" w:cs="Arial"/>
                <w:b/>
                <w:i/>
                <w:sz w:val="16"/>
                <w:szCs w:val="16"/>
              </w:rPr>
              <w:t xml:space="preserve"> </w:t>
            </w:r>
            <w:r w:rsidRPr="00977E9B">
              <w:rPr>
                <w:b/>
                <w:i/>
                <w:sz w:val="16"/>
                <w:szCs w:val="16"/>
              </w:rPr>
              <w:t>Demonstrates caring behaviors: Comforting, honesty, patient attentive listening, touch when appropriate, respect, calls patient by preferred name</w:t>
            </w:r>
            <w:r w:rsidRPr="00977E9B">
              <w:rPr>
                <w:sz w:val="16"/>
                <w:szCs w:val="16"/>
              </w:rPr>
              <w:t>.</w:t>
            </w:r>
          </w:p>
          <w:p w14:paraId="24ADF39D" w14:textId="77777777" w:rsidR="004D0763" w:rsidRPr="00977E9B" w:rsidRDefault="004D0763" w:rsidP="004D0763">
            <w:pPr>
              <w:numPr>
                <w:ilvl w:val="0"/>
                <w:numId w:val="2"/>
              </w:numPr>
              <w:spacing w:after="0" w:line="240" w:lineRule="auto"/>
              <w:ind w:left="270" w:hanging="263"/>
              <w:rPr>
                <w:b/>
                <w:i/>
                <w:sz w:val="16"/>
                <w:szCs w:val="16"/>
              </w:rPr>
            </w:pPr>
            <w:r w:rsidRPr="00977E9B">
              <w:rPr>
                <w:sz w:val="16"/>
                <w:szCs w:val="16"/>
              </w:rPr>
              <w:t xml:space="preserve"> (In LTC uses</w:t>
            </w:r>
            <w:r w:rsidR="00304425">
              <w:rPr>
                <w:sz w:val="16"/>
                <w:szCs w:val="16"/>
              </w:rPr>
              <w:t xml:space="preserve"> </w:t>
            </w:r>
            <w:r w:rsidRPr="00977E9B">
              <w:rPr>
                <w:sz w:val="16"/>
                <w:szCs w:val="16"/>
              </w:rPr>
              <w:t>person/resident and not patient).</w:t>
            </w:r>
          </w:p>
          <w:p w14:paraId="40679FB5" w14:textId="0FEA4D33" w:rsidR="004D0763" w:rsidRPr="00977E9B" w:rsidRDefault="004D0763" w:rsidP="004D0763">
            <w:pPr>
              <w:numPr>
                <w:ilvl w:val="0"/>
                <w:numId w:val="2"/>
              </w:numPr>
              <w:spacing w:after="0" w:line="240" w:lineRule="auto"/>
              <w:ind w:left="270" w:hanging="263"/>
              <w:rPr>
                <w:b/>
                <w:i/>
                <w:sz w:val="16"/>
                <w:szCs w:val="16"/>
              </w:rPr>
            </w:pPr>
            <w:r w:rsidRPr="00977E9B">
              <w:rPr>
                <w:b/>
                <w:i/>
                <w:sz w:val="16"/>
                <w:szCs w:val="16"/>
              </w:rPr>
              <w:t>Performs pain assessments and appropriate interventions</w:t>
            </w:r>
            <w:r w:rsidR="00520466">
              <w:rPr>
                <w:b/>
                <w:i/>
                <w:sz w:val="16"/>
                <w:szCs w:val="16"/>
              </w:rPr>
              <w:t xml:space="preserve"> from a plan of care</w:t>
            </w:r>
          </w:p>
        </w:tc>
        <w:tc>
          <w:tcPr>
            <w:tcW w:w="664" w:type="pct"/>
            <w:shd w:val="clear" w:color="auto" w:fill="auto"/>
          </w:tcPr>
          <w:p w14:paraId="6266BC24" w14:textId="77777777" w:rsidR="004D0763" w:rsidRPr="00977E9B" w:rsidRDefault="004D0763" w:rsidP="004D0763">
            <w:pPr>
              <w:spacing w:after="0" w:line="240" w:lineRule="auto"/>
              <w:rPr>
                <w:b/>
                <w:sz w:val="16"/>
                <w:szCs w:val="16"/>
              </w:rPr>
            </w:pPr>
            <w:r w:rsidRPr="00977E9B">
              <w:rPr>
                <w:b/>
                <w:i/>
                <w:sz w:val="16"/>
                <w:szCs w:val="16"/>
              </w:rPr>
              <w:t>Daily Clinical Evaluation</w:t>
            </w:r>
          </w:p>
          <w:p w14:paraId="1A4CA5AB"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097C5CE1" w14:textId="77777777" w:rsidR="004D0763" w:rsidRPr="00977E9B" w:rsidRDefault="004D0763" w:rsidP="004D0763">
            <w:pPr>
              <w:spacing w:line="240" w:lineRule="auto"/>
              <w:rPr>
                <w:sz w:val="16"/>
                <w:szCs w:val="16"/>
              </w:rPr>
            </w:pPr>
          </w:p>
        </w:tc>
        <w:tc>
          <w:tcPr>
            <w:tcW w:w="236" w:type="pct"/>
            <w:shd w:val="clear" w:color="auto" w:fill="auto"/>
          </w:tcPr>
          <w:p w14:paraId="0303C95B"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43506294"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7C27B371" w14:textId="77777777" w:rsidTr="00395BA0">
        <w:trPr>
          <w:trHeight w:val="1206"/>
        </w:trPr>
        <w:tc>
          <w:tcPr>
            <w:tcW w:w="417" w:type="pct"/>
            <w:vMerge/>
            <w:shd w:val="clear" w:color="auto" w:fill="E2EFD9"/>
          </w:tcPr>
          <w:p w14:paraId="7992892A" w14:textId="77777777" w:rsidR="004D0763" w:rsidRPr="00977E9B" w:rsidRDefault="004D0763" w:rsidP="004D0763">
            <w:pPr>
              <w:widowControl w:val="0"/>
              <w:autoSpaceDE w:val="0"/>
              <w:autoSpaceDN w:val="0"/>
              <w:adjustRightInd w:val="0"/>
              <w:spacing w:before="100" w:beforeAutospacing="1" w:after="100" w:afterAutospacing="1" w:line="240" w:lineRule="auto"/>
              <w:rPr>
                <w:b/>
                <w:sz w:val="16"/>
                <w:szCs w:val="16"/>
              </w:rPr>
            </w:pPr>
          </w:p>
        </w:tc>
        <w:tc>
          <w:tcPr>
            <w:tcW w:w="649" w:type="pct"/>
            <w:vMerge w:val="restart"/>
            <w:shd w:val="clear" w:color="auto" w:fill="auto"/>
          </w:tcPr>
          <w:p w14:paraId="05A4F8C9"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r w:rsidRPr="00977E9B">
              <w:rPr>
                <w:b/>
                <w:sz w:val="16"/>
                <w:szCs w:val="16"/>
              </w:rPr>
              <w:t xml:space="preserve">NURSING PROCESS: </w:t>
            </w:r>
            <w:r w:rsidRPr="00977E9B">
              <w:rPr>
                <w:rFonts w:cs="Arial"/>
                <w:color w:val="000000"/>
                <w:sz w:val="16"/>
                <w:szCs w:val="16"/>
              </w:rPr>
              <w:t>Describe (K), and utilize (P), the nursing process when participating with other health providers in the development and modification of a plan of care for patients across the lifespan and in various health care settings.</w:t>
            </w:r>
          </w:p>
        </w:tc>
        <w:tc>
          <w:tcPr>
            <w:tcW w:w="718" w:type="pct"/>
            <w:vMerge/>
          </w:tcPr>
          <w:p w14:paraId="24E8F97C"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1230" w:type="pct"/>
            <w:gridSpan w:val="3"/>
            <w:shd w:val="clear" w:color="auto" w:fill="auto"/>
          </w:tcPr>
          <w:p w14:paraId="18B7C1F2" w14:textId="0C366BBD" w:rsidR="004D0763" w:rsidRPr="00977E9B" w:rsidRDefault="004D0763" w:rsidP="004D0763">
            <w:pPr>
              <w:widowControl w:val="0"/>
              <w:numPr>
                <w:ilvl w:val="0"/>
                <w:numId w:val="8"/>
              </w:numPr>
              <w:autoSpaceDE w:val="0"/>
              <w:autoSpaceDN w:val="0"/>
              <w:adjustRightInd w:val="0"/>
              <w:spacing w:after="0" w:line="240" w:lineRule="auto"/>
              <w:rPr>
                <w:rFonts w:eastAsia="Times New Roman" w:cs="Arial"/>
                <w:sz w:val="16"/>
                <w:szCs w:val="16"/>
              </w:rPr>
            </w:pPr>
            <w:r w:rsidRPr="00977E9B">
              <w:rPr>
                <w:rFonts w:eastAsia="Times New Roman" w:cs="Arial"/>
                <w:sz w:val="16"/>
                <w:szCs w:val="16"/>
              </w:rPr>
              <w:t xml:space="preserve">Demonstrates sensitivity to patient’s individual needs, culture, religion, spiritual influences and developmental </w:t>
            </w:r>
          </w:p>
          <w:p w14:paraId="5C9827B8" w14:textId="77777777" w:rsidR="004D0763" w:rsidRPr="00977E9B" w:rsidRDefault="004D0763" w:rsidP="004D0763">
            <w:pPr>
              <w:widowControl w:val="0"/>
              <w:numPr>
                <w:ilvl w:val="0"/>
                <w:numId w:val="8"/>
              </w:numPr>
              <w:autoSpaceDE w:val="0"/>
              <w:autoSpaceDN w:val="0"/>
              <w:adjustRightInd w:val="0"/>
              <w:spacing w:before="100" w:beforeAutospacing="1" w:after="0" w:line="240" w:lineRule="auto"/>
              <w:rPr>
                <w:b/>
                <w:sz w:val="16"/>
                <w:szCs w:val="16"/>
              </w:rPr>
            </w:pPr>
            <w:r w:rsidRPr="00977E9B">
              <w:rPr>
                <w:sz w:val="16"/>
                <w:szCs w:val="16"/>
              </w:rPr>
              <w:t>Identifies cultural influences on patient care (communication, time, space, social structure such as gender, family religion).</w:t>
            </w:r>
          </w:p>
        </w:tc>
        <w:tc>
          <w:tcPr>
            <w:tcW w:w="664" w:type="pct"/>
            <w:shd w:val="clear" w:color="auto" w:fill="auto"/>
          </w:tcPr>
          <w:p w14:paraId="5438B0A2"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vMerge w:val="restart"/>
            <w:shd w:val="clear" w:color="auto" w:fill="auto"/>
          </w:tcPr>
          <w:p w14:paraId="1DDD1B2F"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vMerge w:val="restart"/>
            <w:shd w:val="clear" w:color="auto" w:fill="auto"/>
          </w:tcPr>
          <w:p w14:paraId="466895DE"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vMerge w:val="restart"/>
          </w:tcPr>
          <w:p w14:paraId="354A3D8A"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3EDDF338" w14:textId="77777777" w:rsidTr="00395BA0">
        <w:trPr>
          <w:trHeight w:val="1206"/>
        </w:trPr>
        <w:tc>
          <w:tcPr>
            <w:tcW w:w="417" w:type="pct"/>
            <w:vMerge/>
            <w:shd w:val="clear" w:color="auto" w:fill="E2EFD9"/>
          </w:tcPr>
          <w:p w14:paraId="1A1BEDDD" w14:textId="77777777" w:rsidR="004D0763" w:rsidRPr="00977E9B" w:rsidRDefault="004D0763" w:rsidP="004D0763">
            <w:pPr>
              <w:widowControl w:val="0"/>
              <w:autoSpaceDE w:val="0"/>
              <w:autoSpaceDN w:val="0"/>
              <w:adjustRightInd w:val="0"/>
              <w:spacing w:before="100" w:beforeAutospacing="1" w:after="100" w:afterAutospacing="1" w:line="240" w:lineRule="auto"/>
              <w:rPr>
                <w:b/>
                <w:sz w:val="16"/>
                <w:szCs w:val="16"/>
              </w:rPr>
            </w:pPr>
          </w:p>
        </w:tc>
        <w:tc>
          <w:tcPr>
            <w:tcW w:w="649" w:type="pct"/>
            <w:vMerge/>
            <w:shd w:val="clear" w:color="auto" w:fill="auto"/>
          </w:tcPr>
          <w:p w14:paraId="3C80FBD8" w14:textId="77777777" w:rsidR="004D0763" w:rsidRPr="00977E9B" w:rsidRDefault="004D0763" w:rsidP="004D0763">
            <w:pPr>
              <w:widowControl w:val="0"/>
              <w:autoSpaceDE w:val="0"/>
              <w:autoSpaceDN w:val="0"/>
              <w:adjustRightInd w:val="0"/>
              <w:spacing w:before="100" w:beforeAutospacing="1" w:after="100" w:afterAutospacing="1" w:line="240" w:lineRule="auto"/>
              <w:rPr>
                <w:b/>
                <w:sz w:val="16"/>
                <w:szCs w:val="16"/>
              </w:rPr>
            </w:pPr>
          </w:p>
        </w:tc>
        <w:tc>
          <w:tcPr>
            <w:tcW w:w="718" w:type="pct"/>
            <w:vMerge/>
          </w:tcPr>
          <w:p w14:paraId="3B4A6F07"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1230" w:type="pct"/>
            <w:gridSpan w:val="3"/>
            <w:shd w:val="clear" w:color="auto" w:fill="auto"/>
          </w:tcPr>
          <w:p w14:paraId="3192260D" w14:textId="77777777" w:rsidR="004D0763" w:rsidRPr="00977E9B" w:rsidRDefault="004D0763" w:rsidP="004D0763">
            <w:pPr>
              <w:widowControl w:val="0"/>
              <w:numPr>
                <w:ilvl w:val="0"/>
                <w:numId w:val="8"/>
              </w:numPr>
              <w:autoSpaceDE w:val="0"/>
              <w:autoSpaceDN w:val="0"/>
              <w:adjustRightInd w:val="0"/>
              <w:spacing w:after="0" w:line="240" w:lineRule="auto"/>
              <w:rPr>
                <w:rFonts w:eastAsia="Times New Roman" w:cs="Arial"/>
                <w:b/>
                <w:i/>
                <w:sz w:val="16"/>
                <w:szCs w:val="16"/>
              </w:rPr>
            </w:pPr>
            <w:r w:rsidRPr="00977E9B">
              <w:rPr>
                <w:rFonts w:eastAsia="Times New Roman" w:cs="Arial"/>
                <w:b/>
                <w:i/>
                <w:sz w:val="16"/>
                <w:szCs w:val="16"/>
              </w:rPr>
              <w:t>Performs ADL’s independently to meet patient needs</w:t>
            </w:r>
          </w:p>
          <w:p w14:paraId="4ECA97A4" w14:textId="77777777" w:rsidR="004D0763" w:rsidRPr="00977E9B" w:rsidRDefault="004D0763" w:rsidP="004D0763">
            <w:pPr>
              <w:widowControl w:val="0"/>
              <w:numPr>
                <w:ilvl w:val="0"/>
                <w:numId w:val="8"/>
              </w:numPr>
              <w:autoSpaceDE w:val="0"/>
              <w:autoSpaceDN w:val="0"/>
              <w:adjustRightInd w:val="0"/>
              <w:spacing w:after="0" w:line="240" w:lineRule="auto"/>
              <w:rPr>
                <w:rFonts w:eastAsia="Times New Roman" w:cs="Arial"/>
                <w:b/>
                <w:i/>
                <w:sz w:val="16"/>
                <w:szCs w:val="16"/>
              </w:rPr>
            </w:pPr>
            <w:r w:rsidRPr="00977E9B">
              <w:rPr>
                <w:rFonts w:eastAsia="Times New Roman" w:cs="Arial"/>
                <w:b/>
                <w:i/>
                <w:sz w:val="16"/>
                <w:szCs w:val="16"/>
              </w:rPr>
              <w:t xml:space="preserve">Performs focused assessments (including head to toe assessments); identifies and reports abnormalities.  </w:t>
            </w:r>
          </w:p>
          <w:p w14:paraId="4D283D07" w14:textId="77777777" w:rsidR="004D0763" w:rsidRPr="00977E9B" w:rsidRDefault="004D0763" w:rsidP="004D0763">
            <w:pPr>
              <w:widowControl w:val="0"/>
              <w:numPr>
                <w:ilvl w:val="0"/>
                <w:numId w:val="8"/>
              </w:numPr>
              <w:autoSpaceDE w:val="0"/>
              <w:autoSpaceDN w:val="0"/>
              <w:adjustRightInd w:val="0"/>
              <w:spacing w:after="0" w:line="240" w:lineRule="auto"/>
              <w:rPr>
                <w:rFonts w:eastAsia="Times New Roman" w:cs="Arial"/>
                <w:b/>
                <w:i/>
                <w:sz w:val="16"/>
                <w:szCs w:val="16"/>
              </w:rPr>
            </w:pPr>
            <w:r w:rsidRPr="00977E9B">
              <w:rPr>
                <w:rFonts w:eastAsia="Times New Roman" w:cs="Arial"/>
                <w:b/>
                <w:i/>
                <w:sz w:val="16"/>
                <w:szCs w:val="16"/>
              </w:rPr>
              <w:t>Data collection complete, includes basic physical, developmental, spiritual, cultural, functional and psychosocial needs from multiple sources (report, chart, family, patient, staff, etc.)</w:t>
            </w:r>
          </w:p>
        </w:tc>
        <w:tc>
          <w:tcPr>
            <w:tcW w:w="664" w:type="pct"/>
            <w:shd w:val="clear" w:color="auto" w:fill="auto"/>
          </w:tcPr>
          <w:p w14:paraId="1BBA1634" w14:textId="77777777" w:rsidR="004D0763" w:rsidRPr="00977E9B" w:rsidRDefault="004D0763" w:rsidP="004D0763">
            <w:pPr>
              <w:spacing w:after="0" w:line="240" w:lineRule="auto"/>
              <w:rPr>
                <w:b/>
                <w:sz w:val="16"/>
                <w:szCs w:val="16"/>
              </w:rPr>
            </w:pPr>
            <w:r w:rsidRPr="00977E9B">
              <w:rPr>
                <w:b/>
                <w:i/>
                <w:sz w:val="16"/>
                <w:szCs w:val="16"/>
              </w:rPr>
              <w:t>Daily Clinical Evaluation</w:t>
            </w:r>
          </w:p>
          <w:p w14:paraId="4CF28881"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vMerge/>
            <w:shd w:val="clear" w:color="auto" w:fill="auto"/>
          </w:tcPr>
          <w:p w14:paraId="0F6B9EDF"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vMerge/>
            <w:shd w:val="clear" w:color="auto" w:fill="auto"/>
          </w:tcPr>
          <w:p w14:paraId="2EBA9AF8"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vMerge/>
          </w:tcPr>
          <w:p w14:paraId="47D7DA49"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1F6B4ED3" w14:textId="77777777" w:rsidTr="00395BA0">
        <w:trPr>
          <w:trHeight w:val="440"/>
        </w:trPr>
        <w:tc>
          <w:tcPr>
            <w:tcW w:w="417" w:type="pct"/>
            <w:vMerge/>
            <w:shd w:val="clear" w:color="auto" w:fill="E2EFD9"/>
          </w:tcPr>
          <w:p w14:paraId="63C876DF" w14:textId="77777777" w:rsidR="004D0763" w:rsidRPr="00977E9B" w:rsidRDefault="004D0763" w:rsidP="004D0763">
            <w:pPr>
              <w:widowControl w:val="0"/>
              <w:autoSpaceDE w:val="0"/>
              <w:autoSpaceDN w:val="0"/>
              <w:adjustRightInd w:val="0"/>
              <w:spacing w:before="100" w:beforeAutospacing="1" w:after="100" w:afterAutospacing="1" w:line="240" w:lineRule="auto"/>
              <w:rPr>
                <w:b/>
                <w:sz w:val="16"/>
                <w:szCs w:val="16"/>
              </w:rPr>
            </w:pPr>
          </w:p>
        </w:tc>
        <w:tc>
          <w:tcPr>
            <w:tcW w:w="649" w:type="pct"/>
            <w:shd w:val="clear" w:color="auto" w:fill="auto"/>
          </w:tcPr>
          <w:p w14:paraId="1C852673" w14:textId="1ECFD900" w:rsidR="004D0763" w:rsidRPr="00977E9B" w:rsidRDefault="004D0763" w:rsidP="00A201AD">
            <w:pPr>
              <w:widowControl w:val="0"/>
              <w:autoSpaceDE w:val="0"/>
              <w:autoSpaceDN w:val="0"/>
              <w:adjustRightInd w:val="0"/>
              <w:spacing w:before="100" w:beforeAutospacing="1" w:after="100" w:afterAutospacing="1" w:line="240" w:lineRule="auto"/>
              <w:rPr>
                <w:b/>
                <w:sz w:val="16"/>
                <w:szCs w:val="16"/>
              </w:rPr>
            </w:pPr>
            <w:r w:rsidRPr="00977E9B">
              <w:rPr>
                <w:b/>
                <w:sz w:val="16"/>
                <w:szCs w:val="16"/>
              </w:rPr>
              <w:t>LEARNING NEEDS:</w:t>
            </w:r>
            <w:r w:rsidRPr="00977E9B">
              <w:rPr>
                <w:sz w:val="16"/>
                <w:szCs w:val="16"/>
              </w:rPr>
              <w:t xml:space="preserve">  Describe and provide health care information, reinforce </w:t>
            </w:r>
            <w:r w:rsidRPr="00977E9B">
              <w:rPr>
                <w:sz w:val="16"/>
                <w:szCs w:val="16"/>
              </w:rPr>
              <w:lastRenderedPageBreak/>
              <w:t>established teaching plans</w:t>
            </w:r>
            <w:r w:rsidR="00A201AD">
              <w:t xml:space="preserve"> </w:t>
            </w:r>
            <w:r w:rsidR="00A201AD" w:rsidRPr="00A201AD">
              <w:rPr>
                <w:sz w:val="16"/>
                <w:szCs w:val="16"/>
              </w:rPr>
              <w:t>for the individual patients</w:t>
            </w:r>
            <w:r w:rsidRPr="00977E9B">
              <w:rPr>
                <w:sz w:val="16"/>
                <w:szCs w:val="16"/>
              </w:rPr>
              <w:t>.</w:t>
            </w:r>
          </w:p>
        </w:tc>
        <w:tc>
          <w:tcPr>
            <w:tcW w:w="718" w:type="pct"/>
          </w:tcPr>
          <w:p w14:paraId="3B20D0A9"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r w:rsidRPr="00977E9B">
              <w:rPr>
                <w:rFonts w:eastAsia="Times New Roman" w:cs="Arial"/>
                <w:sz w:val="16"/>
                <w:szCs w:val="16"/>
              </w:rPr>
              <w:lastRenderedPageBreak/>
              <w:t xml:space="preserve">Provide health care information and reinforce established teaching plans for </w:t>
            </w:r>
            <w:r w:rsidRPr="00977E9B">
              <w:rPr>
                <w:rFonts w:eastAsia="Times New Roman" w:cs="Arial"/>
                <w:sz w:val="16"/>
                <w:szCs w:val="16"/>
              </w:rPr>
              <w:lastRenderedPageBreak/>
              <w:t>patients.</w:t>
            </w:r>
          </w:p>
        </w:tc>
        <w:tc>
          <w:tcPr>
            <w:tcW w:w="1230" w:type="pct"/>
            <w:gridSpan w:val="3"/>
            <w:shd w:val="clear" w:color="auto" w:fill="auto"/>
          </w:tcPr>
          <w:p w14:paraId="74F1B6C9" w14:textId="26C49657" w:rsidR="004D0763" w:rsidRPr="00977E9B" w:rsidRDefault="004D0763" w:rsidP="004D0763">
            <w:pPr>
              <w:widowControl w:val="0"/>
              <w:numPr>
                <w:ilvl w:val="1"/>
                <w:numId w:val="16"/>
              </w:numPr>
              <w:autoSpaceDE w:val="0"/>
              <w:autoSpaceDN w:val="0"/>
              <w:adjustRightInd w:val="0"/>
              <w:spacing w:after="0" w:line="240" w:lineRule="auto"/>
              <w:ind w:left="360"/>
              <w:rPr>
                <w:b/>
                <w:i/>
                <w:sz w:val="16"/>
                <w:szCs w:val="16"/>
              </w:rPr>
            </w:pPr>
            <w:r w:rsidRPr="00977E9B">
              <w:rPr>
                <w:b/>
                <w:i/>
                <w:sz w:val="16"/>
                <w:szCs w:val="16"/>
              </w:rPr>
              <w:lastRenderedPageBreak/>
              <w:t xml:space="preserve">Learning: </w:t>
            </w:r>
          </w:p>
          <w:p w14:paraId="77FE4396" w14:textId="77777777" w:rsidR="004D0763" w:rsidRPr="00977E9B" w:rsidRDefault="004D0763" w:rsidP="004D0763">
            <w:pPr>
              <w:widowControl w:val="0"/>
              <w:numPr>
                <w:ilvl w:val="1"/>
                <w:numId w:val="16"/>
              </w:numPr>
              <w:autoSpaceDE w:val="0"/>
              <w:autoSpaceDN w:val="0"/>
              <w:adjustRightInd w:val="0"/>
              <w:spacing w:after="0" w:line="240" w:lineRule="auto"/>
              <w:ind w:left="360"/>
              <w:rPr>
                <w:b/>
                <w:i/>
                <w:sz w:val="16"/>
                <w:szCs w:val="16"/>
              </w:rPr>
            </w:pPr>
            <w:r w:rsidRPr="00977E9B">
              <w:rPr>
                <w:b/>
                <w:i/>
                <w:sz w:val="16"/>
                <w:szCs w:val="16"/>
              </w:rPr>
              <w:t xml:space="preserve">Provides patient information as needed. </w:t>
            </w:r>
          </w:p>
          <w:p w14:paraId="7073DA62" w14:textId="5EC84A11" w:rsidR="004D0763" w:rsidRPr="00977E9B" w:rsidRDefault="004D0763" w:rsidP="00520466">
            <w:pPr>
              <w:widowControl w:val="0"/>
              <w:numPr>
                <w:ilvl w:val="1"/>
                <w:numId w:val="16"/>
              </w:numPr>
              <w:autoSpaceDE w:val="0"/>
              <w:autoSpaceDN w:val="0"/>
              <w:adjustRightInd w:val="0"/>
              <w:spacing w:after="0" w:line="240" w:lineRule="auto"/>
              <w:ind w:left="360"/>
              <w:rPr>
                <w:b/>
                <w:i/>
                <w:sz w:val="16"/>
                <w:szCs w:val="16"/>
              </w:rPr>
            </w:pPr>
            <w:r w:rsidRPr="00977E9B">
              <w:rPr>
                <w:b/>
                <w:i/>
                <w:sz w:val="16"/>
                <w:szCs w:val="16"/>
              </w:rPr>
              <w:lastRenderedPageBreak/>
              <w:t xml:space="preserve">Reinforces established teaching plans </w:t>
            </w:r>
          </w:p>
        </w:tc>
        <w:tc>
          <w:tcPr>
            <w:tcW w:w="664" w:type="pct"/>
            <w:shd w:val="clear" w:color="auto" w:fill="auto"/>
          </w:tcPr>
          <w:p w14:paraId="278DDC69" w14:textId="77777777" w:rsidR="004D0763" w:rsidRPr="00977E9B" w:rsidRDefault="004D0763" w:rsidP="004D0763">
            <w:pPr>
              <w:spacing w:after="0" w:line="240" w:lineRule="auto"/>
              <w:rPr>
                <w:b/>
                <w:sz w:val="16"/>
                <w:szCs w:val="16"/>
              </w:rPr>
            </w:pPr>
            <w:r w:rsidRPr="00977E9B">
              <w:rPr>
                <w:b/>
                <w:i/>
                <w:sz w:val="16"/>
                <w:szCs w:val="16"/>
              </w:rPr>
              <w:lastRenderedPageBreak/>
              <w:t>Daily Clinical Evaluation</w:t>
            </w:r>
          </w:p>
          <w:p w14:paraId="084D76E6"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1ED7055C"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39F56FEA"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17D34784"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3E2DBD" w:rsidRPr="00977E9B" w14:paraId="42FE5CB6" w14:textId="77777777" w:rsidTr="00DB0EE8">
        <w:tc>
          <w:tcPr>
            <w:tcW w:w="417" w:type="pct"/>
            <w:vMerge w:val="restart"/>
            <w:shd w:val="clear" w:color="auto" w:fill="E2EFD9"/>
          </w:tcPr>
          <w:p w14:paraId="72BBAD25" w14:textId="77777777" w:rsidR="003E2DBD" w:rsidRDefault="003E2DBD" w:rsidP="004D0763">
            <w:pPr>
              <w:pStyle w:val="ListParagraph"/>
              <w:spacing w:after="0" w:line="240" w:lineRule="auto"/>
              <w:ind w:left="0"/>
              <w:rPr>
                <w:b/>
                <w:sz w:val="16"/>
                <w:szCs w:val="16"/>
              </w:rPr>
            </w:pPr>
            <w:r w:rsidRPr="00977E9B">
              <w:rPr>
                <w:b/>
                <w:sz w:val="16"/>
                <w:szCs w:val="16"/>
              </w:rPr>
              <w:lastRenderedPageBreak/>
              <w:t>Professional Identify and Behaviors</w:t>
            </w:r>
          </w:p>
          <w:p w14:paraId="24EE62FF" w14:textId="77777777" w:rsidR="00A201AD" w:rsidRPr="00977E9B" w:rsidRDefault="00A201AD" w:rsidP="004D0763">
            <w:pPr>
              <w:pStyle w:val="ListParagraph"/>
              <w:spacing w:after="0" w:line="240" w:lineRule="auto"/>
              <w:ind w:left="0"/>
              <w:rPr>
                <w:rFonts w:eastAsia="Times New Roman" w:cs="Arial"/>
                <w:b/>
                <w:sz w:val="16"/>
                <w:szCs w:val="16"/>
              </w:rPr>
            </w:pPr>
            <w:r w:rsidRPr="00CC5AD6">
              <w:rPr>
                <w:rFonts w:eastAsia="Times New Roman" w:cs="Arial"/>
                <w:color w:val="000000"/>
                <w:sz w:val="18"/>
                <w:szCs w:val="18"/>
              </w:rPr>
              <w:t>The practical nursing graduate will demonstrate professional behaviors and accountability to legal and ethical nursing practice standards for a competent PN</w:t>
            </w:r>
          </w:p>
        </w:tc>
        <w:tc>
          <w:tcPr>
            <w:tcW w:w="649" w:type="pct"/>
            <w:shd w:val="clear" w:color="auto" w:fill="E2EFD9"/>
          </w:tcPr>
          <w:p w14:paraId="6858A288" w14:textId="77777777" w:rsidR="003E2DBD" w:rsidRPr="00977E9B" w:rsidRDefault="003E2DBD" w:rsidP="004D0763">
            <w:pPr>
              <w:pStyle w:val="ListParagraph"/>
              <w:spacing w:after="0" w:line="240" w:lineRule="auto"/>
              <w:ind w:left="0"/>
              <w:rPr>
                <w:b/>
                <w:i/>
                <w:sz w:val="16"/>
                <w:szCs w:val="16"/>
              </w:rPr>
            </w:pPr>
            <w:r w:rsidRPr="00977E9B">
              <w:rPr>
                <w:rFonts w:eastAsia="Times New Roman" w:cs="Arial"/>
                <w:b/>
                <w:sz w:val="16"/>
                <w:szCs w:val="16"/>
              </w:rPr>
              <w:t>PROFESSIONAL BEHAVIOR:</w:t>
            </w:r>
            <w:r w:rsidRPr="00977E9B">
              <w:rPr>
                <w:rFonts w:eastAsia="Times New Roman"/>
                <w:b/>
                <w:sz w:val="16"/>
                <w:szCs w:val="16"/>
              </w:rPr>
              <w:t xml:space="preserve">   </w:t>
            </w:r>
            <w:r w:rsidRPr="00977E9B">
              <w:rPr>
                <w:rFonts w:eastAsia="Times New Roman" w:cs="Arial"/>
                <w:sz w:val="16"/>
                <w:szCs w:val="16"/>
              </w:rPr>
              <w:t>Describe (K) and demonstrate (P) responsibility for personal integrity, professional boundaries and professional behavior.</w:t>
            </w:r>
          </w:p>
        </w:tc>
        <w:tc>
          <w:tcPr>
            <w:tcW w:w="718" w:type="pct"/>
            <w:vMerge w:val="restart"/>
            <w:shd w:val="clear" w:color="auto" w:fill="E2EFD9"/>
          </w:tcPr>
          <w:p w14:paraId="2B6029B4" w14:textId="77777777" w:rsidR="003E2DBD" w:rsidRPr="00977E9B" w:rsidRDefault="003E2DBD" w:rsidP="004D0763">
            <w:pPr>
              <w:pStyle w:val="ListParagraph"/>
              <w:spacing w:after="0" w:line="240" w:lineRule="auto"/>
              <w:ind w:left="0"/>
              <w:rPr>
                <w:i/>
                <w:sz w:val="16"/>
                <w:szCs w:val="16"/>
              </w:rPr>
            </w:pPr>
            <w:r w:rsidRPr="00977E9B">
              <w:rPr>
                <w:sz w:val="16"/>
                <w:szCs w:val="16"/>
              </w:rPr>
              <w:t>Demonstrate personal integrity, professional behaviors and maintain professional boundaries within the scope of nursing practice.</w:t>
            </w:r>
          </w:p>
        </w:tc>
        <w:tc>
          <w:tcPr>
            <w:tcW w:w="1230" w:type="pct"/>
            <w:gridSpan w:val="3"/>
            <w:shd w:val="clear" w:color="auto" w:fill="E2EFD9"/>
          </w:tcPr>
          <w:p w14:paraId="232CA041" w14:textId="77777777" w:rsidR="003E2DBD" w:rsidRPr="00977E9B" w:rsidRDefault="003E2DBD" w:rsidP="004D0763">
            <w:pPr>
              <w:pStyle w:val="ListParagraph"/>
              <w:spacing w:after="0" w:line="240" w:lineRule="auto"/>
              <w:ind w:left="0"/>
              <w:rPr>
                <w:b/>
                <w:sz w:val="16"/>
                <w:szCs w:val="16"/>
              </w:rPr>
            </w:pPr>
            <w:r w:rsidRPr="00977E9B">
              <w:rPr>
                <w:b/>
                <w:sz w:val="16"/>
                <w:szCs w:val="16"/>
              </w:rPr>
              <w:t xml:space="preserve">Professional Values: Follows professional values in nursing handbook and according to PN Scope of Practice (Dress code, punctuality, breaks, absences, assignments, policies, etc.). </w:t>
            </w:r>
          </w:p>
          <w:p w14:paraId="020CAA7E" w14:textId="77777777" w:rsidR="003E2DBD" w:rsidRPr="00977E9B" w:rsidRDefault="003E2DBD" w:rsidP="004D0763">
            <w:pPr>
              <w:pStyle w:val="ListParagraph"/>
              <w:numPr>
                <w:ilvl w:val="0"/>
                <w:numId w:val="28"/>
              </w:numPr>
              <w:spacing w:after="0" w:line="240" w:lineRule="auto"/>
              <w:rPr>
                <w:sz w:val="16"/>
                <w:szCs w:val="16"/>
              </w:rPr>
            </w:pPr>
            <w:r w:rsidRPr="00977E9B">
              <w:rPr>
                <w:sz w:val="16"/>
                <w:szCs w:val="16"/>
              </w:rPr>
              <w:t xml:space="preserve">Follows directions of instructor. </w:t>
            </w:r>
          </w:p>
          <w:p w14:paraId="3AF56530" w14:textId="77777777" w:rsidR="003E2DBD" w:rsidRPr="00977E9B" w:rsidRDefault="003E2DBD" w:rsidP="004D0763">
            <w:pPr>
              <w:pStyle w:val="ListParagraph"/>
              <w:numPr>
                <w:ilvl w:val="0"/>
                <w:numId w:val="28"/>
              </w:numPr>
              <w:spacing w:after="0" w:line="240" w:lineRule="auto"/>
              <w:rPr>
                <w:sz w:val="16"/>
                <w:szCs w:val="16"/>
              </w:rPr>
            </w:pPr>
            <w:r w:rsidRPr="00977E9B">
              <w:rPr>
                <w:sz w:val="16"/>
                <w:szCs w:val="16"/>
              </w:rPr>
              <w:t xml:space="preserve">Calls in all absences prior to start of clinical shift. </w:t>
            </w:r>
          </w:p>
          <w:p w14:paraId="7337ABDE" w14:textId="77777777" w:rsidR="003E2DBD" w:rsidRPr="00977E9B" w:rsidRDefault="003E2DBD" w:rsidP="004D0763">
            <w:pPr>
              <w:pStyle w:val="ListParagraph"/>
              <w:numPr>
                <w:ilvl w:val="0"/>
                <w:numId w:val="28"/>
              </w:numPr>
              <w:spacing w:after="0" w:line="240" w:lineRule="auto"/>
              <w:rPr>
                <w:sz w:val="16"/>
                <w:szCs w:val="16"/>
              </w:rPr>
            </w:pPr>
            <w:r w:rsidRPr="00977E9B">
              <w:rPr>
                <w:sz w:val="16"/>
                <w:szCs w:val="16"/>
              </w:rPr>
              <w:t xml:space="preserve">Arrives at clinical site on time and maintains dress code. </w:t>
            </w:r>
          </w:p>
          <w:p w14:paraId="39C954CA" w14:textId="77777777" w:rsidR="003E2DBD" w:rsidRPr="00977E9B" w:rsidRDefault="003E2DBD" w:rsidP="004D0763">
            <w:pPr>
              <w:pStyle w:val="ListParagraph"/>
              <w:numPr>
                <w:ilvl w:val="0"/>
                <w:numId w:val="28"/>
              </w:numPr>
              <w:spacing w:after="0" w:line="240" w:lineRule="auto"/>
              <w:rPr>
                <w:sz w:val="16"/>
                <w:szCs w:val="16"/>
              </w:rPr>
            </w:pPr>
            <w:r w:rsidRPr="00977E9B">
              <w:rPr>
                <w:sz w:val="16"/>
                <w:szCs w:val="16"/>
              </w:rPr>
              <w:t xml:space="preserve">Reports procedure omissions/errors to instructor. </w:t>
            </w:r>
          </w:p>
          <w:p w14:paraId="7BC6AE02" w14:textId="77777777" w:rsidR="003E2DBD" w:rsidRPr="00977E9B" w:rsidRDefault="003E2DBD" w:rsidP="004D0763">
            <w:pPr>
              <w:pStyle w:val="ListParagraph"/>
              <w:numPr>
                <w:ilvl w:val="0"/>
                <w:numId w:val="28"/>
              </w:numPr>
              <w:spacing w:after="0" w:line="240" w:lineRule="auto"/>
              <w:rPr>
                <w:b/>
                <w:sz w:val="16"/>
                <w:szCs w:val="16"/>
              </w:rPr>
            </w:pPr>
            <w:r w:rsidRPr="00977E9B">
              <w:rPr>
                <w:sz w:val="16"/>
                <w:szCs w:val="16"/>
              </w:rPr>
              <w:t>Accepts responsibility for behavior/accepts direction.</w:t>
            </w:r>
            <w:r w:rsidRPr="00977E9B">
              <w:rPr>
                <w:b/>
                <w:sz w:val="16"/>
                <w:szCs w:val="16"/>
              </w:rPr>
              <w:t xml:space="preserve">  </w:t>
            </w:r>
          </w:p>
          <w:p w14:paraId="100E80C2" w14:textId="77777777" w:rsidR="003E2DBD" w:rsidRPr="00977E9B" w:rsidRDefault="003E2DBD" w:rsidP="004D0763">
            <w:pPr>
              <w:pStyle w:val="ListParagraph"/>
              <w:numPr>
                <w:ilvl w:val="0"/>
                <w:numId w:val="28"/>
              </w:numPr>
              <w:spacing w:after="0" w:line="240" w:lineRule="auto"/>
              <w:rPr>
                <w:b/>
                <w:sz w:val="16"/>
                <w:szCs w:val="16"/>
              </w:rPr>
            </w:pPr>
            <w:r w:rsidRPr="00977E9B">
              <w:rPr>
                <w:sz w:val="16"/>
                <w:szCs w:val="16"/>
              </w:rPr>
              <w:t>Reports off prior to leaving the unit.</w:t>
            </w:r>
          </w:p>
        </w:tc>
        <w:tc>
          <w:tcPr>
            <w:tcW w:w="664" w:type="pct"/>
            <w:shd w:val="clear" w:color="auto" w:fill="E2EFD9"/>
          </w:tcPr>
          <w:p w14:paraId="176E5A09" w14:textId="77777777" w:rsidR="003E2DBD" w:rsidRPr="00977E9B" w:rsidRDefault="003E2DBD" w:rsidP="004D0763">
            <w:pPr>
              <w:spacing w:after="0" w:line="240" w:lineRule="auto"/>
              <w:rPr>
                <w:b/>
                <w:sz w:val="16"/>
                <w:szCs w:val="16"/>
              </w:rPr>
            </w:pPr>
            <w:r w:rsidRPr="00977E9B">
              <w:rPr>
                <w:b/>
                <w:i/>
                <w:sz w:val="16"/>
                <w:szCs w:val="16"/>
              </w:rPr>
              <w:t>Daily Clinical Evaluation</w:t>
            </w:r>
          </w:p>
          <w:p w14:paraId="7F80D0A6" w14:textId="77777777" w:rsidR="003E2DBD" w:rsidRPr="00977E9B" w:rsidRDefault="003E2DBD" w:rsidP="004D0763">
            <w:pPr>
              <w:spacing w:after="0" w:line="240" w:lineRule="auto"/>
              <w:rPr>
                <w:b/>
                <w:i/>
                <w:sz w:val="16"/>
                <w:szCs w:val="16"/>
              </w:rPr>
            </w:pPr>
          </w:p>
        </w:tc>
        <w:tc>
          <w:tcPr>
            <w:tcW w:w="236" w:type="pct"/>
            <w:shd w:val="clear" w:color="auto" w:fill="E2EFD9"/>
          </w:tcPr>
          <w:p w14:paraId="0BD17827" w14:textId="77777777" w:rsidR="003E2DBD" w:rsidRPr="00977E9B" w:rsidRDefault="003E2DBD" w:rsidP="004D0763">
            <w:pPr>
              <w:spacing w:after="0" w:line="240" w:lineRule="auto"/>
              <w:jc w:val="center"/>
              <w:rPr>
                <w:b/>
                <w:sz w:val="16"/>
                <w:szCs w:val="16"/>
              </w:rPr>
            </w:pPr>
          </w:p>
        </w:tc>
        <w:tc>
          <w:tcPr>
            <w:tcW w:w="236" w:type="pct"/>
            <w:shd w:val="clear" w:color="auto" w:fill="E2EFD9"/>
          </w:tcPr>
          <w:p w14:paraId="7DFB2FC7" w14:textId="77777777" w:rsidR="003E2DBD" w:rsidRPr="00977E9B" w:rsidRDefault="003E2DBD" w:rsidP="004D0763">
            <w:pPr>
              <w:spacing w:line="240" w:lineRule="auto"/>
              <w:jc w:val="center"/>
              <w:rPr>
                <w:b/>
                <w:sz w:val="16"/>
                <w:szCs w:val="16"/>
              </w:rPr>
            </w:pPr>
          </w:p>
        </w:tc>
        <w:tc>
          <w:tcPr>
            <w:tcW w:w="850" w:type="pct"/>
            <w:shd w:val="clear" w:color="auto" w:fill="E2EFD9"/>
          </w:tcPr>
          <w:p w14:paraId="2864EDAA" w14:textId="77777777" w:rsidR="003E2DBD" w:rsidRPr="00977E9B" w:rsidRDefault="003E2DBD" w:rsidP="004D0763">
            <w:pPr>
              <w:spacing w:after="0" w:line="240" w:lineRule="auto"/>
              <w:jc w:val="center"/>
              <w:rPr>
                <w:b/>
                <w:sz w:val="16"/>
                <w:szCs w:val="16"/>
              </w:rPr>
            </w:pPr>
          </w:p>
        </w:tc>
      </w:tr>
      <w:tr w:rsidR="003E2DBD" w:rsidRPr="00977E9B" w14:paraId="3CD23670" w14:textId="77777777" w:rsidTr="00DB0EE8">
        <w:trPr>
          <w:trHeight w:val="899"/>
        </w:trPr>
        <w:tc>
          <w:tcPr>
            <w:tcW w:w="417" w:type="pct"/>
            <w:vMerge/>
            <w:shd w:val="clear" w:color="auto" w:fill="E2EFD9"/>
          </w:tcPr>
          <w:p w14:paraId="333796AC" w14:textId="77777777" w:rsidR="003E2DBD" w:rsidRPr="00977E9B" w:rsidRDefault="003E2DBD" w:rsidP="004D0763">
            <w:pPr>
              <w:widowControl w:val="0"/>
              <w:autoSpaceDE w:val="0"/>
              <w:autoSpaceDN w:val="0"/>
              <w:adjustRightInd w:val="0"/>
              <w:spacing w:after="0" w:line="240" w:lineRule="auto"/>
              <w:rPr>
                <w:rFonts w:eastAsia="Times New Roman" w:cs="Arial"/>
                <w:b/>
                <w:sz w:val="16"/>
                <w:szCs w:val="16"/>
              </w:rPr>
            </w:pPr>
          </w:p>
        </w:tc>
        <w:tc>
          <w:tcPr>
            <w:tcW w:w="649" w:type="pct"/>
            <w:vMerge w:val="restart"/>
            <w:shd w:val="clear" w:color="auto" w:fill="E2EFD9"/>
          </w:tcPr>
          <w:p w14:paraId="769C152E" w14:textId="77777777" w:rsidR="003E2DBD" w:rsidRPr="00977E9B" w:rsidRDefault="003E2DBD" w:rsidP="004D0763">
            <w:pPr>
              <w:widowControl w:val="0"/>
              <w:autoSpaceDE w:val="0"/>
              <w:autoSpaceDN w:val="0"/>
              <w:adjustRightInd w:val="0"/>
              <w:spacing w:after="0" w:line="240" w:lineRule="auto"/>
              <w:rPr>
                <w:b/>
                <w:i/>
                <w:sz w:val="16"/>
                <w:szCs w:val="16"/>
              </w:rPr>
            </w:pPr>
            <w:r w:rsidRPr="00977E9B">
              <w:rPr>
                <w:rFonts w:eastAsia="Times New Roman" w:cs="Arial"/>
                <w:b/>
                <w:sz w:val="16"/>
                <w:szCs w:val="16"/>
              </w:rPr>
              <w:t>ETHICAL/LEGAL</w:t>
            </w:r>
            <w:r w:rsidRPr="00977E9B">
              <w:rPr>
                <w:rFonts w:eastAsia="Times New Roman"/>
                <w:b/>
                <w:sz w:val="16"/>
                <w:szCs w:val="16"/>
              </w:rPr>
              <w:t xml:space="preserve">:  </w:t>
            </w:r>
            <w:r w:rsidRPr="00977E9B">
              <w:rPr>
                <w:rFonts w:eastAsia="Times New Roman" w:cs="Arial"/>
                <w:sz w:val="16"/>
                <w:szCs w:val="16"/>
              </w:rPr>
              <w:t>Explain (K) and demonstrate (P) nursing care within ethical, legal, regulatory frameworks and within the scope of practice for the LPN.</w:t>
            </w:r>
          </w:p>
        </w:tc>
        <w:tc>
          <w:tcPr>
            <w:tcW w:w="718" w:type="pct"/>
            <w:vMerge/>
            <w:shd w:val="clear" w:color="auto" w:fill="E2EFD9"/>
          </w:tcPr>
          <w:p w14:paraId="5CE5779A" w14:textId="77777777" w:rsidR="003E2DBD" w:rsidRPr="00977E9B" w:rsidRDefault="003E2DBD" w:rsidP="004D0763">
            <w:pPr>
              <w:widowControl w:val="0"/>
              <w:autoSpaceDE w:val="0"/>
              <w:autoSpaceDN w:val="0"/>
              <w:adjustRightInd w:val="0"/>
              <w:spacing w:after="0" w:line="240" w:lineRule="auto"/>
              <w:rPr>
                <w:b/>
                <w:i/>
                <w:sz w:val="16"/>
                <w:szCs w:val="16"/>
              </w:rPr>
            </w:pPr>
          </w:p>
        </w:tc>
        <w:tc>
          <w:tcPr>
            <w:tcW w:w="1230" w:type="pct"/>
            <w:gridSpan w:val="3"/>
            <w:shd w:val="clear" w:color="auto" w:fill="E2EFD9"/>
          </w:tcPr>
          <w:p w14:paraId="6A2A2C61" w14:textId="77777777" w:rsidR="003E2DBD" w:rsidRPr="00977E9B" w:rsidRDefault="003E2DBD" w:rsidP="004D0763">
            <w:pPr>
              <w:pStyle w:val="ListParagraph"/>
              <w:spacing w:after="0" w:line="240" w:lineRule="auto"/>
              <w:ind w:left="0"/>
              <w:rPr>
                <w:b/>
                <w:sz w:val="16"/>
                <w:szCs w:val="16"/>
              </w:rPr>
            </w:pPr>
            <w:r w:rsidRPr="00977E9B">
              <w:rPr>
                <w:b/>
                <w:sz w:val="16"/>
                <w:szCs w:val="16"/>
              </w:rPr>
              <w:t>Personal Integrity:</w:t>
            </w:r>
          </w:p>
          <w:p w14:paraId="6EF5727B"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 xml:space="preserve">Recognizes strengths and weaknesses in clinical performance by completing a self-evaluation. </w:t>
            </w:r>
          </w:p>
          <w:p w14:paraId="5935D271"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 xml:space="preserve">Maintains care under stress/pressure with sufficient support. </w:t>
            </w:r>
          </w:p>
          <w:p w14:paraId="00D71956"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 xml:space="preserve">Seeks out learning opportunities and Initiates cares without prompting or assistance. </w:t>
            </w:r>
          </w:p>
          <w:p w14:paraId="56F3BB60" w14:textId="77777777" w:rsidR="003E2DBD" w:rsidRPr="00977E9B" w:rsidRDefault="003E2DBD" w:rsidP="004D0763">
            <w:pPr>
              <w:pStyle w:val="ListParagraph"/>
              <w:numPr>
                <w:ilvl w:val="0"/>
                <w:numId w:val="1"/>
              </w:numPr>
              <w:pBdr>
                <w:bottom w:val="single" w:sz="4" w:space="1" w:color="auto"/>
              </w:pBdr>
              <w:spacing w:after="0" w:line="240" w:lineRule="auto"/>
              <w:rPr>
                <w:sz w:val="16"/>
                <w:szCs w:val="16"/>
              </w:rPr>
            </w:pPr>
            <w:r w:rsidRPr="00977E9B">
              <w:rPr>
                <w:sz w:val="16"/>
                <w:szCs w:val="16"/>
              </w:rPr>
              <w:t>Accepts performance critique and implements changes as a result of suggestions</w:t>
            </w:r>
          </w:p>
          <w:p w14:paraId="5F68487C" w14:textId="77777777" w:rsidR="003E2DBD" w:rsidRPr="00977E9B" w:rsidRDefault="003E2DBD" w:rsidP="004D0763">
            <w:pPr>
              <w:pStyle w:val="ListParagraph"/>
              <w:spacing w:after="0" w:line="240" w:lineRule="auto"/>
              <w:ind w:left="0"/>
              <w:rPr>
                <w:b/>
                <w:sz w:val="16"/>
                <w:szCs w:val="16"/>
              </w:rPr>
            </w:pPr>
            <w:r w:rsidRPr="00977E9B">
              <w:rPr>
                <w:b/>
                <w:sz w:val="16"/>
                <w:szCs w:val="16"/>
              </w:rPr>
              <w:t xml:space="preserve">Maintains Professional Boundaries: </w:t>
            </w:r>
          </w:p>
          <w:p w14:paraId="3EB1B6F5"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Does not discuss too much about self with patient.</w:t>
            </w:r>
          </w:p>
          <w:p w14:paraId="42C49CC9"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 xml:space="preserve">Does not keep secrets with patient. </w:t>
            </w:r>
          </w:p>
          <w:p w14:paraId="0BBFA550"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 xml:space="preserve">Does not communicate in inappropriate ways with patient. </w:t>
            </w:r>
          </w:p>
          <w:p w14:paraId="52359CD1" w14:textId="77777777" w:rsidR="003E2DBD" w:rsidRPr="00977E9B" w:rsidRDefault="003E2DBD" w:rsidP="004D0763">
            <w:pPr>
              <w:pStyle w:val="ListParagraph"/>
              <w:numPr>
                <w:ilvl w:val="0"/>
                <w:numId w:val="1"/>
              </w:numPr>
              <w:spacing w:after="0" w:line="240" w:lineRule="auto"/>
              <w:rPr>
                <w:sz w:val="16"/>
                <w:szCs w:val="16"/>
              </w:rPr>
            </w:pPr>
            <w:r w:rsidRPr="00977E9B">
              <w:rPr>
                <w:sz w:val="16"/>
                <w:szCs w:val="16"/>
              </w:rPr>
              <w:t xml:space="preserve">Recognizes boundary crossings, consults instructor when needing to support boundaries. </w:t>
            </w:r>
          </w:p>
        </w:tc>
        <w:tc>
          <w:tcPr>
            <w:tcW w:w="664" w:type="pct"/>
            <w:shd w:val="clear" w:color="auto" w:fill="E2EFD9"/>
          </w:tcPr>
          <w:p w14:paraId="6DCDE4F3" w14:textId="77777777" w:rsidR="003E2DBD" w:rsidRPr="00977E9B" w:rsidRDefault="003E2DBD" w:rsidP="004D0763">
            <w:pPr>
              <w:spacing w:after="0" w:line="240" w:lineRule="auto"/>
              <w:rPr>
                <w:b/>
                <w:sz w:val="16"/>
                <w:szCs w:val="16"/>
              </w:rPr>
            </w:pPr>
          </w:p>
        </w:tc>
        <w:tc>
          <w:tcPr>
            <w:tcW w:w="236" w:type="pct"/>
            <w:shd w:val="clear" w:color="auto" w:fill="E2EFD9"/>
          </w:tcPr>
          <w:p w14:paraId="0ED5351E" w14:textId="77777777" w:rsidR="003E2DBD" w:rsidRPr="00977E9B" w:rsidRDefault="003E2DBD"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E2EFD9"/>
          </w:tcPr>
          <w:p w14:paraId="246376AC" w14:textId="77777777" w:rsidR="003E2DBD" w:rsidRPr="00977E9B" w:rsidRDefault="003E2DBD" w:rsidP="004D0763">
            <w:pPr>
              <w:widowControl w:val="0"/>
              <w:autoSpaceDE w:val="0"/>
              <w:autoSpaceDN w:val="0"/>
              <w:adjustRightInd w:val="0"/>
              <w:spacing w:before="100" w:beforeAutospacing="1" w:after="100" w:afterAutospacing="1" w:line="240" w:lineRule="auto"/>
              <w:rPr>
                <w:sz w:val="16"/>
                <w:szCs w:val="16"/>
              </w:rPr>
            </w:pPr>
          </w:p>
        </w:tc>
        <w:tc>
          <w:tcPr>
            <w:tcW w:w="850" w:type="pct"/>
            <w:shd w:val="clear" w:color="auto" w:fill="E2EFD9"/>
          </w:tcPr>
          <w:p w14:paraId="16CC75DC" w14:textId="77777777" w:rsidR="003E2DBD" w:rsidRPr="00977E9B" w:rsidRDefault="003E2DBD" w:rsidP="004D0763">
            <w:pPr>
              <w:widowControl w:val="0"/>
              <w:autoSpaceDE w:val="0"/>
              <w:autoSpaceDN w:val="0"/>
              <w:adjustRightInd w:val="0"/>
              <w:spacing w:before="100" w:beforeAutospacing="1" w:after="100" w:afterAutospacing="1" w:line="240" w:lineRule="auto"/>
              <w:rPr>
                <w:sz w:val="16"/>
                <w:szCs w:val="16"/>
              </w:rPr>
            </w:pPr>
          </w:p>
        </w:tc>
      </w:tr>
      <w:tr w:rsidR="003E2DBD" w:rsidRPr="00977E9B" w14:paraId="7726E463" w14:textId="77777777" w:rsidTr="00DB0EE8">
        <w:trPr>
          <w:trHeight w:val="899"/>
        </w:trPr>
        <w:tc>
          <w:tcPr>
            <w:tcW w:w="417" w:type="pct"/>
            <w:vMerge/>
            <w:shd w:val="clear" w:color="auto" w:fill="E2EFD9"/>
          </w:tcPr>
          <w:p w14:paraId="677F4565" w14:textId="77777777" w:rsidR="003E2DBD" w:rsidRPr="00977E9B" w:rsidRDefault="003E2DBD" w:rsidP="004D0763">
            <w:pPr>
              <w:widowControl w:val="0"/>
              <w:autoSpaceDE w:val="0"/>
              <w:autoSpaceDN w:val="0"/>
              <w:adjustRightInd w:val="0"/>
              <w:spacing w:after="0" w:line="240" w:lineRule="auto"/>
              <w:rPr>
                <w:rFonts w:eastAsia="Times New Roman" w:cs="Arial"/>
                <w:b/>
                <w:sz w:val="16"/>
                <w:szCs w:val="16"/>
              </w:rPr>
            </w:pPr>
          </w:p>
        </w:tc>
        <w:tc>
          <w:tcPr>
            <w:tcW w:w="649" w:type="pct"/>
            <w:vMerge/>
            <w:shd w:val="clear" w:color="auto" w:fill="E2EFD9"/>
          </w:tcPr>
          <w:p w14:paraId="18962450" w14:textId="77777777" w:rsidR="003E2DBD" w:rsidRPr="00977E9B" w:rsidRDefault="003E2DBD" w:rsidP="004D0763">
            <w:pPr>
              <w:widowControl w:val="0"/>
              <w:autoSpaceDE w:val="0"/>
              <w:autoSpaceDN w:val="0"/>
              <w:adjustRightInd w:val="0"/>
              <w:spacing w:after="0" w:line="240" w:lineRule="auto"/>
              <w:rPr>
                <w:rFonts w:eastAsia="Times New Roman" w:cs="Arial"/>
                <w:b/>
                <w:sz w:val="16"/>
                <w:szCs w:val="16"/>
              </w:rPr>
            </w:pPr>
          </w:p>
        </w:tc>
        <w:tc>
          <w:tcPr>
            <w:tcW w:w="718" w:type="pct"/>
            <w:vMerge/>
            <w:shd w:val="clear" w:color="auto" w:fill="E2EFD9"/>
          </w:tcPr>
          <w:p w14:paraId="52FBC4C3" w14:textId="77777777" w:rsidR="003E2DBD" w:rsidRPr="00977E9B" w:rsidRDefault="003E2DBD" w:rsidP="004D0763">
            <w:pPr>
              <w:widowControl w:val="0"/>
              <w:autoSpaceDE w:val="0"/>
              <w:autoSpaceDN w:val="0"/>
              <w:adjustRightInd w:val="0"/>
              <w:spacing w:after="0" w:line="240" w:lineRule="auto"/>
              <w:rPr>
                <w:b/>
                <w:i/>
                <w:sz w:val="16"/>
                <w:szCs w:val="16"/>
              </w:rPr>
            </w:pPr>
          </w:p>
        </w:tc>
        <w:tc>
          <w:tcPr>
            <w:tcW w:w="1230" w:type="pct"/>
            <w:gridSpan w:val="3"/>
            <w:shd w:val="clear" w:color="auto" w:fill="E2EFD9"/>
          </w:tcPr>
          <w:p w14:paraId="1FB8536B" w14:textId="77777777" w:rsidR="003E2DBD" w:rsidRPr="00977E9B" w:rsidRDefault="003E2DBD" w:rsidP="004D0763">
            <w:pPr>
              <w:widowControl w:val="0"/>
              <w:numPr>
                <w:ilvl w:val="0"/>
                <w:numId w:val="19"/>
              </w:numPr>
              <w:autoSpaceDE w:val="0"/>
              <w:autoSpaceDN w:val="0"/>
              <w:adjustRightInd w:val="0"/>
              <w:spacing w:after="0" w:line="240" w:lineRule="auto"/>
              <w:rPr>
                <w:b/>
                <w:sz w:val="16"/>
                <w:szCs w:val="16"/>
              </w:rPr>
            </w:pPr>
            <w:r w:rsidRPr="00977E9B">
              <w:rPr>
                <w:sz w:val="16"/>
                <w:szCs w:val="16"/>
              </w:rPr>
              <w:t>Implements the prescribed care regimen within the legal, ethical, and regulatory framework of the PN</w:t>
            </w:r>
            <w:r w:rsidRPr="00977E9B">
              <w:rPr>
                <w:b/>
                <w:sz w:val="16"/>
                <w:szCs w:val="16"/>
              </w:rPr>
              <w:t xml:space="preserve">. </w:t>
            </w:r>
          </w:p>
          <w:p w14:paraId="7D64FCE5" w14:textId="77777777" w:rsidR="003E2DBD" w:rsidRPr="00977E9B" w:rsidRDefault="003E2DBD" w:rsidP="004D0763">
            <w:pPr>
              <w:widowControl w:val="0"/>
              <w:numPr>
                <w:ilvl w:val="0"/>
                <w:numId w:val="19"/>
              </w:numPr>
              <w:autoSpaceDE w:val="0"/>
              <w:autoSpaceDN w:val="0"/>
              <w:adjustRightInd w:val="0"/>
              <w:spacing w:before="100" w:beforeAutospacing="1" w:after="100" w:afterAutospacing="1" w:line="240" w:lineRule="auto"/>
              <w:rPr>
                <w:sz w:val="16"/>
                <w:szCs w:val="16"/>
              </w:rPr>
            </w:pPr>
            <w:r w:rsidRPr="00977E9B">
              <w:rPr>
                <w:sz w:val="16"/>
                <w:szCs w:val="16"/>
              </w:rPr>
              <w:t xml:space="preserve">Identifies and follows the code of ethics </w:t>
            </w:r>
            <w:r w:rsidRPr="00977E9B">
              <w:rPr>
                <w:sz w:val="16"/>
                <w:szCs w:val="16"/>
              </w:rPr>
              <w:lastRenderedPageBreak/>
              <w:t>for LPN’s developed by the NFLPN.</w:t>
            </w:r>
          </w:p>
          <w:p w14:paraId="2646D2E8" w14:textId="77777777" w:rsidR="003E2DBD" w:rsidRPr="00977E9B" w:rsidRDefault="003E2DBD" w:rsidP="004D0763">
            <w:pPr>
              <w:widowControl w:val="0"/>
              <w:numPr>
                <w:ilvl w:val="0"/>
                <w:numId w:val="19"/>
              </w:numPr>
              <w:autoSpaceDE w:val="0"/>
              <w:autoSpaceDN w:val="0"/>
              <w:adjustRightInd w:val="0"/>
              <w:spacing w:before="100" w:beforeAutospacing="1" w:after="100" w:afterAutospacing="1" w:line="240" w:lineRule="auto"/>
              <w:rPr>
                <w:sz w:val="16"/>
                <w:szCs w:val="16"/>
              </w:rPr>
            </w:pPr>
            <w:r w:rsidRPr="00977E9B">
              <w:rPr>
                <w:sz w:val="16"/>
                <w:szCs w:val="16"/>
              </w:rPr>
              <w:t xml:space="preserve">Uses rules and regulations as stated in the Nurse Practice act to guide practice. </w:t>
            </w:r>
          </w:p>
          <w:p w14:paraId="0615CF8C" w14:textId="77777777" w:rsidR="003E2DBD" w:rsidRPr="00977E9B" w:rsidRDefault="003E2DBD" w:rsidP="004D0763">
            <w:pPr>
              <w:pStyle w:val="ListParagraph"/>
              <w:spacing w:after="0" w:line="240" w:lineRule="auto"/>
              <w:ind w:left="0"/>
              <w:rPr>
                <w:b/>
                <w:sz w:val="16"/>
                <w:szCs w:val="16"/>
              </w:rPr>
            </w:pPr>
            <w:r w:rsidRPr="00977E9B">
              <w:rPr>
                <w:sz w:val="16"/>
                <w:szCs w:val="16"/>
              </w:rPr>
              <w:t>Demonstrates compliance with standards of practice and policy/procedure manuals.</w:t>
            </w:r>
          </w:p>
        </w:tc>
        <w:tc>
          <w:tcPr>
            <w:tcW w:w="664" w:type="pct"/>
            <w:shd w:val="clear" w:color="auto" w:fill="E2EFD9"/>
          </w:tcPr>
          <w:p w14:paraId="0DC7E95B" w14:textId="77777777" w:rsidR="003E2DBD" w:rsidRPr="00977E9B" w:rsidRDefault="003E2DBD" w:rsidP="004D0763">
            <w:pPr>
              <w:spacing w:after="0" w:line="240" w:lineRule="auto"/>
              <w:rPr>
                <w:b/>
                <w:sz w:val="16"/>
                <w:szCs w:val="16"/>
              </w:rPr>
            </w:pPr>
          </w:p>
        </w:tc>
        <w:tc>
          <w:tcPr>
            <w:tcW w:w="236" w:type="pct"/>
            <w:shd w:val="clear" w:color="auto" w:fill="E2EFD9"/>
          </w:tcPr>
          <w:p w14:paraId="49500413" w14:textId="77777777" w:rsidR="003E2DBD" w:rsidRPr="00977E9B" w:rsidRDefault="003E2DBD"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E2EFD9"/>
          </w:tcPr>
          <w:p w14:paraId="1DB939B3" w14:textId="77777777" w:rsidR="003E2DBD" w:rsidRPr="00977E9B" w:rsidRDefault="003E2DBD" w:rsidP="004D0763">
            <w:pPr>
              <w:widowControl w:val="0"/>
              <w:autoSpaceDE w:val="0"/>
              <w:autoSpaceDN w:val="0"/>
              <w:adjustRightInd w:val="0"/>
              <w:spacing w:before="100" w:beforeAutospacing="1" w:after="100" w:afterAutospacing="1" w:line="240" w:lineRule="auto"/>
              <w:rPr>
                <w:sz w:val="16"/>
                <w:szCs w:val="16"/>
              </w:rPr>
            </w:pPr>
          </w:p>
        </w:tc>
        <w:tc>
          <w:tcPr>
            <w:tcW w:w="850" w:type="pct"/>
            <w:shd w:val="clear" w:color="auto" w:fill="E2EFD9"/>
          </w:tcPr>
          <w:p w14:paraId="65E757F9" w14:textId="77777777" w:rsidR="003E2DBD" w:rsidRPr="00977E9B" w:rsidRDefault="003E2DBD"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027B20F7" w14:textId="77777777" w:rsidTr="00395BA0">
        <w:trPr>
          <w:trHeight w:val="395"/>
        </w:trPr>
        <w:tc>
          <w:tcPr>
            <w:tcW w:w="417" w:type="pct"/>
            <w:vMerge w:val="restart"/>
            <w:shd w:val="clear" w:color="auto" w:fill="auto"/>
          </w:tcPr>
          <w:p w14:paraId="2A14B09D" w14:textId="77777777" w:rsidR="004D0763" w:rsidRDefault="004D0763" w:rsidP="00395BA0">
            <w:pPr>
              <w:widowControl w:val="0"/>
              <w:autoSpaceDE w:val="0"/>
              <w:autoSpaceDN w:val="0"/>
              <w:adjustRightInd w:val="0"/>
              <w:spacing w:before="100" w:beforeAutospacing="1" w:after="100" w:afterAutospacing="1" w:line="240" w:lineRule="auto"/>
              <w:ind w:right="-107"/>
              <w:rPr>
                <w:b/>
                <w:sz w:val="16"/>
                <w:szCs w:val="16"/>
              </w:rPr>
            </w:pPr>
            <w:r w:rsidRPr="00977E9B">
              <w:rPr>
                <w:b/>
                <w:sz w:val="16"/>
                <w:szCs w:val="16"/>
              </w:rPr>
              <w:lastRenderedPageBreak/>
              <w:t>Quality Improvement</w:t>
            </w:r>
          </w:p>
          <w:p w14:paraId="76C83A3E" w14:textId="77777777" w:rsidR="00A201AD" w:rsidRPr="00977E9B" w:rsidRDefault="00A201AD" w:rsidP="00395BA0">
            <w:pPr>
              <w:widowControl w:val="0"/>
              <w:autoSpaceDE w:val="0"/>
              <w:autoSpaceDN w:val="0"/>
              <w:adjustRightInd w:val="0"/>
              <w:spacing w:before="100" w:beforeAutospacing="1" w:after="100" w:afterAutospacing="1" w:line="240" w:lineRule="auto"/>
              <w:ind w:right="-107"/>
              <w:rPr>
                <w:rFonts w:eastAsia="Times New Roman"/>
                <w:b/>
                <w:sz w:val="16"/>
                <w:szCs w:val="16"/>
              </w:rPr>
            </w:pPr>
            <w:r w:rsidRPr="00CC5AD6">
              <w:rPr>
                <w:sz w:val="18"/>
                <w:szCs w:val="18"/>
              </w:rPr>
              <w:t>The practical nursing graduate will participate in quality improvement by providing input into the development of policies and procedures and effectively using  resources to achieve  patient outcomes.</w:t>
            </w:r>
            <w:r w:rsidRPr="00CC5AD6">
              <w:rPr>
                <w:b/>
                <w:sz w:val="18"/>
                <w:szCs w:val="18"/>
              </w:rPr>
              <w:t xml:space="preserve">  </w:t>
            </w:r>
          </w:p>
        </w:tc>
        <w:tc>
          <w:tcPr>
            <w:tcW w:w="649" w:type="pct"/>
            <w:shd w:val="clear" w:color="auto" w:fill="auto"/>
          </w:tcPr>
          <w:p w14:paraId="7A6F5A1A"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r w:rsidRPr="00977E9B">
              <w:rPr>
                <w:rFonts w:eastAsia="Times New Roman"/>
                <w:b/>
                <w:sz w:val="16"/>
                <w:szCs w:val="16"/>
              </w:rPr>
              <w:t xml:space="preserve">PATIENT CARE CONCERNS: </w:t>
            </w:r>
            <w:r w:rsidRPr="00977E9B">
              <w:rPr>
                <w:sz w:val="16"/>
                <w:szCs w:val="16"/>
                <w:lang w:val="en"/>
              </w:rPr>
              <w:t>Identify (K) and report (P) patient care concerns to improve customer service, patient satisfaction, and enhance effective and cost efficient health care services.</w:t>
            </w:r>
          </w:p>
        </w:tc>
        <w:tc>
          <w:tcPr>
            <w:tcW w:w="718" w:type="pct"/>
            <w:vMerge w:val="restart"/>
          </w:tcPr>
          <w:p w14:paraId="1CE081C5" w14:textId="44CE4C70" w:rsidR="004D0763" w:rsidRDefault="004D0763" w:rsidP="004D0763">
            <w:pPr>
              <w:widowControl w:val="0"/>
              <w:autoSpaceDE w:val="0"/>
              <w:autoSpaceDN w:val="0"/>
              <w:adjustRightInd w:val="0"/>
              <w:spacing w:before="100" w:beforeAutospacing="1" w:after="100" w:afterAutospacing="1" w:line="240" w:lineRule="auto"/>
              <w:rPr>
                <w:sz w:val="16"/>
                <w:szCs w:val="16"/>
              </w:rPr>
            </w:pPr>
          </w:p>
          <w:p w14:paraId="6BDF32D0" w14:textId="77777777" w:rsidR="00A34815" w:rsidRPr="00977E9B" w:rsidRDefault="00A34815" w:rsidP="004D0763">
            <w:pPr>
              <w:widowControl w:val="0"/>
              <w:autoSpaceDE w:val="0"/>
              <w:autoSpaceDN w:val="0"/>
              <w:adjustRightInd w:val="0"/>
              <w:spacing w:before="100" w:beforeAutospacing="1" w:after="100" w:afterAutospacing="1" w:line="240" w:lineRule="auto"/>
              <w:rPr>
                <w:sz w:val="16"/>
                <w:szCs w:val="16"/>
              </w:rPr>
            </w:pPr>
            <w:r w:rsidRPr="00A34815">
              <w:rPr>
                <w:sz w:val="16"/>
                <w:szCs w:val="16"/>
              </w:rPr>
              <w:t>Demonstrate methods to improve patient satisfaction, customer service and enhance cost efficient health care services.</w:t>
            </w:r>
          </w:p>
        </w:tc>
        <w:tc>
          <w:tcPr>
            <w:tcW w:w="1230" w:type="pct"/>
            <w:gridSpan w:val="3"/>
            <w:shd w:val="clear" w:color="auto" w:fill="auto"/>
          </w:tcPr>
          <w:p w14:paraId="6CAD4401" w14:textId="77777777" w:rsidR="004D0763" w:rsidRPr="00977E9B" w:rsidRDefault="004D0763" w:rsidP="004D0763">
            <w:pPr>
              <w:numPr>
                <w:ilvl w:val="0"/>
                <w:numId w:val="2"/>
              </w:numPr>
              <w:spacing w:after="0" w:line="240" w:lineRule="auto"/>
              <w:ind w:left="270" w:hanging="263"/>
              <w:rPr>
                <w:b/>
                <w:i/>
                <w:sz w:val="16"/>
                <w:szCs w:val="16"/>
              </w:rPr>
            </w:pPr>
            <w:r w:rsidRPr="00977E9B">
              <w:rPr>
                <w:b/>
                <w:sz w:val="16"/>
                <w:szCs w:val="16"/>
              </w:rPr>
              <w:t xml:space="preserve">Patient </w:t>
            </w:r>
            <w:r w:rsidRPr="00977E9B">
              <w:rPr>
                <w:b/>
                <w:i/>
                <w:sz w:val="16"/>
                <w:szCs w:val="16"/>
              </w:rPr>
              <w:t>Satisfaction: Identifies patient care concerns and works on improving patient satisfaction.</w:t>
            </w:r>
          </w:p>
        </w:tc>
        <w:tc>
          <w:tcPr>
            <w:tcW w:w="664" w:type="pct"/>
            <w:shd w:val="clear" w:color="auto" w:fill="auto"/>
          </w:tcPr>
          <w:p w14:paraId="4E16D0AD" w14:textId="77777777" w:rsidR="004D0763" w:rsidRPr="00977E9B" w:rsidRDefault="004D0763" w:rsidP="004D0763">
            <w:pPr>
              <w:spacing w:after="0" w:line="240" w:lineRule="auto"/>
              <w:rPr>
                <w:b/>
                <w:sz w:val="16"/>
                <w:szCs w:val="16"/>
              </w:rPr>
            </w:pPr>
            <w:r w:rsidRPr="00977E9B">
              <w:rPr>
                <w:b/>
                <w:i/>
                <w:sz w:val="16"/>
                <w:szCs w:val="16"/>
              </w:rPr>
              <w:t>Daily Clinical Evaluation</w:t>
            </w:r>
          </w:p>
          <w:p w14:paraId="5C504F7E" w14:textId="77777777" w:rsidR="004D0763" w:rsidRPr="00977E9B" w:rsidRDefault="004D0763" w:rsidP="004D0763">
            <w:pPr>
              <w:spacing w:after="0" w:line="240" w:lineRule="auto"/>
              <w:rPr>
                <w:sz w:val="16"/>
                <w:szCs w:val="16"/>
              </w:rPr>
            </w:pPr>
          </w:p>
        </w:tc>
        <w:tc>
          <w:tcPr>
            <w:tcW w:w="236" w:type="pct"/>
            <w:shd w:val="clear" w:color="auto" w:fill="auto"/>
          </w:tcPr>
          <w:p w14:paraId="10067C07" w14:textId="77777777" w:rsidR="004D0763" w:rsidRPr="00977E9B" w:rsidRDefault="004D0763" w:rsidP="004D0763">
            <w:pPr>
              <w:spacing w:line="240" w:lineRule="auto"/>
              <w:rPr>
                <w:sz w:val="16"/>
                <w:szCs w:val="16"/>
              </w:rPr>
            </w:pPr>
          </w:p>
        </w:tc>
        <w:tc>
          <w:tcPr>
            <w:tcW w:w="236" w:type="pct"/>
            <w:shd w:val="clear" w:color="auto" w:fill="auto"/>
          </w:tcPr>
          <w:p w14:paraId="63D0D78E"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5DEA5992"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69A2C223" w14:textId="77777777" w:rsidTr="003E2DBD">
        <w:trPr>
          <w:trHeight w:val="2357"/>
        </w:trPr>
        <w:tc>
          <w:tcPr>
            <w:tcW w:w="417" w:type="pct"/>
            <w:vMerge/>
            <w:shd w:val="clear" w:color="auto" w:fill="auto"/>
          </w:tcPr>
          <w:p w14:paraId="48AC5EEC" w14:textId="77777777" w:rsidR="004D0763" w:rsidRPr="00977E9B" w:rsidRDefault="004D0763" w:rsidP="004D0763">
            <w:pPr>
              <w:widowControl w:val="0"/>
              <w:autoSpaceDE w:val="0"/>
              <w:autoSpaceDN w:val="0"/>
              <w:adjustRightInd w:val="0"/>
              <w:spacing w:before="100" w:beforeAutospacing="1" w:after="100" w:afterAutospacing="1" w:line="240" w:lineRule="auto"/>
              <w:rPr>
                <w:b/>
                <w:sz w:val="16"/>
                <w:szCs w:val="16"/>
              </w:rPr>
            </w:pPr>
          </w:p>
        </w:tc>
        <w:tc>
          <w:tcPr>
            <w:tcW w:w="649" w:type="pct"/>
            <w:shd w:val="clear" w:color="auto" w:fill="auto"/>
          </w:tcPr>
          <w:p w14:paraId="17C2709C"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r w:rsidRPr="00977E9B">
              <w:rPr>
                <w:b/>
                <w:sz w:val="16"/>
                <w:szCs w:val="16"/>
              </w:rPr>
              <w:t>ORGANIZATIONS:</w:t>
            </w:r>
            <w:r w:rsidRPr="00977E9B">
              <w:rPr>
                <w:sz w:val="16"/>
                <w:szCs w:val="16"/>
              </w:rPr>
              <w:t xml:space="preserve">  </w:t>
            </w:r>
            <w:r w:rsidRPr="00977E9B">
              <w:rPr>
                <w:sz w:val="16"/>
                <w:szCs w:val="16"/>
                <w:lang w:val="en"/>
              </w:rPr>
              <w:t>Describe (K) and provide input (P) into quality improvement methods</w:t>
            </w:r>
            <w:r w:rsidRPr="00977E9B">
              <w:rPr>
                <w:b/>
                <w:sz w:val="16"/>
                <w:szCs w:val="16"/>
                <w:lang w:val="en"/>
              </w:rPr>
              <w:t xml:space="preserve"> </w:t>
            </w:r>
            <w:r w:rsidRPr="00977E9B">
              <w:rPr>
                <w:sz w:val="16"/>
                <w:szCs w:val="16"/>
                <w:lang w:val="en"/>
              </w:rPr>
              <w:t>used to develop or revise policies/procedures, and effectively use resources</w:t>
            </w:r>
            <w:r w:rsidRPr="00977E9B">
              <w:rPr>
                <w:b/>
                <w:sz w:val="16"/>
                <w:szCs w:val="16"/>
                <w:lang w:val="en"/>
              </w:rPr>
              <w:t xml:space="preserve"> </w:t>
            </w:r>
            <w:r w:rsidRPr="00977E9B">
              <w:rPr>
                <w:sz w:val="16"/>
                <w:szCs w:val="16"/>
                <w:lang w:val="en"/>
              </w:rPr>
              <w:t xml:space="preserve">to </w:t>
            </w:r>
            <w:r w:rsidRPr="00977E9B">
              <w:rPr>
                <w:sz w:val="16"/>
                <w:szCs w:val="16"/>
              </w:rPr>
              <w:t>support organizational outcomes.</w:t>
            </w:r>
          </w:p>
        </w:tc>
        <w:tc>
          <w:tcPr>
            <w:tcW w:w="718" w:type="pct"/>
            <w:vMerge/>
          </w:tcPr>
          <w:p w14:paraId="1966D83B"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1230" w:type="pct"/>
            <w:gridSpan w:val="3"/>
            <w:shd w:val="clear" w:color="auto" w:fill="auto"/>
          </w:tcPr>
          <w:p w14:paraId="198214D2" w14:textId="77777777" w:rsidR="004D0763" w:rsidRPr="00977E9B" w:rsidRDefault="004D0763" w:rsidP="004D0763">
            <w:pPr>
              <w:widowControl w:val="0"/>
              <w:numPr>
                <w:ilvl w:val="0"/>
                <w:numId w:val="7"/>
              </w:numPr>
              <w:autoSpaceDE w:val="0"/>
              <w:autoSpaceDN w:val="0"/>
              <w:adjustRightInd w:val="0"/>
              <w:spacing w:after="0" w:line="240" w:lineRule="auto"/>
              <w:ind w:left="360"/>
              <w:rPr>
                <w:sz w:val="16"/>
                <w:szCs w:val="16"/>
              </w:rPr>
            </w:pPr>
            <w:r w:rsidRPr="00977E9B">
              <w:rPr>
                <w:sz w:val="16"/>
                <w:szCs w:val="16"/>
              </w:rPr>
              <w:t xml:space="preserve">Identifies ways to improve the work environment and use resources wisely.  </w:t>
            </w:r>
          </w:p>
          <w:p w14:paraId="2E657769" w14:textId="77777777" w:rsidR="004D0763" w:rsidRPr="00977E9B" w:rsidRDefault="004D0763" w:rsidP="004D0763">
            <w:pPr>
              <w:widowControl w:val="0"/>
              <w:numPr>
                <w:ilvl w:val="0"/>
                <w:numId w:val="7"/>
              </w:numPr>
              <w:autoSpaceDE w:val="0"/>
              <w:autoSpaceDN w:val="0"/>
              <w:adjustRightInd w:val="0"/>
              <w:spacing w:after="0" w:line="240" w:lineRule="auto"/>
              <w:ind w:left="360"/>
              <w:rPr>
                <w:sz w:val="16"/>
                <w:szCs w:val="16"/>
              </w:rPr>
            </w:pPr>
            <w:r w:rsidRPr="00977E9B">
              <w:rPr>
                <w:sz w:val="16"/>
                <w:szCs w:val="16"/>
              </w:rPr>
              <w:t xml:space="preserve">Develops a self-improvement plan at midterm for achievement of student learning outcomes and competencies for clinical to demonstrate quality improvement. </w:t>
            </w:r>
            <w:r w:rsidR="00C47533">
              <w:rPr>
                <w:sz w:val="16"/>
                <w:szCs w:val="16"/>
              </w:rPr>
              <w:t>Evaluates self-improvement plan at the end of the semester for achievement of outcomes and competencies.</w:t>
            </w:r>
          </w:p>
          <w:p w14:paraId="05A2B6B0" w14:textId="77777777" w:rsidR="004D0763" w:rsidRPr="00977E9B" w:rsidRDefault="004D0763" w:rsidP="004D0763">
            <w:pPr>
              <w:widowControl w:val="0"/>
              <w:numPr>
                <w:ilvl w:val="0"/>
                <w:numId w:val="8"/>
              </w:numPr>
              <w:autoSpaceDE w:val="0"/>
              <w:autoSpaceDN w:val="0"/>
              <w:adjustRightInd w:val="0"/>
              <w:spacing w:before="100" w:beforeAutospacing="1" w:after="0" w:line="240" w:lineRule="auto"/>
              <w:rPr>
                <w:b/>
                <w:sz w:val="16"/>
                <w:szCs w:val="16"/>
              </w:rPr>
            </w:pPr>
            <w:r w:rsidRPr="00977E9B">
              <w:rPr>
                <w:sz w:val="16"/>
                <w:szCs w:val="16"/>
              </w:rPr>
              <w:t>Self-Evaluation is realistic. Identifies strengths and limitations and ways to compensate for limitations.</w:t>
            </w:r>
          </w:p>
        </w:tc>
        <w:tc>
          <w:tcPr>
            <w:tcW w:w="664" w:type="pct"/>
            <w:shd w:val="clear" w:color="auto" w:fill="auto"/>
          </w:tcPr>
          <w:p w14:paraId="4E47329D"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1C6D7F1D"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2FB2395A"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634F05EA"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426830FF" w14:textId="77777777" w:rsidTr="00DB0EE8">
        <w:tc>
          <w:tcPr>
            <w:tcW w:w="417" w:type="pct"/>
            <w:vMerge w:val="restart"/>
            <w:shd w:val="clear" w:color="auto" w:fill="E2EFD9"/>
          </w:tcPr>
          <w:p w14:paraId="23FEBAA4" w14:textId="77777777" w:rsidR="004D0763" w:rsidRDefault="004D0763" w:rsidP="004D0763">
            <w:pPr>
              <w:pStyle w:val="ListParagraph"/>
              <w:spacing w:after="0" w:line="240" w:lineRule="auto"/>
              <w:ind w:left="0"/>
              <w:rPr>
                <w:b/>
                <w:sz w:val="16"/>
                <w:szCs w:val="16"/>
              </w:rPr>
            </w:pPr>
            <w:r w:rsidRPr="00977E9B">
              <w:rPr>
                <w:b/>
                <w:sz w:val="16"/>
                <w:szCs w:val="16"/>
              </w:rPr>
              <w:t>Safety</w:t>
            </w:r>
          </w:p>
          <w:p w14:paraId="7E4AFE11" w14:textId="77777777" w:rsidR="00A201AD" w:rsidRPr="00977E9B" w:rsidRDefault="00A201AD" w:rsidP="004D0763">
            <w:pPr>
              <w:pStyle w:val="ListParagraph"/>
              <w:spacing w:after="0" w:line="240" w:lineRule="auto"/>
              <w:ind w:left="0"/>
              <w:rPr>
                <w:rFonts w:eastAsia="Times New Roman"/>
                <w:b/>
                <w:sz w:val="16"/>
                <w:szCs w:val="16"/>
              </w:rPr>
            </w:pPr>
            <w:r w:rsidRPr="00CC5AD6">
              <w:rPr>
                <w:sz w:val="18"/>
                <w:szCs w:val="18"/>
              </w:rPr>
              <w:t>The practical nursing graduate will recognize and</w:t>
            </w:r>
            <w:r w:rsidRPr="00CC5AD6">
              <w:rPr>
                <w:sz w:val="18"/>
                <w:szCs w:val="18"/>
                <w:lang w:val="en"/>
              </w:rPr>
              <w:t xml:space="preserve"> report changes </w:t>
            </w:r>
            <w:r w:rsidRPr="00CC5AD6">
              <w:rPr>
                <w:sz w:val="18"/>
                <w:szCs w:val="18"/>
                <w:lang w:val="en"/>
              </w:rPr>
              <w:lastRenderedPageBreak/>
              <w:t>and responses to interventions to a RN or the appropriate licensed health care provider</w:t>
            </w:r>
            <w:r w:rsidRPr="00136CB7">
              <w:rPr>
                <w:sz w:val="18"/>
                <w:szCs w:val="18"/>
                <w:lang w:val="en"/>
              </w:rPr>
              <w:t xml:space="preserve"> while</w:t>
            </w:r>
            <w:r w:rsidRPr="00CC5AD6">
              <w:rPr>
                <w:sz w:val="18"/>
                <w:szCs w:val="18"/>
              </w:rPr>
              <w:t xml:space="preserve"> providing a safe environment for </w:t>
            </w:r>
            <w:r>
              <w:rPr>
                <w:sz w:val="18"/>
                <w:szCs w:val="18"/>
              </w:rPr>
              <w:t>patients, self, and others</w:t>
            </w:r>
          </w:p>
        </w:tc>
        <w:tc>
          <w:tcPr>
            <w:tcW w:w="649" w:type="pct"/>
            <w:shd w:val="clear" w:color="auto" w:fill="E2EFD9"/>
          </w:tcPr>
          <w:p w14:paraId="1E01BFE0" w14:textId="77777777" w:rsidR="004D0763" w:rsidRPr="00977E9B" w:rsidRDefault="004D0763" w:rsidP="004D0763">
            <w:pPr>
              <w:pStyle w:val="ListParagraph"/>
              <w:spacing w:after="0" w:line="240" w:lineRule="auto"/>
              <w:ind w:left="0"/>
              <w:rPr>
                <w:b/>
                <w:i/>
                <w:sz w:val="16"/>
                <w:szCs w:val="16"/>
              </w:rPr>
            </w:pPr>
            <w:r w:rsidRPr="00977E9B">
              <w:rPr>
                <w:rFonts w:eastAsia="Times New Roman"/>
                <w:b/>
                <w:sz w:val="16"/>
                <w:szCs w:val="16"/>
              </w:rPr>
              <w:lastRenderedPageBreak/>
              <w:t xml:space="preserve">PATIENT COMPLICATIONS:  </w:t>
            </w:r>
            <w:r w:rsidRPr="00977E9B">
              <w:rPr>
                <w:sz w:val="16"/>
                <w:szCs w:val="16"/>
              </w:rPr>
              <w:t>Identify (K) and implement actions (P) to detect and respond to actual/potential patient complications and report changes to the appropriate health care provider.</w:t>
            </w:r>
          </w:p>
        </w:tc>
        <w:tc>
          <w:tcPr>
            <w:tcW w:w="718" w:type="pct"/>
            <w:vMerge w:val="restart"/>
            <w:shd w:val="clear" w:color="auto" w:fill="E2EFD9"/>
          </w:tcPr>
          <w:p w14:paraId="442AA4DB" w14:textId="77777777" w:rsidR="004D0763" w:rsidRPr="00977E9B" w:rsidRDefault="004D0763" w:rsidP="004D0763">
            <w:pPr>
              <w:pStyle w:val="ListParagraph"/>
              <w:spacing w:after="0" w:line="240" w:lineRule="auto"/>
              <w:ind w:left="0"/>
              <w:rPr>
                <w:b/>
                <w:i/>
                <w:sz w:val="16"/>
                <w:szCs w:val="16"/>
              </w:rPr>
            </w:pPr>
            <w:r w:rsidRPr="00977E9B">
              <w:rPr>
                <w:rFonts w:eastAsia="Times New Roman"/>
                <w:sz w:val="16"/>
                <w:szCs w:val="16"/>
              </w:rPr>
              <w:t>Implement the national patient safety goals and safe nursing practice in the clinical setting.</w:t>
            </w:r>
          </w:p>
        </w:tc>
        <w:tc>
          <w:tcPr>
            <w:tcW w:w="1230" w:type="pct"/>
            <w:gridSpan w:val="3"/>
            <w:shd w:val="clear" w:color="auto" w:fill="E2EFD9"/>
          </w:tcPr>
          <w:p w14:paraId="33032D0B" w14:textId="77777777" w:rsidR="004D0763" w:rsidRPr="00977E9B" w:rsidRDefault="004D0763" w:rsidP="004D0763">
            <w:pPr>
              <w:numPr>
                <w:ilvl w:val="0"/>
                <w:numId w:val="16"/>
              </w:numPr>
              <w:spacing w:after="0" w:line="240" w:lineRule="auto"/>
              <w:rPr>
                <w:b/>
                <w:i/>
                <w:sz w:val="16"/>
                <w:szCs w:val="16"/>
              </w:rPr>
            </w:pPr>
            <w:r w:rsidRPr="00977E9B">
              <w:rPr>
                <w:b/>
                <w:i/>
                <w:sz w:val="16"/>
                <w:szCs w:val="16"/>
              </w:rPr>
              <w:t>Complications: Recognizes potential and/or actual patient complications and responds appropriately (Report to instructor/RN) for 1 patient.</w:t>
            </w:r>
          </w:p>
          <w:p w14:paraId="1BE3BD6A" w14:textId="77777777" w:rsidR="004D0763" w:rsidRPr="00977E9B" w:rsidRDefault="004D0763" w:rsidP="004D0763">
            <w:pPr>
              <w:numPr>
                <w:ilvl w:val="0"/>
                <w:numId w:val="16"/>
              </w:numPr>
              <w:spacing w:after="0" w:line="240" w:lineRule="auto"/>
              <w:rPr>
                <w:sz w:val="16"/>
                <w:szCs w:val="16"/>
              </w:rPr>
            </w:pPr>
            <w:r w:rsidRPr="00977E9B">
              <w:rPr>
                <w:sz w:val="16"/>
                <w:szCs w:val="16"/>
              </w:rPr>
              <w:t xml:space="preserve">Identifies important focused assessments to identify complications. </w:t>
            </w:r>
          </w:p>
          <w:p w14:paraId="0AE64AC0" w14:textId="77777777" w:rsidR="004D0763" w:rsidRPr="00977E9B" w:rsidRDefault="004D0763" w:rsidP="004D0763">
            <w:pPr>
              <w:spacing w:after="0" w:line="240" w:lineRule="auto"/>
              <w:ind w:left="360"/>
              <w:rPr>
                <w:sz w:val="16"/>
                <w:szCs w:val="16"/>
              </w:rPr>
            </w:pPr>
          </w:p>
        </w:tc>
        <w:tc>
          <w:tcPr>
            <w:tcW w:w="664" w:type="pct"/>
            <w:shd w:val="clear" w:color="auto" w:fill="E2EFD9"/>
          </w:tcPr>
          <w:p w14:paraId="3FCE66EA" w14:textId="77777777" w:rsidR="004D0763" w:rsidRPr="00977E9B" w:rsidRDefault="004D0763" w:rsidP="004D0763">
            <w:pPr>
              <w:spacing w:after="0" w:line="240" w:lineRule="auto"/>
              <w:rPr>
                <w:b/>
                <w:sz w:val="16"/>
                <w:szCs w:val="16"/>
              </w:rPr>
            </w:pPr>
            <w:r w:rsidRPr="00977E9B">
              <w:rPr>
                <w:b/>
                <w:i/>
                <w:sz w:val="16"/>
                <w:szCs w:val="16"/>
              </w:rPr>
              <w:t>Daily Clinical Evaluation</w:t>
            </w:r>
          </w:p>
          <w:p w14:paraId="6C4EFD91" w14:textId="77777777" w:rsidR="004D0763" w:rsidRPr="00977E9B" w:rsidRDefault="004D0763" w:rsidP="004D0763">
            <w:pPr>
              <w:spacing w:after="0" w:line="240" w:lineRule="auto"/>
              <w:rPr>
                <w:b/>
                <w:sz w:val="16"/>
                <w:szCs w:val="16"/>
              </w:rPr>
            </w:pPr>
          </w:p>
        </w:tc>
        <w:tc>
          <w:tcPr>
            <w:tcW w:w="236" w:type="pct"/>
            <w:shd w:val="clear" w:color="auto" w:fill="E2EFD9"/>
          </w:tcPr>
          <w:p w14:paraId="2D62865C" w14:textId="77777777" w:rsidR="004D0763" w:rsidRPr="00977E9B" w:rsidRDefault="004D0763" w:rsidP="004D0763">
            <w:pPr>
              <w:spacing w:after="0" w:line="240" w:lineRule="auto"/>
              <w:jc w:val="center"/>
              <w:rPr>
                <w:b/>
                <w:sz w:val="16"/>
                <w:szCs w:val="16"/>
              </w:rPr>
            </w:pPr>
          </w:p>
        </w:tc>
        <w:tc>
          <w:tcPr>
            <w:tcW w:w="236" w:type="pct"/>
            <w:shd w:val="clear" w:color="auto" w:fill="E2EFD9"/>
          </w:tcPr>
          <w:p w14:paraId="37C93371" w14:textId="77777777" w:rsidR="004D0763" w:rsidRPr="00977E9B" w:rsidRDefault="004D0763" w:rsidP="004D0763">
            <w:pPr>
              <w:spacing w:line="240" w:lineRule="auto"/>
              <w:jc w:val="center"/>
              <w:rPr>
                <w:b/>
                <w:sz w:val="16"/>
                <w:szCs w:val="16"/>
              </w:rPr>
            </w:pPr>
          </w:p>
        </w:tc>
        <w:tc>
          <w:tcPr>
            <w:tcW w:w="850" w:type="pct"/>
            <w:shd w:val="clear" w:color="auto" w:fill="E2EFD9"/>
          </w:tcPr>
          <w:p w14:paraId="3CC73C7C" w14:textId="77777777" w:rsidR="004D0763" w:rsidRPr="00977E9B" w:rsidRDefault="004D0763" w:rsidP="004D0763">
            <w:pPr>
              <w:spacing w:after="0" w:line="240" w:lineRule="auto"/>
              <w:jc w:val="center"/>
              <w:rPr>
                <w:b/>
                <w:sz w:val="16"/>
                <w:szCs w:val="16"/>
              </w:rPr>
            </w:pPr>
          </w:p>
        </w:tc>
      </w:tr>
      <w:tr w:rsidR="004D0763" w:rsidRPr="00977E9B" w14:paraId="626D6C49" w14:textId="77777777" w:rsidTr="003E2DBD">
        <w:trPr>
          <w:trHeight w:val="3077"/>
        </w:trPr>
        <w:tc>
          <w:tcPr>
            <w:tcW w:w="417" w:type="pct"/>
            <w:vMerge/>
            <w:shd w:val="clear" w:color="auto" w:fill="E2EFD9"/>
          </w:tcPr>
          <w:p w14:paraId="322C7935" w14:textId="77777777" w:rsidR="004D0763" w:rsidRPr="00977E9B" w:rsidRDefault="004D0763" w:rsidP="004D0763">
            <w:pPr>
              <w:widowControl w:val="0"/>
              <w:autoSpaceDE w:val="0"/>
              <w:autoSpaceDN w:val="0"/>
              <w:adjustRightInd w:val="0"/>
              <w:spacing w:after="0" w:line="240" w:lineRule="auto"/>
              <w:rPr>
                <w:b/>
                <w:color w:val="000000"/>
                <w:sz w:val="16"/>
                <w:szCs w:val="16"/>
              </w:rPr>
            </w:pPr>
          </w:p>
        </w:tc>
        <w:tc>
          <w:tcPr>
            <w:tcW w:w="649" w:type="pct"/>
            <w:shd w:val="clear" w:color="auto" w:fill="E2EFD9"/>
          </w:tcPr>
          <w:p w14:paraId="6F32C689" w14:textId="77777777" w:rsidR="004D0763" w:rsidRPr="00977E9B" w:rsidRDefault="004D0763" w:rsidP="004D0763">
            <w:pPr>
              <w:widowControl w:val="0"/>
              <w:autoSpaceDE w:val="0"/>
              <w:autoSpaceDN w:val="0"/>
              <w:adjustRightInd w:val="0"/>
              <w:spacing w:after="0" w:line="240" w:lineRule="auto"/>
              <w:rPr>
                <w:b/>
                <w:i/>
                <w:sz w:val="16"/>
                <w:szCs w:val="16"/>
              </w:rPr>
            </w:pPr>
            <w:r w:rsidRPr="00977E9B">
              <w:rPr>
                <w:b/>
                <w:color w:val="000000"/>
                <w:sz w:val="16"/>
                <w:szCs w:val="16"/>
              </w:rPr>
              <w:t xml:space="preserve">SAFE NURSING PRACTICE: </w:t>
            </w:r>
            <w:r w:rsidRPr="00977E9B">
              <w:rPr>
                <w:color w:val="000000"/>
                <w:sz w:val="16"/>
                <w:szCs w:val="16"/>
              </w:rPr>
              <w:t>Explain (K) and demonstrate (P) safe nursing practice and the relationship between national safety campaigns and the implementation in the practice setting.</w:t>
            </w:r>
          </w:p>
        </w:tc>
        <w:tc>
          <w:tcPr>
            <w:tcW w:w="718" w:type="pct"/>
            <w:vMerge/>
            <w:shd w:val="clear" w:color="auto" w:fill="E2EFD9"/>
          </w:tcPr>
          <w:p w14:paraId="09F75F46" w14:textId="77777777" w:rsidR="004D0763" w:rsidRPr="00977E9B" w:rsidRDefault="004D0763" w:rsidP="004D0763">
            <w:pPr>
              <w:widowControl w:val="0"/>
              <w:autoSpaceDE w:val="0"/>
              <w:autoSpaceDN w:val="0"/>
              <w:adjustRightInd w:val="0"/>
              <w:spacing w:after="0" w:line="240" w:lineRule="auto"/>
              <w:rPr>
                <w:b/>
                <w:i/>
                <w:sz w:val="16"/>
                <w:szCs w:val="16"/>
              </w:rPr>
            </w:pPr>
          </w:p>
        </w:tc>
        <w:tc>
          <w:tcPr>
            <w:tcW w:w="1230" w:type="pct"/>
            <w:gridSpan w:val="3"/>
            <w:shd w:val="clear" w:color="auto" w:fill="E2EFD9"/>
          </w:tcPr>
          <w:p w14:paraId="720EAA50" w14:textId="77777777" w:rsidR="004D0763" w:rsidRPr="00977E9B" w:rsidRDefault="004D0763" w:rsidP="004D0763">
            <w:pPr>
              <w:widowControl w:val="0"/>
              <w:numPr>
                <w:ilvl w:val="0"/>
                <w:numId w:val="13"/>
              </w:numPr>
              <w:autoSpaceDE w:val="0"/>
              <w:autoSpaceDN w:val="0"/>
              <w:adjustRightInd w:val="0"/>
              <w:spacing w:after="0" w:line="240" w:lineRule="auto"/>
              <w:rPr>
                <w:b/>
                <w:i/>
                <w:sz w:val="16"/>
                <w:szCs w:val="16"/>
              </w:rPr>
            </w:pPr>
            <w:r w:rsidRPr="00977E9B">
              <w:rPr>
                <w:b/>
                <w:i/>
                <w:sz w:val="16"/>
                <w:szCs w:val="16"/>
              </w:rPr>
              <w:t>Safety: Demonstrates safety and competency in nursing skills, medication administration and treatments.</w:t>
            </w:r>
          </w:p>
          <w:p w14:paraId="37A8AD82" w14:textId="77777777" w:rsidR="004D0763" w:rsidRPr="00977E9B" w:rsidRDefault="004D0763" w:rsidP="004D0763">
            <w:pPr>
              <w:widowControl w:val="0"/>
              <w:autoSpaceDE w:val="0"/>
              <w:autoSpaceDN w:val="0"/>
              <w:adjustRightInd w:val="0"/>
              <w:spacing w:after="0" w:line="240" w:lineRule="auto"/>
              <w:rPr>
                <w:b/>
                <w:sz w:val="16"/>
                <w:szCs w:val="16"/>
              </w:rPr>
            </w:pPr>
            <w:r w:rsidRPr="00977E9B">
              <w:rPr>
                <w:b/>
                <w:sz w:val="16"/>
                <w:szCs w:val="16"/>
              </w:rPr>
              <w:t>SAFE NURSING PRACTICE (MEDICATION ADMINISTRATION):</w:t>
            </w:r>
          </w:p>
          <w:p w14:paraId="5D15242C"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Consistently uses 2 patient identifiers and 6 rights in medication administration. </w:t>
            </w:r>
          </w:p>
          <w:p w14:paraId="0F19A4EC"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Uses safe medication administration: </w:t>
            </w:r>
          </w:p>
          <w:p w14:paraId="65D8ABA7"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Knowledgeable of drug action/classification, interaction, side effects, rationale, injection sites, normal dosage, and nursing considerations. </w:t>
            </w:r>
          </w:p>
          <w:p w14:paraId="443E0F2B"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Relates meds to patient diagnosis. </w:t>
            </w:r>
          </w:p>
          <w:p w14:paraId="1BD8B4DF"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Accurately records med administration. </w:t>
            </w:r>
          </w:p>
          <w:p w14:paraId="639F9717" w14:textId="77777777" w:rsidR="004D0763" w:rsidRPr="00977E9B" w:rsidRDefault="004D0763" w:rsidP="004D0763">
            <w:pPr>
              <w:widowControl w:val="0"/>
              <w:numPr>
                <w:ilvl w:val="0"/>
                <w:numId w:val="13"/>
              </w:numPr>
              <w:autoSpaceDE w:val="0"/>
              <w:autoSpaceDN w:val="0"/>
              <w:adjustRightInd w:val="0"/>
              <w:spacing w:after="0" w:line="240" w:lineRule="auto"/>
              <w:rPr>
                <w:b/>
                <w:i/>
                <w:sz w:val="16"/>
                <w:szCs w:val="16"/>
              </w:rPr>
            </w:pPr>
            <w:r w:rsidRPr="00977E9B">
              <w:rPr>
                <w:sz w:val="16"/>
                <w:szCs w:val="16"/>
              </w:rPr>
              <w:t>Med Administration Errors:</w:t>
            </w:r>
            <w:r w:rsidRPr="00977E9B">
              <w:rPr>
                <w:b/>
                <w:i/>
                <w:sz w:val="16"/>
                <w:szCs w:val="16"/>
              </w:rPr>
              <w:t xml:space="preserve"> </w:t>
            </w:r>
            <w:r w:rsidRPr="00977E9B">
              <w:rPr>
                <w:b/>
                <w:i/>
                <w:sz w:val="16"/>
                <w:szCs w:val="16"/>
              </w:rPr>
              <w:tab/>
            </w:r>
          </w:p>
          <w:p w14:paraId="7C744384"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Missed meds (per facility policy).</w:t>
            </w:r>
          </w:p>
          <w:p w14:paraId="134F09F4"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Medication error (identified by instructor after 2nd check).</w:t>
            </w:r>
          </w:p>
          <w:p w14:paraId="5A3D97CD"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Administering medication without looking up first.</w:t>
            </w:r>
          </w:p>
          <w:p w14:paraId="07F57C3A"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Not documenting on cart or MAR.</w:t>
            </w:r>
          </w:p>
          <w:p w14:paraId="6FAB6DFF"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Giving medication without instructor supervision. </w:t>
            </w:r>
          </w:p>
          <w:p w14:paraId="1EA7C0EE" w14:textId="77777777" w:rsidR="004D0763" w:rsidRPr="00977E9B" w:rsidRDefault="004D0763" w:rsidP="004D0763">
            <w:pPr>
              <w:widowControl w:val="0"/>
              <w:autoSpaceDE w:val="0"/>
              <w:autoSpaceDN w:val="0"/>
              <w:adjustRightInd w:val="0"/>
              <w:spacing w:after="0" w:line="240" w:lineRule="auto"/>
              <w:rPr>
                <w:b/>
                <w:i/>
                <w:sz w:val="16"/>
                <w:szCs w:val="16"/>
              </w:rPr>
            </w:pPr>
            <w:r w:rsidRPr="00977E9B">
              <w:rPr>
                <w:b/>
                <w:i/>
                <w:sz w:val="16"/>
                <w:szCs w:val="16"/>
              </w:rPr>
              <w:t>SAFE NURSING PRACTICE</w:t>
            </w:r>
          </w:p>
          <w:p w14:paraId="24A13684"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Provides a safe, physical and psychosocial environment for the patient and significant others. </w:t>
            </w:r>
          </w:p>
          <w:p w14:paraId="57B52770"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Demonstrates safe nursing skills. </w:t>
            </w:r>
          </w:p>
          <w:p w14:paraId="5BB6EA73"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Displays behaviors that promote safety (call light within reach, hand washing, use of universal precautions, bed safety, proper disposal of sharps, etc.). </w:t>
            </w:r>
          </w:p>
          <w:p w14:paraId="134D13CC"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Provides for patient privacy. </w:t>
            </w:r>
          </w:p>
          <w:p w14:paraId="0EFD40AB" w14:textId="77777777" w:rsidR="004D0763" w:rsidRPr="00977E9B" w:rsidRDefault="004D0763" w:rsidP="004D0763">
            <w:pPr>
              <w:widowControl w:val="0"/>
              <w:numPr>
                <w:ilvl w:val="0"/>
                <w:numId w:val="13"/>
              </w:numPr>
              <w:autoSpaceDE w:val="0"/>
              <w:autoSpaceDN w:val="0"/>
              <w:adjustRightInd w:val="0"/>
              <w:spacing w:after="0" w:line="240" w:lineRule="auto"/>
              <w:rPr>
                <w:sz w:val="16"/>
                <w:szCs w:val="16"/>
              </w:rPr>
            </w:pPr>
            <w:r w:rsidRPr="00977E9B">
              <w:rPr>
                <w:sz w:val="16"/>
                <w:szCs w:val="16"/>
              </w:rPr>
              <w:t xml:space="preserve">Does not leave patient unattended in unsafe situations. </w:t>
            </w:r>
          </w:p>
        </w:tc>
        <w:tc>
          <w:tcPr>
            <w:tcW w:w="664" w:type="pct"/>
            <w:shd w:val="clear" w:color="auto" w:fill="E2EFD9"/>
          </w:tcPr>
          <w:p w14:paraId="24A6A582" w14:textId="77777777" w:rsidR="004D0763" w:rsidRPr="00977E9B" w:rsidRDefault="004D0763" w:rsidP="004D0763">
            <w:pPr>
              <w:spacing w:after="0" w:line="240" w:lineRule="auto"/>
              <w:rPr>
                <w:b/>
                <w:sz w:val="16"/>
                <w:szCs w:val="16"/>
              </w:rPr>
            </w:pPr>
            <w:r w:rsidRPr="00977E9B">
              <w:rPr>
                <w:b/>
                <w:i/>
                <w:sz w:val="16"/>
                <w:szCs w:val="16"/>
              </w:rPr>
              <w:t>Daily Clinical Evaluation</w:t>
            </w:r>
          </w:p>
          <w:p w14:paraId="28282759" w14:textId="77777777" w:rsidR="004D0763" w:rsidRPr="00977E9B" w:rsidRDefault="004D0763" w:rsidP="004D0763">
            <w:pPr>
              <w:widowControl w:val="0"/>
              <w:autoSpaceDE w:val="0"/>
              <w:autoSpaceDN w:val="0"/>
              <w:adjustRightInd w:val="0"/>
              <w:spacing w:before="100" w:beforeAutospacing="1" w:after="0" w:line="240" w:lineRule="auto"/>
              <w:rPr>
                <w:sz w:val="16"/>
                <w:szCs w:val="16"/>
              </w:rPr>
            </w:pPr>
          </w:p>
        </w:tc>
        <w:tc>
          <w:tcPr>
            <w:tcW w:w="236" w:type="pct"/>
            <w:shd w:val="clear" w:color="auto" w:fill="E2EFD9"/>
          </w:tcPr>
          <w:p w14:paraId="277A40E0"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E2EFD9"/>
          </w:tcPr>
          <w:p w14:paraId="1817860D"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shd w:val="clear" w:color="auto" w:fill="E2EFD9"/>
          </w:tcPr>
          <w:p w14:paraId="597E6ECC"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40C21825" w14:textId="77777777" w:rsidTr="00DB0EE8">
        <w:trPr>
          <w:trHeight w:val="1520"/>
        </w:trPr>
        <w:tc>
          <w:tcPr>
            <w:tcW w:w="417" w:type="pct"/>
            <w:vMerge w:val="restart"/>
            <w:shd w:val="clear" w:color="auto" w:fill="FFFFFF"/>
          </w:tcPr>
          <w:p w14:paraId="1AE0271B" w14:textId="77777777" w:rsidR="004D0763" w:rsidRDefault="004D0763" w:rsidP="004D0763">
            <w:pPr>
              <w:spacing w:after="0" w:line="240" w:lineRule="auto"/>
              <w:ind w:right="-14"/>
              <w:rPr>
                <w:b/>
                <w:sz w:val="16"/>
                <w:szCs w:val="16"/>
              </w:rPr>
            </w:pPr>
            <w:r w:rsidRPr="00977E9B">
              <w:rPr>
                <w:b/>
                <w:sz w:val="16"/>
                <w:szCs w:val="16"/>
              </w:rPr>
              <w:lastRenderedPageBreak/>
              <w:t>Teamwork and Collaboration</w:t>
            </w:r>
          </w:p>
          <w:p w14:paraId="2448F095" w14:textId="77777777" w:rsidR="00A201AD" w:rsidRDefault="00A201AD" w:rsidP="004D0763">
            <w:pPr>
              <w:spacing w:after="0" w:line="240" w:lineRule="auto"/>
              <w:ind w:right="-14"/>
              <w:rPr>
                <w:b/>
                <w:sz w:val="16"/>
                <w:szCs w:val="16"/>
              </w:rPr>
            </w:pPr>
          </w:p>
          <w:p w14:paraId="1D423955" w14:textId="77777777" w:rsidR="00A201AD" w:rsidRPr="00977E9B" w:rsidRDefault="00A201AD" w:rsidP="004D0763">
            <w:pPr>
              <w:spacing w:after="0" w:line="240" w:lineRule="auto"/>
              <w:ind w:right="-14"/>
              <w:rPr>
                <w:rFonts w:eastAsia="Times New Roman"/>
                <w:b/>
                <w:sz w:val="16"/>
                <w:szCs w:val="16"/>
              </w:rPr>
            </w:pPr>
            <w:r w:rsidRPr="00A201AD">
              <w:rPr>
                <w:rFonts w:eastAsia="Times New Roman"/>
                <w:b/>
                <w:sz w:val="16"/>
                <w:szCs w:val="16"/>
              </w:rPr>
              <w:t>The practical nursing graduate will participate as a member of the interprofessional team collaborating and communicating with other health care providers (SOP) to promote safe, quality, patient centered care.</w:t>
            </w:r>
          </w:p>
        </w:tc>
        <w:tc>
          <w:tcPr>
            <w:tcW w:w="649" w:type="pct"/>
            <w:shd w:val="clear" w:color="auto" w:fill="FFFFFF"/>
          </w:tcPr>
          <w:p w14:paraId="109E2402" w14:textId="77777777" w:rsidR="004D0763" w:rsidRPr="00977E9B" w:rsidRDefault="004D0763" w:rsidP="004D0763">
            <w:pPr>
              <w:spacing w:after="0" w:line="240" w:lineRule="auto"/>
              <w:ind w:right="-14"/>
              <w:rPr>
                <w:rFonts w:eastAsia="Arial" w:cs="Arial"/>
                <w:sz w:val="16"/>
                <w:szCs w:val="16"/>
              </w:rPr>
            </w:pPr>
            <w:r w:rsidRPr="00977E9B">
              <w:rPr>
                <w:rFonts w:eastAsia="Times New Roman"/>
                <w:b/>
                <w:sz w:val="16"/>
                <w:szCs w:val="16"/>
              </w:rPr>
              <w:t xml:space="preserve">COMMUNUCATION SKILLS: </w:t>
            </w:r>
            <w:r w:rsidRPr="00977E9B">
              <w:rPr>
                <w:rFonts w:eastAsia="Arial" w:cs="Arial"/>
                <w:sz w:val="16"/>
                <w:szCs w:val="16"/>
                <w:lang w:val="en"/>
              </w:rPr>
              <w:t>Describe (K) and display effective communication skills (P) when working with members of the interprofessional teams.</w:t>
            </w:r>
          </w:p>
        </w:tc>
        <w:tc>
          <w:tcPr>
            <w:tcW w:w="718" w:type="pct"/>
            <w:vMerge w:val="restart"/>
          </w:tcPr>
          <w:p w14:paraId="1DD82810" w14:textId="39572B7F" w:rsidR="004D0763" w:rsidRDefault="004D0763" w:rsidP="004D0763">
            <w:pPr>
              <w:widowControl w:val="0"/>
              <w:autoSpaceDE w:val="0"/>
              <w:autoSpaceDN w:val="0"/>
              <w:adjustRightInd w:val="0"/>
              <w:spacing w:before="100" w:beforeAutospacing="1" w:after="100" w:afterAutospacing="1" w:line="240" w:lineRule="auto"/>
              <w:rPr>
                <w:rFonts w:eastAsia="Times New Roman"/>
                <w:sz w:val="16"/>
                <w:szCs w:val="16"/>
              </w:rPr>
            </w:pPr>
          </w:p>
          <w:p w14:paraId="08859E4B" w14:textId="77777777" w:rsidR="00A34815" w:rsidRPr="00977E9B" w:rsidRDefault="00A34815" w:rsidP="00A34815">
            <w:pPr>
              <w:widowControl w:val="0"/>
              <w:autoSpaceDE w:val="0"/>
              <w:autoSpaceDN w:val="0"/>
              <w:adjustRightInd w:val="0"/>
              <w:spacing w:before="100" w:beforeAutospacing="1" w:after="100" w:afterAutospacing="1" w:line="240" w:lineRule="auto"/>
              <w:rPr>
                <w:sz w:val="16"/>
                <w:szCs w:val="16"/>
              </w:rPr>
            </w:pPr>
            <w:r w:rsidRPr="00A34815">
              <w:rPr>
                <w:sz w:val="16"/>
                <w:szCs w:val="16"/>
              </w:rPr>
              <w:t>Collaborate with other health care providers to promote safe, quality, patient centered care.</w:t>
            </w:r>
          </w:p>
        </w:tc>
        <w:tc>
          <w:tcPr>
            <w:tcW w:w="1230" w:type="pct"/>
            <w:gridSpan w:val="3"/>
            <w:shd w:val="clear" w:color="auto" w:fill="auto"/>
          </w:tcPr>
          <w:p w14:paraId="09166ABB" w14:textId="77777777" w:rsidR="004D0763" w:rsidRPr="00977E9B" w:rsidRDefault="004D0763" w:rsidP="004D0763">
            <w:pPr>
              <w:widowControl w:val="0"/>
              <w:numPr>
                <w:ilvl w:val="2"/>
                <w:numId w:val="2"/>
              </w:numPr>
              <w:autoSpaceDE w:val="0"/>
              <w:autoSpaceDN w:val="0"/>
              <w:adjustRightInd w:val="0"/>
              <w:spacing w:after="0" w:line="240" w:lineRule="auto"/>
              <w:rPr>
                <w:b/>
                <w:i/>
                <w:sz w:val="16"/>
                <w:szCs w:val="16"/>
              </w:rPr>
            </w:pPr>
            <w:r w:rsidRPr="00977E9B">
              <w:rPr>
                <w:b/>
                <w:i/>
                <w:sz w:val="16"/>
                <w:szCs w:val="16"/>
              </w:rPr>
              <w:t xml:space="preserve">Communicates and reports (using SBAR) to appropriate personnel (including instructor).  </w:t>
            </w:r>
          </w:p>
          <w:p w14:paraId="3C094659" w14:textId="77777777" w:rsidR="004D0763" w:rsidRPr="00977E9B" w:rsidRDefault="004D0763" w:rsidP="004D0763">
            <w:pPr>
              <w:widowControl w:val="0"/>
              <w:numPr>
                <w:ilvl w:val="2"/>
                <w:numId w:val="2"/>
              </w:numPr>
              <w:autoSpaceDE w:val="0"/>
              <w:autoSpaceDN w:val="0"/>
              <w:adjustRightInd w:val="0"/>
              <w:spacing w:after="0" w:line="240" w:lineRule="auto"/>
              <w:rPr>
                <w:b/>
                <w:i/>
                <w:sz w:val="16"/>
                <w:szCs w:val="16"/>
              </w:rPr>
            </w:pPr>
            <w:r w:rsidRPr="00977E9B">
              <w:rPr>
                <w:b/>
                <w:i/>
                <w:sz w:val="16"/>
                <w:szCs w:val="16"/>
              </w:rPr>
              <w:t xml:space="preserve">Works cooperatively with others. </w:t>
            </w:r>
          </w:p>
          <w:p w14:paraId="4ADCA9EF" w14:textId="77777777" w:rsidR="004D0763" w:rsidRPr="00977E9B" w:rsidRDefault="004D0763" w:rsidP="004D0763">
            <w:pPr>
              <w:widowControl w:val="0"/>
              <w:numPr>
                <w:ilvl w:val="2"/>
                <w:numId w:val="2"/>
              </w:numPr>
              <w:autoSpaceDE w:val="0"/>
              <w:autoSpaceDN w:val="0"/>
              <w:adjustRightInd w:val="0"/>
              <w:spacing w:after="0" w:line="240" w:lineRule="auto"/>
              <w:rPr>
                <w:b/>
                <w:i/>
                <w:sz w:val="16"/>
                <w:szCs w:val="16"/>
              </w:rPr>
            </w:pPr>
            <w:r w:rsidRPr="00977E9B">
              <w:rPr>
                <w:b/>
                <w:i/>
                <w:sz w:val="16"/>
                <w:szCs w:val="16"/>
              </w:rPr>
              <w:t xml:space="preserve"> Uses assertive rather than aggressive communication style.</w:t>
            </w:r>
          </w:p>
          <w:p w14:paraId="0E701B5B" w14:textId="77777777" w:rsidR="004D0763" w:rsidRPr="00977E9B" w:rsidRDefault="004D0763" w:rsidP="004D0763">
            <w:pPr>
              <w:widowControl w:val="0"/>
              <w:numPr>
                <w:ilvl w:val="2"/>
                <w:numId w:val="2"/>
              </w:numPr>
              <w:autoSpaceDE w:val="0"/>
              <w:autoSpaceDN w:val="0"/>
              <w:adjustRightInd w:val="0"/>
              <w:spacing w:after="0" w:line="240" w:lineRule="auto"/>
              <w:rPr>
                <w:i/>
                <w:sz w:val="16"/>
                <w:szCs w:val="16"/>
              </w:rPr>
            </w:pPr>
            <w:r w:rsidRPr="00977E9B">
              <w:rPr>
                <w:sz w:val="16"/>
                <w:szCs w:val="16"/>
              </w:rPr>
              <w:t xml:space="preserve">Participates as a team member and communicates effectively. </w:t>
            </w:r>
          </w:p>
        </w:tc>
        <w:tc>
          <w:tcPr>
            <w:tcW w:w="664" w:type="pct"/>
            <w:shd w:val="clear" w:color="auto" w:fill="auto"/>
          </w:tcPr>
          <w:p w14:paraId="7DD62A40" w14:textId="77777777" w:rsidR="004D0763" w:rsidRPr="00977E9B" w:rsidRDefault="004D0763" w:rsidP="004D0763">
            <w:pPr>
              <w:spacing w:after="0" w:line="240" w:lineRule="auto"/>
              <w:rPr>
                <w:b/>
                <w:sz w:val="16"/>
                <w:szCs w:val="16"/>
              </w:rPr>
            </w:pPr>
            <w:r w:rsidRPr="00977E9B">
              <w:rPr>
                <w:b/>
                <w:i/>
                <w:sz w:val="16"/>
                <w:szCs w:val="16"/>
              </w:rPr>
              <w:t>Daily Clinical Evaluation</w:t>
            </w:r>
          </w:p>
          <w:p w14:paraId="1C1FE24C"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0E3939A1" w14:textId="77777777" w:rsidR="004D0763" w:rsidRPr="00977E9B" w:rsidRDefault="004D0763" w:rsidP="004D0763">
            <w:pPr>
              <w:spacing w:line="240" w:lineRule="auto"/>
              <w:rPr>
                <w:sz w:val="16"/>
                <w:szCs w:val="16"/>
              </w:rPr>
            </w:pPr>
          </w:p>
        </w:tc>
        <w:tc>
          <w:tcPr>
            <w:tcW w:w="236" w:type="pct"/>
            <w:shd w:val="clear" w:color="auto" w:fill="auto"/>
          </w:tcPr>
          <w:p w14:paraId="44649BEC"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62BE7CAE"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r w:rsidR="004D0763" w:rsidRPr="00977E9B" w14:paraId="428F11CB" w14:textId="77777777" w:rsidTr="00DB0EE8">
        <w:trPr>
          <w:trHeight w:val="440"/>
        </w:trPr>
        <w:tc>
          <w:tcPr>
            <w:tcW w:w="417" w:type="pct"/>
            <w:vMerge/>
            <w:shd w:val="clear" w:color="auto" w:fill="FFFFFF"/>
          </w:tcPr>
          <w:p w14:paraId="712523B9" w14:textId="77777777" w:rsidR="004D0763" w:rsidRPr="00977E9B" w:rsidRDefault="004D0763" w:rsidP="004D0763">
            <w:pPr>
              <w:widowControl w:val="0"/>
              <w:autoSpaceDE w:val="0"/>
              <w:autoSpaceDN w:val="0"/>
              <w:adjustRightInd w:val="0"/>
              <w:spacing w:before="100" w:beforeAutospacing="1" w:after="100" w:afterAutospacing="1" w:line="240" w:lineRule="auto"/>
              <w:rPr>
                <w:b/>
                <w:sz w:val="16"/>
                <w:szCs w:val="16"/>
              </w:rPr>
            </w:pPr>
          </w:p>
        </w:tc>
        <w:tc>
          <w:tcPr>
            <w:tcW w:w="649" w:type="pct"/>
            <w:shd w:val="clear" w:color="auto" w:fill="FFFFFF"/>
          </w:tcPr>
          <w:p w14:paraId="38D859B5" w14:textId="77777777" w:rsidR="00A34815" w:rsidRDefault="004D0763" w:rsidP="00A34815">
            <w:pPr>
              <w:widowControl w:val="0"/>
              <w:autoSpaceDE w:val="0"/>
              <w:autoSpaceDN w:val="0"/>
              <w:adjustRightInd w:val="0"/>
              <w:spacing w:before="100" w:beforeAutospacing="1" w:after="100" w:afterAutospacing="1" w:line="240" w:lineRule="auto"/>
              <w:rPr>
                <w:b/>
                <w:sz w:val="16"/>
                <w:szCs w:val="16"/>
              </w:rPr>
            </w:pPr>
            <w:r w:rsidRPr="00977E9B">
              <w:rPr>
                <w:b/>
                <w:sz w:val="16"/>
                <w:szCs w:val="16"/>
              </w:rPr>
              <w:t xml:space="preserve">CONFLICT </w:t>
            </w:r>
            <w:r w:rsidR="00A34815" w:rsidRPr="00A34815">
              <w:rPr>
                <w:b/>
                <w:sz w:val="16"/>
                <w:szCs w:val="16"/>
              </w:rPr>
              <w:t xml:space="preserve">RECOGNITION Recognize Conflict (K)  </w:t>
            </w:r>
          </w:p>
          <w:p w14:paraId="5EF64500" w14:textId="245A3FA5" w:rsidR="004D0763" w:rsidRPr="00977E9B" w:rsidRDefault="004D0763" w:rsidP="00A34815">
            <w:pPr>
              <w:widowControl w:val="0"/>
              <w:autoSpaceDE w:val="0"/>
              <w:autoSpaceDN w:val="0"/>
              <w:adjustRightInd w:val="0"/>
              <w:spacing w:before="100" w:beforeAutospacing="1" w:after="100" w:afterAutospacing="1" w:line="240" w:lineRule="auto"/>
              <w:rPr>
                <w:sz w:val="16"/>
                <w:szCs w:val="16"/>
              </w:rPr>
            </w:pPr>
          </w:p>
        </w:tc>
        <w:tc>
          <w:tcPr>
            <w:tcW w:w="718" w:type="pct"/>
            <w:vMerge/>
          </w:tcPr>
          <w:p w14:paraId="28C1FF72"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1230" w:type="pct"/>
            <w:gridSpan w:val="3"/>
            <w:shd w:val="clear" w:color="auto" w:fill="auto"/>
          </w:tcPr>
          <w:p w14:paraId="35718837" w14:textId="354858BC" w:rsidR="004D0763" w:rsidRPr="00977E9B" w:rsidRDefault="00520466" w:rsidP="004D0763">
            <w:pPr>
              <w:widowControl w:val="0"/>
              <w:numPr>
                <w:ilvl w:val="2"/>
                <w:numId w:val="2"/>
              </w:numPr>
              <w:autoSpaceDE w:val="0"/>
              <w:autoSpaceDN w:val="0"/>
              <w:adjustRightInd w:val="0"/>
              <w:spacing w:after="0" w:line="240" w:lineRule="auto"/>
              <w:rPr>
                <w:i/>
                <w:sz w:val="16"/>
                <w:szCs w:val="16"/>
              </w:rPr>
            </w:pPr>
            <w:r>
              <w:rPr>
                <w:sz w:val="16"/>
                <w:szCs w:val="16"/>
              </w:rPr>
              <w:t xml:space="preserve">Recognizes conflict. </w:t>
            </w:r>
          </w:p>
        </w:tc>
        <w:tc>
          <w:tcPr>
            <w:tcW w:w="664" w:type="pct"/>
            <w:shd w:val="clear" w:color="auto" w:fill="auto"/>
          </w:tcPr>
          <w:p w14:paraId="5F836A9D"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4F9DF18F"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236" w:type="pct"/>
            <w:shd w:val="clear" w:color="auto" w:fill="auto"/>
          </w:tcPr>
          <w:p w14:paraId="7948E3B2"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c>
          <w:tcPr>
            <w:tcW w:w="850" w:type="pct"/>
          </w:tcPr>
          <w:p w14:paraId="7C542151" w14:textId="77777777" w:rsidR="004D0763" w:rsidRPr="00977E9B" w:rsidRDefault="004D0763" w:rsidP="004D0763">
            <w:pPr>
              <w:widowControl w:val="0"/>
              <w:autoSpaceDE w:val="0"/>
              <w:autoSpaceDN w:val="0"/>
              <w:adjustRightInd w:val="0"/>
              <w:spacing w:before="100" w:beforeAutospacing="1" w:after="100" w:afterAutospacing="1" w:line="240" w:lineRule="auto"/>
              <w:rPr>
                <w:sz w:val="16"/>
                <w:szCs w:val="16"/>
              </w:rPr>
            </w:pPr>
          </w:p>
        </w:tc>
      </w:tr>
    </w:tbl>
    <w:p w14:paraId="05AA6BD8" w14:textId="77777777" w:rsidR="0057028B" w:rsidRPr="00480EC4" w:rsidRDefault="0057028B" w:rsidP="009E0584">
      <w:pPr>
        <w:rPr>
          <w:vanish/>
          <w:sz w:val="18"/>
          <w:szCs w:val="18"/>
        </w:rPr>
      </w:pPr>
    </w:p>
    <w:sectPr w:rsidR="0057028B" w:rsidRPr="00480EC4" w:rsidSect="000D5BC5">
      <w:headerReference w:type="default" r:id="rId9"/>
      <w:footerReference w:type="default" r:id="rId10"/>
      <w:type w:val="continuous"/>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ue" w:date="2014-07-25T09:30:00Z" w:initials="SF">
    <w:p w14:paraId="7AFC67E7" w14:textId="77777777" w:rsidR="00551F2C" w:rsidRDefault="00551F2C" w:rsidP="00551F2C">
      <w:pPr>
        <w:pStyle w:val="CommentText"/>
      </w:pPr>
      <w:r>
        <w:rPr>
          <w:rStyle w:val="CommentReference"/>
        </w:rPr>
        <w:annotationRef/>
      </w:r>
      <w:r>
        <w:t xml:space="preserve">This student learning outcome was changed to align more closely to the PN Scope of Practice and clarify the difference between Managing Care by the PN of the individual patient and the Management of Care by the RN.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C67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0ACB8" w14:textId="77777777" w:rsidR="00707915" w:rsidRDefault="00707915" w:rsidP="00312B05">
      <w:pPr>
        <w:spacing w:after="0" w:line="240" w:lineRule="auto"/>
      </w:pPr>
      <w:r>
        <w:separator/>
      </w:r>
    </w:p>
  </w:endnote>
  <w:endnote w:type="continuationSeparator" w:id="0">
    <w:p w14:paraId="40A03521" w14:textId="77777777" w:rsidR="00707915" w:rsidRDefault="00707915" w:rsidP="0031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99977" w14:textId="77777777" w:rsidR="004D0763" w:rsidRDefault="004D0763">
    <w:pPr>
      <w:pStyle w:val="Footer"/>
      <w:jc w:val="center"/>
    </w:pPr>
    <w:r>
      <w:fldChar w:fldCharType="begin"/>
    </w:r>
    <w:r>
      <w:instrText xml:space="preserve"> PAGE   \* MERGEFORMAT </w:instrText>
    </w:r>
    <w:r>
      <w:fldChar w:fldCharType="separate"/>
    </w:r>
    <w:r w:rsidR="00707915">
      <w:rPr>
        <w:noProof/>
      </w:rPr>
      <w:t>1</w:t>
    </w:r>
    <w:r>
      <w:rPr>
        <w:noProof/>
      </w:rPr>
      <w:fldChar w:fldCharType="end"/>
    </w:r>
  </w:p>
  <w:p w14:paraId="6B817572" w14:textId="77777777" w:rsidR="004D0763" w:rsidRDefault="004D0763">
    <w:pPr>
      <w:pStyle w:val="Footer"/>
    </w:pPr>
    <w:r w:rsidRPr="00F857E9">
      <w:rPr>
        <w:b/>
        <w:i/>
        <w:noProof/>
      </w:rPr>
      <w:t xml:space="preserve">Bold Italics indicates evaluation on Daily Evaluation </w:t>
    </w:r>
    <w:r>
      <w:rPr>
        <w:b/>
        <w:i/>
        <w:noProof/>
      </w:rPr>
      <w:t>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815D9" w14:textId="77777777" w:rsidR="00707915" w:rsidRDefault="00707915" w:rsidP="00312B05">
      <w:pPr>
        <w:spacing w:after="0" w:line="240" w:lineRule="auto"/>
      </w:pPr>
      <w:r>
        <w:separator/>
      </w:r>
    </w:p>
  </w:footnote>
  <w:footnote w:type="continuationSeparator" w:id="0">
    <w:p w14:paraId="0EBA0CAD" w14:textId="77777777" w:rsidR="00707915" w:rsidRDefault="00707915" w:rsidP="00312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02B0A" w14:textId="77777777" w:rsidR="004D0763" w:rsidRPr="00312B05" w:rsidRDefault="004D0763" w:rsidP="00312B05">
    <w:pPr>
      <w:pStyle w:val="Header"/>
      <w:jc w:val="center"/>
      <w:rPr>
        <w:b/>
        <w:sz w:val="28"/>
        <w:szCs w:val="28"/>
      </w:rPr>
    </w:pPr>
    <w:r w:rsidRPr="00312B05">
      <w:rPr>
        <w:b/>
        <w:sz w:val="28"/>
        <w:szCs w:val="28"/>
      </w:rPr>
      <w:t>PN 140 Clinical I</w:t>
    </w:r>
  </w:p>
  <w:p w14:paraId="55FFF553" w14:textId="59CB4358" w:rsidR="004D0763" w:rsidRPr="00312B05" w:rsidRDefault="00A34815" w:rsidP="00312B05">
    <w:pPr>
      <w:pStyle w:val="Header"/>
      <w:jc w:val="center"/>
      <w:rPr>
        <w:b/>
        <w:sz w:val="28"/>
        <w:szCs w:val="28"/>
      </w:rPr>
    </w:pPr>
    <w:r>
      <w:rPr>
        <w:noProof/>
      </w:rPr>
      <mc:AlternateContent>
        <mc:Choice Requires="wpg">
          <w:drawing>
            <wp:anchor distT="0" distB="0" distL="114300" distR="114300" simplePos="0" relativeHeight="251657728" behindDoc="0" locked="0" layoutInCell="1" allowOverlap="1" wp14:anchorId="39B9C93A" wp14:editId="36B5069B">
              <wp:simplePos x="0" y="0"/>
              <wp:positionH relativeFrom="page">
                <wp:posOffset>8357870</wp:posOffset>
              </wp:positionH>
              <wp:positionV relativeFrom="page">
                <wp:posOffset>179070</wp:posOffset>
              </wp:positionV>
              <wp:extent cx="1700530" cy="1023620"/>
              <wp:effectExtent l="0" t="0" r="0" b="2413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0530" cy="1023620"/>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1C68B78B" w14:textId="77777777" w:rsidR="004D0763" w:rsidRPr="00CE6148" w:rsidRDefault="004D0763">
                            <w:pPr>
                              <w:pStyle w:val="Header"/>
                              <w:tabs>
                                <w:tab w:val="clear" w:pos="4680"/>
                                <w:tab w:val="clear" w:pos="9360"/>
                              </w:tabs>
                              <w:rPr>
                                <w:color w:val="FFFFFF"/>
                                <w:sz w:val="24"/>
                                <w:szCs w:val="24"/>
                              </w:rPr>
                            </w:pPr>
                            <w:r w:rsidRPr="00CE6148">
                              <w:rPr>
                                <w:color w:val="FFFFFF"/>
                                <w:sz w:val="24"/>
                                <w:szCs w:val="24"/>
                              </w:rPr>
                              <w:fldChar w:fldCharType="begin"/>
                            </w:r>
                            <w:r w:rsidRPr="00CE6148">
                              <w:rPr>
                                <w:color w:val="FFFFFF"/>
                                <w:sz w:val="24"/>
                                <w:szCs w:val="24"/>
                              </w:rPr>
                              <w:instrText xml:space="preserve"> PAGE   \* MERGEFORMAT </w:instrText>
                            </w:r>
                            <w:r w:rsidRPr="00CE6148">
                              <w:rPr>
                                <w:color w:val="FFFFFF"/>
                                <w:sz w:val="24"/>
                                <w:szCs w:val="24"/>
                              </w:rPr>
                              <w:fldChar w:fldCharType="separate"/>
                            </w:r>
                            <w:r w:rsidR="00707915">
                              <w:rPr>
                                <w:noProof/>
                                <w:color w:val="FFFFFF"/>
                                <w:sz w:val="24"/>
                                <w:szCs w:val="24"/>
                              </w:rPr>
                              <w:t>1</w:t>
                            </w:r>
                            <w:r w:rsidRPr="00CE6148">
                              <w:rPr>
                                <w:noProof/>
                                <w:color w:val="FFFFFF"/>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B9C93A" id="Group 167" o:spid="_x0000_s1029" style="position:absolute;left:0;text-align:left;margin-left:658.1pt;margin-top:14.1pt;width:133.9pt;height:80.6pt;z-index:25165772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">
              <v:group id="Group 168" o:spid="_x0000_s1030"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31"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rw8MA&#10;AADcAAAADwAAAGRycy9kb3ducmV2LnhtbERPTWvCQBC9C/6HZYTedKOloUZXEaXaHo2CeBuyYxLN&#10;zobsVrf99d1Cobd5vM+ZL4NpxJ06V1tWMB4lIIgLq2suFRwPb8NXEM4ja2wsk4IvcrBc9HtzzLR9&#10;8J7uuS9FDGGXoYLK+zaT0hUVGXQj2xJH7mI7gz7CrpS6w0cMN42cJEkqDdYcGypsaV1Rccs/jQLa&#10;bdbhdHDf6XM458W1edlOPs5KPQ3CagbCU/D/4j/3u47z0yn8PhMv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prw8MAAADcAAAADwAAAAAAAAAAAAAAAACYAgAAZHJzL2Rv&#10;d25yZXYueG1sUEsFBgAAAAAEAAQA9QAAAIgDAAAAAA==&#10;" fillcolor="window" stroked="f" strokeweight="1pt">
                  <v:fill opacity="0"/>
                </v:rect>
                <v:shape id="Rectangle 12" o:spid="_x0000_s1032"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ofMMA&#10;AADcAAAADwAAAGRycy9kb3ducmV2LnhtbESPT2/CMAzF75P2HSJP4jbSgcSmjoAQGhJH6La71bh/&#10;tMbpklAKnx4fkLjZes/v/bxcj65TA4XYejbwNs1AEZfetlwb+PnevX6AignZYueZDFwownr1/LTE&#10;3PozH2koUq0khGOOBpqU+lzrWDbkME59Tyxa5YPDJGuotQ14lnDX6VmWLbTDlqWhwZ62DZV/xckZ&#10;+D2086+CN3SsttX/JQQ3nK4zYyYv4+YTVKIxPcz3670V/HfBl2dkAr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7ofMMAAADcAAAADwAAAAAAAAAAAAAAAACYAgAAZHJzL2Rv&#10;d25yZXYueG1sUEsFBgAAAAAEAAQA9QAAAIgDAAAAAA==&#10;" path="m,l1462822,r,1014481l638269,407899,,xe" fillcolor="#5b9bd5" stroked="f" strokeweight="1pt">
                  <v:stroke joinstyle="miter"/>
                  <v:path arrowok="t" o:connecttype="custom" o:connectlocs="0,0;1463040,0;1463040,1014984;638364,408101;0,0" o:connectangles="0,0,0,0,0"/>
                </v:shape>
                <v:rect id="Rectangle 171" o:spid="_x0000_s1033"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5cUA&#10;AADcAAAADwAAAGRycy9kb3ducmV2LnhtbERPTWvCQBC9F/wPywi91U1stSW6im0pCKWHxkL1NmbH&#10;JJidDbubmP77rlDobR7vc5brwTSiJ+drywrSSQKCuLC65lLB1+7t7gmED8gaG8uk4Ic8rFejmyVm&#10;2l74k/o8lCKGsM9QQRVCm0npi4oM+oltiSN3ss5giNCVUju8xHDTyGmSzKXBmmNDhS29VFSc884o&#10;6Pb5uztv08Px+fX+4WPW+cN3Xyh1Ox42CxCBhvAv/nNvdZz/mML1mXiB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lxQAAANwAAAAPAAAAAAAAAAAAAAAAAJgCAABkcnMv&#10;ZG93bnJldi54bWxQSwUGAAAAAAQABAD1AAAAigM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4"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1C68B78B" w14:textId="77777777" w:rsidR="004D0763" w:rsidRPr="00CE6148" w:rsidRDefault="004D0763">
                      <w:pPr>
                        <w:pStyle w:val="Header"/>
                        <w:tabs>
                          <w:tab w:val="clear" w:pos="4680"/>
                          <w:tab w:val="clear" w:pos="9360"/>
                        </w:tabs>
                        <w:rPr>
                          <w:color w:val="FFFFFF"/>
                          <w:sz w:val="24"/>
                          <w:szCs w:val="24"/>
                        </w:rPr>
                      </w:pPr>
                      <w:r w:rsidRPr="00CE6148">
                        <w:rPr>
                          <w:color w:val="FFFFFF"/>
                          <w:sz w:val="24"/>
                          <w:szCs w:val="24"/>
                        </w:rPr>
                        <w:fldChar w:fldCharType="begin"/>
                      </w:r>
                      <w:r w:rsidRPr="00CE6148">
                        <w:rPr>
                          <w:color w:val="FFFFFF"/>
                          <w:sz w:val="24"/>
                          <w:szCs w:val="24"/>
                        </w:rPr>
                        <w:instrText xml:space="preserve"> PAGE   \* MERGEFORMAT </w:instrText>
                      </w:r>
                      <w:r w:rsidRPr="00CE6148">
                        <w:rPr>
                          <w:color w:val="FFFFFF"/>
                          <w:sz w:val="24"/>
                          <w:szCs w:val="24"/>
                        </w:rPr>
                        <w:fldChar w:fldCharType="separate"/>
                      </w:r>
                      <w:r w:rsidR="00707915">
                        <w:rPr>
                          <w:noProof/>
                          <w:color w:val="FFFFFF"/>
                          <w:sz w:val="24"/>
                          <w:szCs w:val="24"/>
                        </w:rPr>
                        <w:t>1</w:t>
                      </w:r>
                      <w:r w:rsidRPr="00CE6148">
                        <w:rPr>
                          <w:noProof/>
                          <w:color w:val="FFFFFF"/>
                          <w:sz w:val="24"/>
                          <w:szCs w:val="24"/>
                        </w:rPr>
                        <w:fldChar w:fldCharType="end"/>
                      </w:r>
                    </w:p>
                  </w:txbxContent>
                </v:textbox>
              </v:shape>
              <w10:wrap anchorx="page" anchory="page"/>
            </v:group>
          </w:pict>
        </mc:Fallback>
      </mc:AlternateContent>
    </w:r>
    <w:r w:rsidR="004D0763" w:rsidRPr="00312B05">
      <w:rPr>
        <w:b/>
        <w:sz w:val="28"/>
        <w:szCs w:val="28"/>
      </w:rPr>
      <w:t>Midterm and Final Evaluation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E84"/>
    <w:multiLevelType w:val="hybridMultilevel"/>
    <w:tmpl w:val="15D04DF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84869"/>
    <w:multiLevelType w:val="hybridMultilevel"/>
    <w:tmpl w:val="55B8C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FF6F07"/>
    <w:multiLevelType w:val="hybridMultilevel"/>
    <w:tmpl w:val="BE9E4A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
    <w:nsid w:val="080A2122"/>
    <w:multiLevelType w:val="hybridMultilevel"/>
    <w:tmpl w:val="8ED0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D3403"/>
    <w:multiLevelType w:val="hybridMultilevel"/>
    <w:tmpl w:val="AB9028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D521D4"/>
    <w:multiLevelType w:val="hybridMultilevel"/>
    <w:tmpl w:val="1E1EBD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694961"/>
    <w:multiLevelType w:val="hybridMultilevel"/>
    <w:tmpl w:val="B6185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2533F"/>
    <w:multiLevelType w:val="hybridMultilevel"/>
    <w:tmpl w:val="DEAAD10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nsid w:val="25C074CC"/>
    <w:multiLevelType w:val="hybridMultilevel"/>
    <w:tmpl w:val="D1AAEE44"/>
    <w:lvl w:ilvl="0" w:tplc="48D47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E3F56"/>
    <w:multiLevelType w:val="hybridMultilevel"/>
    <w:tmpl w:val="3AA64B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A21DBC"/>
    <w:multiLevelType w:val="hybridMultilevel"/>
    <w:tmpl w:val="96BE7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EB4C5E"/>
    <w:multiLevelType w:val="hybridMultilevel"/>
    <w:tmpl w:val="E5EC4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64DB9"/>
    <w:multiLevelType w:val="hybridMultilevel"/>
    <w:tmpl w:val="CE02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67FD4"/>
    <w:multiLevelType w:val="hybridMultilevel"/>
    <w:tmpl w:val="94EE1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E160D"/>
    <w:multiLevelType w:val="hybridMultilevel"/>
    <w:tmpl w:val="B54CB108"/>
    <w:lvl w:ilvl="0" w:tplc="C33A2B40">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6">
    <w:nsid w:val="3DC31C24"/>
    <w:multiLevelType w:val="hybridMultilevel"/>
    <w:tmpl w:val="80B66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105681"/>
    <w:multiLevelType w:val="hybridMultilevel"/>
    <w:tmpl w:val="911A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951C78"/>
    <w:multiLevelType w:val="hybridMultilevel"/>
    <w:tmpl w:val="2E942A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A73FFA"/>
    <w:multiLevelType w:val="hybridMultilevel"/>
    <w:tmpl w:val="3192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F19CA"/>
    <w:multiLevelType w:val="hybridMultilevel"/>
    <w:tmpl w:val="53D0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E141E7"/>
    <w:multiLevelType w:val="hybridMultilevel"/>
    <w:tmpl w:val="050AA87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2DE1809"/>
    <w:multiLevelType w:val="hybridMultilevel"/>
    <w:tmpl w:val="7CD2F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142FBD"/>
    <w:multiLevelType w:val="hybridMultilevel"/>
    <w:tmpl w:val="5D4822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912782"/>
    <w:multiLevelType w:val="hybridMultilevel"/>
    <w:tmpl w:val="9DEE4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6">
    <w:nsid w:val="67C54F1B"/>
    <w:multiLevelType w:val="hybridMultilevel"/>
    <w:tmpl w:val="E782E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9D29CE"/>
    <w:multiLevelType w:val="hybridMultilevel"/>
    <w:tmpl w:val="2236F7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330DCC"/>
    <w:multiLevelType w:val="hybridMultilevel"/>
    <w:tmpl w:val="91FE3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8B2F6B"/>
    <w:multiLevelType w:val="hybridMultilevel"/>
    <w:tmpl w:val="9132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DB5078B"/>
    <w:multiLevelType w:val="hybridMultilevel"/>
    <w:tmpl w:val="709224A8"/>
    <w:lvl w:ilvl="0" w:tplc="D3201E9A">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662815"/>
    <w:multiLevelType w:val="hybridMultilevel"/>
    <w:tmpl w:val="D396A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2">
    <w:nsid w:val="7948155C"/>
    <w:multiLevelType w:val="hybridMultilevel"/>
    <w:tmpl w:val="1CE0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3">
    <w:nsid w:val="7A380206"/>
    <w:multiLevelType w:val="hybridMultilevel"/>
    <w:tmpl w:val="BE00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1A6B83"/>
    <w:multiLevelType w:val="hybridMultilevel"/>
    <w:tmpl w:val="E9668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590B11"/>
    <w:multiLevelType w:val="hybridMultilevel"/>
    <w:tmpl w:val="77B6F5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6"/>
  </w:num>
  <w:num w:numId="2">
    <w:abstractNumId w:val="2"/>
  </w:num>
  <w:num w:numId="3">
    <w:abstractNumId w:val="10"/>
  </w:num>
  <w:num w:numId="4">
    <w:abstractNumId w:val="21"/>
  </w:num>
  <w:num w:numId="5">
    <w:abstractNumId w:val="5"/>
  </w:num>
  <w:num w:numId="6">
    <w:abstractNumId w:val="7"/>
  </w:num>
  <w:num w:numId="7">
    <w:abstractNumId w:val="31"/>
  </w:num>
  <w:num w:numId="8">
    <w:abstractNumId w:val="28"/>
  </w:num>
  <w:num w:numId="9">
    <w:abstractNumId w:val="19"/>
  </w:num>
  <w:num w:numId="10">
    <w:abstractNumId w:val="35"/>
  </w:num>
  <w:num w:numId="11">
    <w:abstractNumId w:val="8"/>
  </w:num>
  <w:num w:numId="12">
    <w:abstractNumId w:val="24"/>
  </w:num>
  <w:num w:numId="13">
    <w:abstractNumId w:val="20"/>
  </w:num>
  <w:num w:numId="14">
    <w:abstractNumId w:val="9"/>
  </w:num>
  <w:num w:numId="15">
    <w:abstractNumId w:val="32"/>
  </w:num>
  <w:num w:numId="16">
    <w:abstractNumId w:val="0"/>
  </w:num>
  <w:num w:numId="17">
    <w:abstractNumId w:val="25"/>
  </w:num>
  <w:num w:numId="18">
    <w:abstractNumId w:val="23"/>
  </w:num>
  <w:num w:numId="19">
    <w:abstractNumId w:val="22"/>
  </w:num>
  <w:num w:numId="20">
    <w:abstractNumId w:val="1"/>
  </w:num>
  <w:num w:numId="21">
    <w:abstractNumId w:val="13"/>
  </w:num>
  <w:num w:numId="22">
    <w:abstractNumId w:val="14"/>
  </w:num>
  <w:num w:numId="23">
    <w:abstractNumId w:val="27"/>
  </w:num>
  <w:num w:numId="24">
    <w:abstractNumId w:val="16"/>
  </w:num>
  <w:num w:numId="25">
    <w:abstractNumId w:val="33"/>
  </w:num>
  <w:num w:numId="26">
    <w:abstractNumId w:val="11"/>
  </w:num>
  <w:num w:numId="27">
    <w:abstractNumId w:val="4"/>
  </w:num>
  <w:num w:numId="28">
    <w:abstractNumId w:val="26"/>
  </w:num>
  <w:num w:numId="29">
    <w:abstractNumId w:val="29"/>
  </w:num>
  <w:num w:numId="30">
    <w:abstractNumId w:val="30"/>
  </w:num>
  <w:num w:numId="31">
    <w:abstractNumId w:val="17"/>
  </w:num>
  <w:num w:numId="32">
    <w:abstractNumId w:val="3"/>
  </w:num>
  <w:num w:numId="33">
    <w:abstractNumId w:val="15"/>
  </w:num>
  <w:num w:numId="34">
    <w:abstractNumId w:val="34"/>
  </w:num>
  <w:num w:numId="35">
    <w:abstractNumId w:val="18"/>
  </w:num>
  <w:num w:numId="36">
    <w:abstractNumId w:val="1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w15:presenceInfo w15:providerId="None" w15:userId="S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84"/>
    <w:rsid w:val="000328D8"/>
    <w:rsid w:val="0003447D"/>
    <w:rsid w:val="00051BA1"/>
    <w:rsid w:val="000521E6"/>
    <w:rsid w:val="00053300"/>
    <w:rsid w:val="00060211"/>
    <w:rsid w:val="00064258"/>
    <w:rsid w:val="000700B7"/>
    <w:rsid w:val="00070D8F"/>
    <w:rsid w:val="0007298E"/>
    <w:rsid w:val="00086CED"/>
    <w:rsid w:val="0009026C"/>
    <w:rsid w:val="00091289"/>
    <w:rsid w:val="00097685"/>
    <w:rsid w:val="000A3CF4"/>
    <w:rsid w:val="000C5389"/>
    <w:rsid w:val="000D5BC5"/>
    <w:rsid w:val="000F3058"/>
    <w:rsid w:val="000F56AB"/>
    <w:rsid w:val="00100AD1"/>
    <w:rsid w:val="001362EE"/>
    <w:rsid w:val="00150066"/>
    <w:rsid w:val="00163064"/>
    <w:rsid w:val="001807AA"/>
    <w:rsid w:val="00183155"/>
    <w:rsid w:val="001A0643"/>
    <w:rsid w:val="001A38B1"/>
    <w:rsid w:val="001A5553"/>
    <w:rsid w:val="001A56E0"/>
    <w:rsid w:val="001B3F14"/>
    <w:rsid w:val="001B796F"/>
    <w:rsid w:val="001C38E1"/>
    <w:rsid w:val="001C52B8"/>
    <w:rsid w:val="001D37D7"/>
    <w:rsid w:val="001D3AB4"/>
    <w:rsid w:val="002136E1"/>
    <w:rsid w:val="0022450F"/>
    <w:rsid w:val="00226E44"/>
    <w:rsid w:val="002311CA"/>
    <w:rsid w:val="00250B14"/>
    <w:rsid w:val="00273B31"/>
    <w:rsid w:val="00277CA9"/>
    <w:rsid w:val="00280F42"/>
    <w:rsid w:val="0029601C"/>
    <w:rsid w:val="002965DC"/>
    <w:rsid w:val="002A1DFB"/>
    <w:rsid w:val="002A4369"/>
    <w:rsid w:val="002B102E"/>
    <w:rsid w:val="002C2F86"/>
    <w:rsid w:val="002D0CB0"/>
    <w:rsid w:val="002D1EF9"/>
    <w:rsid w:val="002E6218"/>
    <w:rsid w:val="002F518F"/>
    <w:rsid w:val="002F75B6"/>
    <w:rsid w:val="00300D8B"/>
    <w:rsid w:val="00304425"/>
    <w:rsid w:val="00312B05"/>
    <w:rsid w:val="00314E2F"/>
    <w:rsid w:val="003163CD"/>
    <w:rsid w:val="00327117"/>
    <w:rsid w:val="003420E5"/>
    <w:rsid w:val="00362ECE"/>
    <w:rsid w:val="003667FC"/>
    <w:rsid w:val="003668E5"/>
    <w:rsid w:val="00372709"/>
    <w:rsid w:val="003845B0"/>
    <w:rsid w:val="00385248"/>
    <w:rsid w:val="00387AD4"/>
    <w:rsid w:val="00395BA0"/>
    <w:rsid w:val="003A23F7"/>
    <w:rsid w:val="003C2228"/>
    <w:rsid w:val="003D606A"/>
    <w:rsid w:val="003E2DBD"/>
    <w:rsid w:val="003E3415"/>
    <w:rsid w:val="003E56B4"/>
    <w:rsid w:val="003E7821"/>
    <w:rsid w:val="003F233C"/>
    <w:rsid w:val="003F4A05"/>
    <w:rsid w:val="00400784"/>
    <w:rsid w:val="00403248"/>
    <w:rsid w:val="00410AD4"/>
    <w:rsid w:val="00411511"/>
    <w:rsid w:val="004129A7"/>
    <w:rsid w:val="004148FB"/>
    <w:rsid w:val="00417786"/>
    <w:rsid w:val="00421269"/>
    <w:rsid w:val="0043750E"/>
    <w:rsid w:val="0044358D"/>
    <w:rsid w:val="004521D7"/>
    <w:rsid w:val="00454129"/>
    <w:rsid w:val="00465FFB"/>
    <w:rsid w:val="004779E3"/>
    <w:rsid w:val="00480EC4"/>
    <w:rsid w:val="004867AD"/>
    <w:rsid w:val="004958BF"/>
    <w:rsid w:val="004A1283"/>
    <w:rsid w:val="004A32A9"/>
    <w:rsid w:val="004B4A95"/>
    <w:rsid w:val="004B4E76"/>
    <w:rsid w:val="004B5CA5"/>
    <w:rsid w:val="004C1FBF"/>
    <w:rsid w:val="004C3F0C"/>
    <w:rsid w:val="004C4284"/>
    <w:rsid w:val="004C549A"/>
    <w:rsid w:val="004D0763"/>
    <w:rsid w:val="004D4B9B"/>
    <w:rsid w:val="004D5830"/>
    <w:rsid w:val="004D605D"/>
    <w:rsid w:val="004E39E0"/>
    <w:rsid w:val="00501865"/>
    <w:rsid w:val="00511668"/>
    <w:rsid w:val="0051413A"/>
    <w:rsid w:val="00520466"/>
    <w:rsid w:val="005252A6"/>
    <w:rsid w:val="00533774"/>
    <w:rsid w:val="00542C3D"/>
    <w:rsid w:val="005503F8"/>
    <w:rsid w:val="00551F2C"/>
    <w:rsid w:val="00557F2B"/>
    <w:rsid w:val="005666FA"/>
    <w:rsid w:val="0057028B"/>
    <w:rsid w:val="005711D6"/>
    <w:rsid w:val="0057437C"/>
    <w:rsid w:val="00577A2B"/>
    <w:rsid w:val="00577DE7"/>
    <w:rsid w:val="0058486F"/>
    <w:rsid w:val="0059003E"/>
    <w:rsid w:val="00590204"/>
    <w:rsid w:val="005A5371"/>
    <w:rsid w:val="005B038A"/>
    <w:rsid w:val="005B26B1"/>
    <w:rsid w:val="005B27E8"/>
    <w:rsid w:val="005B2972"/>
    <w:rsid w:val="005B491B"/>
    <w:rsid w:val="005C225E"/>
    <w:rsid w:val="005C3C5D"/>
    <w:rsid w:val="005C6782"/>
    <w:rsid w:val="005C6CD1"/>
    <w:rsid w:val="005C7AA7"/>
    <w:rsid w:val="005D4508"/>
    <w:rsid w:val="005E33DF"/>
    <w:rsid w:val="005E3CF1"/>
    <w:rsid w:val="005F620E"/>
    <w:rsid w:val="0060170A"/>
    <w:rsid w:val="00612D96"/>
    <w:rsid w:val="006161CA"/>
    <w:rsid w:val="00626E4F"/>
    <w:rsid w:val="006319E4"/>
    <w:rsid w:val="0065666F"/>
    <w:rsid w:val="00660C83"/>
    <w:rsid w:val="00662481"/>
    <w:rsid w:val="0067073D"/>
    <w:rsid w:val="00680370"/>
    <w:rsid w:val="006840FA"/>
    <w:rsid w:val="006860DE"/>
    <w:rsid w:val="00696F59"/>
    <w:rsid w:val="006A0D4F"/>
    <w:rsid w:val="006B2908"/>
    <w:rsid w:val="006B60D6"/>
    <w:rsid w:val="006D02F5"/>
    <w:rsid w:val="006D5452"/>
    <w:rsid w:val="006D6D61"/>
    <w:rsid w:val="006E0134"/>
    <w:rsid w:val="006E27DF"/>
    <w:rsid w:val="006E5912"/>
    <w:rsid w:val="006E5D8E"/>
    <w:rsid w:val="006F173B"/>
    <w:rsid w:val="007054DD"/>
    <w:rsid w:val="00707915"/>
    <w:rsid w:val="00730012"/>
    <w:rsid w:val="00751994"/>
    <w:rsid w:val="007554C6"/>
    <w:rsid w:val="007709C4"/>
    <w:rsid w:val="00773208"/>
    <w:rsid w:val="0077442E"/>
    <w:rsid w:val="00776A85"/>
    <w:rsid w:val="00787040"/>
    <w:rsid w:val="00787708"/>
    <w:rsid w:val="00790527"/>
    <w:rsid w:val="00795F8A"/>
    <w:rsid w:val="007978B4"/>
    <w:rsid w:val="007A39B9"/>
    <w:rsid w:val="007A50B1"/>
    <w:rsid w:val="007B4456"/>
    <w:rsid w:val="007C285D"/>
    <w:rsid w:val="007C7B19"/>
    <w:rsid w:val="007E472D"/>
    <w:rsid w:val="007E61A1"/>
    <w:rsid w:val="007F30F3"/>
    <w:rsid w:val="007F4EBE"/>
    <w:rsid w:val="007F7D18"/>
    <w:rsid w:val="00800A7D"/>
    <w:rsid w:val="00825F6C"/>
    <w:rsid w:val="00832381"/>
    <w:rsid w:val="00835A98"/>
    <w:rsid w:val="008618E3"/>
    <w:rsid w:val="00881EFB"/>
    <w:rsid w:val="00891ED1"/>
    <w:rsid w:val="008A0CCA"/>
    <w:rsid w:val="008A4555"/>
    <w:rsid w:val="008C237E"/>
    <w:rsid w:val="008C573A"/>
    <w:rsid w:val="008D62B0"/>
    <w:rsid w:val="008F0651"/>
    <w:rsid w:val="008F7D0E"/>
    <w:rsid w:val="00900C50"/>
    <w:rsid w:val="009028EB"/>
    <w:rsid w:val="00907896"/>
    <w:rsid w:val="00914440"/>
    <w:rsid w:val="0091526A"/>
    <w:rsid w:val="00922143"/>
    <w:rsid w:val="00927101"/>
    <w:rsid w:val="00930DE3"/>
    <w:rsid w:val="0094347F"/>
    <w:rsid w:val="009452B4"/>
    <w:rsid w:val="00946E84"/>
    <w:rsid w:val="009518E3"/>
    <w:rsid w:val="00957DD3"/>
    <w:rsid w:val="00961A1C"/>
    <w:rsid w:val="00961FD0"/>
    <w:rsid w:val="0096216B"/>
    <w:rsid w:val="00963C7C"/>
    <w:rsid w:val="00964A6E"/>
    <w:rsid w:val="00977E9B"/>
    <w:rsid w:val="00982042"/>
    <w:rsid w:val="00983123"/>
    <w:rsid w:val="009965CD"/>
    <w:rsid w:val="009A0E2A"/>
    <w:rsid w:val="009A77D2"/>
    <w:rsid w:val="009C463C"/>
    <w:rsid w:val="009C62FB"/>
    <w:rsid w:val="009E0584"/>
    <w:rsid w:val="009E2550"/>
    <w:rsid w:val="009F32C9"/>
    <w:rsid w:val="00A02860"/>
    <w:rsid w:val="00A03323"/>
    <w:rsid w:val="00A047E7"/>
    <w:rsid w:val="00A06E73"/>
    <w:rsid w:val="00A147E0"/>
    <w:rsid w:val="00A1532E"/>
    <w:rsid w:val="00A16AAE"/>
    <w:rsid w:val="00A16E4D"/>
    <w:rsid w:val="00A201AD"/>
    <w:rsid w:val="00A313ED"/>
    <w:rsid w:val="00A34815"/>
    <w:rsid w:val="00A63B87"/>
    <w:rsid w:val="00A64FCF"/>
    <w:rsid w:val="00A664B9"/>
    <w:rsid w:val="00A701CE"/>
    <w:rsid w:val="00A728CF"/>
    <w:rsid w:val="00A73A10"/>
    <w:rsid w:val="00A74E14"/>
    <w:rsid w:val="00A77BD3"/>
    <w:rsid w:val="00A80312"/>
    <w:rsid w:val="00A86532"/>
    <w:rsid w:val="00AB129E"/>
    <w:rsid w:val="00AB5076"/>
    <w:rsid w:val="00AB72F2"/>
    <w:rsid w:val="00AC354E"/>
    <w:rsid w:val="00AC5439"/>
    <w:rsid w:val="00AD7FA0"/>
    <w:rsid w:val="00B1758B"/>
    <w:rsid w:val="00B27DEB"/>
    <w:rsid w:val="00B35AD0"/>
    <w:rsid w:val="00B511D9"/>
    <w:rsid w:val="00B51DA4"/>
    <w:rsid w:val="00B60C5F"/>
    <w:rsid w:val="00B63F66"/>
    <w:rsid w:val="00B719BA"/>
    <w:rsid w:val="00B74D4F"/>
    <w:rsid w:val="00B81806"/>
    <w:rsid w:val="00B81968"/>
    <w:rsid w:val="00B82B0C"/>
    <w:rsid w:val="00BB2DDD"/>
    <w:rsid w:val="00BB56EA"/>
    <w:rsid w:val="00BB688A"/>
    <w:rsid w:val="00BD00A0"/>
    <w:rsid w:val="00C20F98"/>
    <w:rsid w:val="00C21398"/>
    <w:rsid w:val="00C303FF"/>
    <w:rsid w:val="00C360F2"/>
    <w:rsid w:val="00C47533"/>
    <w:rsid w:val="00C51B67"/>
    <w:rsid w:val="00C5689B"/>
    <w:rsid w:val="00C86E08"/>
    <w:rsid w:val="00CB1730"/>
    <w:rsid w:val="00CD28F8"/>
    <w:rsid w:val="00CD4A28"/>
    <w:rsid w:val="00CD7CDF"/>
    <w:rsid w:val="00CE25D9"/>
    <w:rsid w:val="00CE4296"/>
    <w:rsid w:val="00CE6148"/>
    <w:rsid w:val="00D01B1B"/>
    <w:rsid w:val="00D01DE0"/>
    <w:rsid w:val="00D213E4"/>
    <w:rsid w:val="00D229D1"/>
    <w:rsid w:val="00D365F6"/>
    <w:rsid w:val="00D3690E"/>
    <w:rsid w:val="00D37CD0"/>
    <w:rsid w:val="00D53716"/>
    <w:rsid w:val="00D537F5"/>
    <w:rsid w:val="00D54465"/>
    <w:rsid w:val="00D63514"/>
    <w:rsid w:val="00D67CC9"/>
    <w:rsid w:val="00D73B4C"/>
    <w:rsid w:val="00D75B10"/>
    <w:rsid w:val="00D93721"/>
    <w:rsid w:val="00DA0382"/>
    <w:rsid w:val="00DA3857"/>
    <w:rsid w:val="00DA397E"/>
    <w:rsid w:val="00DA4A56"/>
    <w:rsid w:val="00DB0EE8"/>
    <w:rsid w:val="00DB14F0"/>
    <w:rsid w:val="00DB4450"/>
    <w:rsid w:val="00DC0811"/>
    <w:rsid w:val="00DC3CE8"/>
    <w:rsid w:val="00DC515C"/>
    <w:rsid w:val="00DD200D"/>
    <w:rsid w:val="00DF537F"/>
    <w:rsid w:val="00E0591E"/>
    <w:rsid w:val="00E2567C"/>
    <w:rsid w:val="00E33EE9"/>
    <w:rsid w:val="00E37B6F"/>
    <w:rsid w:val="00E518A8"/>
    <w:rsid w:val="00E534FF"/>
    <w:rsid w:val="00E56370"/>
    <w:rsid w:val="00E57E62"/>
    <w:rsid w:val="00E810C7"/>
    <w:rsid w:val="00E81BFA"/>
    <w:rsid w:val="00E8553E"/>
    <w:rsid w:val="00E97D23"/>
    <w:rsid w:val="00EA007B"/>
    <w:rsid w:val="00EA1A89"/>
    <w:rsid w:val="00EA1A98"/>
    <w:rsid w:val="00EA36CC"/>
    <w:rsid w:val="00EA4F1C"/>
    <w:rsid w:val="00EB6966"/>
    <w:rsid w:val="00EC7980"/>
    <w:rsid w:val="00ED1B5D"/>
    <w:rsid w:val="00ED2C7B"/>
    <w:rsid w:val="00EE5FC3"/>
    <w:rsid w:val="00EF05B8"/>
    <w:rsid w:val="00EF57D4"/>
    <w:rsid w:val="00F072C9"/>
    <w:rsid w:val="00F07849"/>
    <w:rsid w:val="00F16CF0"/>
    <w:rsid w:val="00F209D3"/>
    <w:rsid w:val="00F24896"/>
    <w:rsid w:val="00F56F4B"/>
    <w:rsid w:val="00F85B41"/>
    <w:rsid w:val="00F93419"/>
    <w:rsid w:val="00F95987"/>
    <w:rsid w:val="00F97A5A"/>
    <w:rsid w:val="00FA4C9D"/>
    <w:rsid w:val="00FB60A4"/>
    <w:rsid w:val="00FC29D6"/>
    <w:rsid w:val="00FD1389"/>
    <w:rsid w:val="00FD4BDB"/>
    <w:rsid w:val="00FD7B55"/>
    <w:rsid w:val="00FF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06576"/>
  <w15:chartTrackingRefBased/>
  <w15:docId w15:val="{A8B78A42-7717-4C3E-9465-03217C13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784"/>
    <w:pPr>
      <w:spacing w:after="200" w:line="276" w:lineRule="auto"/>
    </w:pPr>
    <w:rPr>
      <w:sz w:val="22"/>
      <w:szCs w:val="22"/>
    </w:rPr>
  </w:style>
  <w:style w:type="paragraph" w:styleId="Heading2">
    <w:name w:val="heading 2"/>
    <w:basedOn w:val="Normal"/>
    <w:next w:val="Normal"/>
    <w:link w:val="Heading2Char"/>
    <w:uiPriority w:val="9"/>
    <w:unhideWhenUsed/>
    <w:qFormat/>
    <w:rsid w:val="007554C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5B26B1"/>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0784"/>
    <w:pPr>
      <w:ind w:left="720"/>
      <w:contextualSpacing/>
    </w:pPr>
  </w:style>
  <w:style w:type="paragraph" w:styleId="BalloonText">
    <w:name w:val="Balloon Text"/>
    <w:basedOn w:val="Normal"/>
    <w:link w:val="BalloonTextChar"/>
    <w:uiPriority w:val="99"/>
    <w:semiHidden/>
    <w:unhideWhenUsed/>
    <w:rsid w:val="005E33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3DF"/>
    <w:rPr>
      <w:rFonts w:ascii="Segoe UI" w:hAnsi="Segoe UI" w:cs="Segoe UI"/>
      <w:sz w:val="18"/>
      <w:szCs w:val="18"/>
    </w:rPr>
  </w:style>
  <w:style w:type="paragraph" w:styleId="Header">
    <w:name w:val="header"/>
    <w:basedOn w:val="Normal"/>
    <w:link w:val="HeaderChar"/>
    <w:uiPriority w:val="99"/>
    <w:unhideWhenUsed/>
    <w:rsid w:val="00312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B05"/>
  </w:style>
  <w:style w:type="paragraph" w:styleId="Footer">
    <w:name w:val="footer"/>
    <w:basedOn w:val="Normal"/>
    <w:link w:val="FooterChar"/>
    <w:uiPriority w:val="99"/>
    <w:unhideWhenUsed/>
    <w:rsid w:val="0031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B05"/>
  </w:style>
  <w:style w:type="character" w:customStyle="1" w:styleId="Heading2Char">
    <w:name w:val="Heading 2 Char"/>
    <w:link w:val="Heading2"/>
    <w:uiPriority w:val="9"/>
    <w:rsid w:val="007554C6"/>
    <w:rPr>
      <w:rFonts w:ascii="Cambria" w:eastAsia="Times New Roman" w:hAnsi="Cambria"/>
      <w:b/>
      <w:bCs/>
      <w:color w:val="4F81BD"/>
      <w:sz w:val="26"/>
      <w:szCs w:val="26"/>
    </w:rPr>
  </w:style>
  <w:style w:type="character" w:styleId="Hyperlink">
    <w:name w:val="Hyperlink"/>
    <w:uiPriority w:val="99"/>
    <w:unhideWhenUsed/>
    <w:rsid w:val="009518E3"/>
    <w:rPr>
      <w:color w:val="0563C1"/>
      <w:u w:val="single"/>
    </w:rPr>
  </w:style>
  <w:style w:type="character" w:customStyle="1" w:styleId="Heading3Char">
    <w:name w:val="Heading 3 Char"/>
    <w:link w:val="Heading3"/>
    <w:uiPriority w:val="9"/>
    <w:semiHidden/>
    <w:rsid w:val="005B26B1"/>
    <w:rPr>
      <w:rFonts w:ascii="Calibri Light" w:eastAsia="Times New Roman" w:hAnsi="Calibri Light" w:cs="Times New Roman"/>
      <w:b/>
      <w:bCs/>
      <w:sz w:val="26"/>
      <w:szCs w:val="26"/>
    </w:rPr>
  </w:style>
  <w:style w:type="paragraph" w:styleId="CommentText">
    <w:name w:val="annotation text"/>
    <w:basedOn w:val="Normal"/>
    <w:link w:val="CommentTextChar"/>
    <w:uiPriority w:val="99"/>
    <w:semiHidden/>
    <w:unhideWhenUsed/>
    <w:rsid w:val="00551F2C"/>
    <w:rPr>
      <w:sz w:val="20"/>
      <w:szCs w:val="20"/>
    </w:rPr>
  </w:style>
  <w:style w:type="character" w:customStyle="1" w:styleId="CommentTextChar">
    <w:name w:val="Comment Text Char"/>
    <w:basedOn w:val="DefaultParagraphFont"/>
    <w:link w:val="CommentText"/>
    <w:uiPriority w:val="99"/>
    <w:semiHidden/>
    <w:rsid w:val="00551F2C"/>
  </w:style>
  <w:style w:type="character" w:styleId="CommentReference">
    <w:name w:val="annotation reference"/>
    <w:uiPriority w:val="99"/>
    <w:semiHidden/>
    <w:unhideWhenUsed/>
    <w:rsid w:val="00551F2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2013-07-10T21:03:00Z</cp:lastPrinted>
  <dcterms:created xsi:type="dcterms:W3CDTF">2014-08-29T21:30:00Z</dcterms:created>
  <dcterms:modified xsi:type="dcterms:W3CDTF">2014-08-29T21:30:00Z</dcterms:modified>
</cp:coreProperties>
</file>