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226"/>
        <w:gridCol w:w="432"/>
        <w:gridCol w:w="429"/>
        <w:gridCol w:w="518"/>
        <w:gridCol w:w="432"/>
        <w:gridCol w:w="429"/>
        <w:gridCol w:w="429"/>
        <w:gridCol w:w="432"/>
        <w:gridCol w:w="429"/>
        <w:gridCol w:w="429"/>
        <w:gridCol w:w="432"/>
        <w:gridCol w:w="429"/>
        <w:gridCol w:w="429"/>
        <w:gridCol w:w="432"/>
        <w:gridCol w:w="518"/>
        <w:gridCol w:w="521"/>
        <w:gridCol w:w="515"/>
      </w:tblGrid>
      <w:tr w:rsidR="00F1338A" w:rsidRPr="00567763" w14:paraId="76277EDA" w14:textId="77777777" w:rsidTr="00567763">
        <w:tc>
          <w:tcPr>
            <w:tcW w:w="670" w:type="pct"/>
            <w:shd w:val="clear" w:color="auto" w:fill="F2F2F2"/>
            <w:noWrap/>
            <w:tcMar>
              <w:left w:w="115" w:type="dxa"/>
              <w:right w:w="115" w:type="dxa"/>
            </w:tcMar>
          </w:tcPr>
          <w:p w14:paraId="496A7C0A" w14:textId="77777777" w:rsidR="0083072A" w:rsidRPr="00567763" w:rsidRDefault="0083072A" w:rsidP="00567763">
            <w:pPr>
              <w:tabs>
                <w:tab w:val="left" w:pos="0"/>
              </w:tabs>
              <w:spacing w:after="0" w:line="240" w:lineRule="auto"/>
              <w:ind w:right="132"/>
              <w:jc w:val="center"/>
              <w:rPr>
                <w:b/>
                <w:sz w:val="16"/>
                <w:szCs w:val="16"/>
              </w:rPr>
            </w:pPr>
            <w:r w:rsidRPr="00567763">
              <w:rPr>
                <w:b/>
                <w:sz w:val="16"/>
                <w:szCs w:val="16"/>
              </w:rPr>
              <w:t>Competencies</w:t>
            </w:r>
          </w:p>
        </w:tc>
        <w:tc>
          <w:tcPr>
            <w:tcW w:w="1816" w:type="pct"/>
            <w:shd w:val="clear" w:color="auto" w:fill="F2F2F2"/>
          </w:tcPr>
          <w:p w14:paraId="15257270" w14:textId="77777777" w:rsidR="0083072A" w:rsidRPr="00567763" w:rsidRDefault="005F25C9" w:rsidP="00567763">
            <w:pPr>
              <w:spacing w:after="0" w:line="240" w:lineRule="auto"/>
              <w:ind w:right="305"/>
              <w:jc w:val="center"/>
              <w:rPr>
                <w:b/>
                <w:sz w:val="16"/>
                <w:szCs w:val="16"/>
              </w:rPr>
            </w:pPr>
            <w:r w:rsidRPr="00567763">
              <w:rPr>
                <w:b/>
                <w:sz w:val="16"/>
                <w:szCs w:val="16"/>
              </w:rPr>
              <w:t xml:space="preserve">Criteria:  </w:t>
            </w:r>
            <w:r w:rsidR="0083072A" w:rsidRPr="00567763">
              <w:rPr>
                <w:b/>
                <w:sz w:val="16"/>
                <w:szCs w:val="16"/>
              </w:rPr>
              <w:t>Chart by Exception</w:t>
            </w:r>
            <w:r w:rsidR="0083072A" w:rsidRPr="00567763">
              <w:rPr>
                <w:b/>
                <w:sz w:val="16"/>
                <w:szCs w:val="16"/>
              </w:rPr>
              <w:br/>
              <w:t>U=Unsatisfactory      NI =  Needs Improvement                 S = Satisfactory</w:t>
            </w:r>
          </w:p>
        </w:tc>
        <w:tc>
          <w:tcPr>
            <w:tcW w:w="150" w:type="pct"/>
            <w:shd w:val="clear" w:color="auto" w:fill="F2F2F2"/>
          </w:tcPr>
          <w:p w14:paraId="58A3EE41" w14:textId="77777777" w:rsidR="0083072A" w:rsidRPr="00567763" w:rsidRDefault="0083072A" w:rsidP="00567763">
            <w:pPr>
              <w:jc w:val="center"/>
              <w:rPr>
                <w:b/>
                <w:sz w:val="16"/>
                <w:szCs w:val="16"/>
              </w:rPr>
            </w:pPr>
            <w:r w:rsidRPr="00567763">
              <w:rPr>
                <w:b/>
                <w:sz w:val="16"/>
                <w:szCs w:val="16"/>
              </w:rPr>
              <w:t>1</w:t>
            </w:r>
          </w:p>
        </w:tc>
        <w:tc>
          <w:tcPr>
            <w:tcW w:w="149" w:type="pct"/>
            <w:shd w:val="clear" w:color="auto" w:fill="F2F2F2"/>
          </w:tcPr>
          <w:p w14:paraId="23F81CF7" w14:textId="77777777" w:rsidR="0083072A" w:rsidRPr="00567763" w:rsidRDefault="0083072A" w:rsidP="00567763">
            <w:pPr>
              <w:jc w:val="center"/>
              <w:rPr>
                <w:b/>
                <w:sz w:val="16"/>
                <w:szCs w:val="16"/>
              </w:rPr>
            </w:pPr>
            <w:r w:rsidRPr="00567763">
              <w:rPr>
                <w:b/>
                <w:sz w:val="16"/>
                <w:szCs w:val="16"/>
              </w:rPr>
              <w:t>2</w:t>
            </w:r>
          </w:p>
        </w:tc>
        <w:tc>
          <w:tcPr>
            <w:tcW w:w="180" w:type="pct"/>
            <w:shd w:val="clear" w:color="auto" w:fill="F2F2F2"/>
          </w:tcPr>
          <w:p w14:paraId="007BF20C" w14:textId="77777777" w:rsidR="0083072A" w:rsidRPr="00567763" w:rsidRDefault="0083072A" w:rsidP="00567763">
            <w:pPr>
              <w:jc w:val="center"/>
              <w:rPr>
                <w:b/>
                <w:sz w:val="16"/>
                <w:szCs w:val="16"/>
              </w:rPr>
            </w:pPr>
            <w:r w:rsidRPr="00567763">
              <w:rPr>
                <w:b/>
                <w:sz w:val="16"/>
                <w:szCs w:val="16"/>
              </w:rPr>
              <w:t>3</w:t>
            </w:r>
          </w:p>
        </w:tc>
        <w:tc>
          <w:tcPr>
            <w:tcW w:w="150" w:type="pct"/>
            <w:shd w:val="clear" w:color="auto" w:fill="F2F2F2"/>
          </w:tcPr>
          <w:p w14:paraId="2E016052" w14:textId="77777777" w:rsidR="0083072A" w:rsidRPr="00567763" w:rsidRDefault="0083072A" w:rsidP="00567763">
            <w:pPr>
              <w:jc w:val="center"/>
              <w:rPr>
                <w:b/>
                <w:sz w:val="16"/>
                <w:szCs w:val="16"/>
              </w:rPr>
            </w:pPr>
            <w:r w:rsidRPr="00567763">
              <w:rPr>
                <w:b/>
                <w:sz w:val="16"/>
                <w:szCs w:val="16"/>
              </w:rPr>
              <w:t>4</w:t>
            </w:r>
          </w:p>
        </w:tc>
        <w:tc>
          <w:tcPr>
            <w:tcW w:w="149" w:type="pct"/>
            <w:shd w:val="clear" w:color="auto" w:fill="F2F2F2"/>
          </w:tcPr>
          <w:p w14:paraId="05D8F8D8" w14:textId="77777777" w:rsidR="0083072A" w:rsidRPr="00567763" w:rsidRDefault="0083072A" w:rsidP="00567763">
            <w:pPr>
              <w:jc w:val="center"/>
              <w:rPr>
                <w:b/>
                <w:sz w:val="16"/>
                <w:szCs w:val="16"/>
              </w:rPr>
            </w:pPr>
            <w:r w:rsidRPr="00567763">
              <w:rPr>
                <w:b/>
                <w:sz w:val="16"/>
                <w:szCs w:val="16"/>
              </w:rPr>
              <w:t>5</w:t>
            </w:r>
          </w:p>
        </w:tc>
        <w:tc>
          <w:tcPr>
            <w:tcW w:w="149" w:type="pct"/>
            <w:shd w:val="clear" w:color="auto" w:fill="F2F2F2"/>
          </w:tcPr>
          <w:p w14:paraId="6FCF2748" w14:textId="77777777" w:rsidR="0083072A" w:rsidRPr="00567763" w:rsidRDefault="0083072A" w:rsidP="00567763">
            <w:pPr>
              <w:jc w:val="center"/>
              <w:rPr>
                <w:b/>
                <w:sz w:val="16"/>
                <w:szCs w:val="16"/>
              </w:rPr>
            </w:pPr>
            <w:r w:rsidRPr="00567763">
              <w:rPr>
                <w:b/>
                <w:sz w:val="16"/>
                <w:szCs w:val="16"/>
              </w:rPr>
              <w:t>6</w:t>
            </w:r>
          </w:p>
        </w:tc>
        <w:tc>
          <w:tcPr>
            <w:tcW w:w="150" w:type="pct"/>
            <w:shd w:val="clear" w:color="auto" w:fill="F2F2F2"/>
          </w:tcPr>
          <w:p w14:paraId="7922EF2C" w14:textId="77777777" w:rsidR="0083072A" w:rsidRPr="00567763" w:rsidRDefault="0083072A" w:rsidP="00567763">
            <w:pPr>
              <w:jc w:val="center"/>
              <w:rPr>
                <w:b/>
                <w:sz w:val="16"/>
                <w:szCs w:val="16"/>
              </w:rPr>
            </w:pPr>
            <w:r w:rsidRPr="00567763">
              <w:rPr>
                <w:b/>
                <w:sz w:val="16"/>
                <w:szCs w:val="16"/>
              </w:rPr>
              <w:t>7</w:t>
            </w:r>
          </w:p>
        </w:tc>
        <w:tc>
          <w:tcPr>
            <w:tcW w:w="149" w:type="pct"/>
            <w:shd w:val="clear" w:color="auto" w:fill="F2F2F2"/>
          </w:tcPr>
          <w:p w14:paraId="4C3E76E0" w14:textId="77777777" w:rsidR="0083072A" w:rsidRPr="00567763" w:rsidRDefault="0083072A" w:rsidP="00567763">
            <w:pPr>
              <w:jc w:val="center"/>
              <w:rPr>
                <w:b/>
                <w:sz w:val="16"/>
                <w:szCs w:val="16"/>
              </w:rPr>
            </w:pPr>
            <w:r w:rsidRPr="00567763">
              <w:rPr>
                <w:b/>
                <w:sz w:val="16"/>
                <w:szCs w:val="16"/>
              </w:rPr>
              <w:t>8</w:t>
            </w:r>
          </w:p>
        </w:tc>
        <w:tc>
          <w:tcPr>
            <w:tcW w:w="149" w:type="pct"/>
            <w:shd w:val="clear" w:color="auto" w:fill="F2F2F2"/>
          </w:tcPr>
          <w:p w14:paraId="13634E03" w14:textId="77777777" w:rsidR="0083072A" w:rsidRPr="00567763" w:rsidRDefault="0083072A" w:rsidP="00567763">
            <w:pPr>
              <w:jc w:val="center"/>
              <w:rPr>
                <w:b/>
                <w:sz w:val="16"/>
                <w:szCs w:val="16"/>
              </w:rPr>
            </w:pPr>
            <w:r w:rsidRPr="00567763">
              <w:rPr>
                <w:b/>
                <w:sz w:val="16"/>
                <w:szCs w:val="16"/>
              </w:rPr>
              <w:t>9</w:t>
            </w:r>
          </w:p>
        </w:tc>
        <w:tc>
          <w:tcPr>
            <w:tcW w:w="150" w:type="pct"/>
            <w:shd w:val="clear" w:color="auto" w:fill="F2F2F2"/>
          </w:tcPr>
          <w:p w14:paraId="63B48C60" w14:textId="77777777" w:rsidR="0083072A" w:rsidRPr="00567763" w:rsidRDefault="0083072A" w:rsidP="00567763">
            <w:pPr>
              <w:jc w:val="center"/>
              <w:rPr>
                <w:b/>
                <w:sz w:val="16"/>
                <w:szCs w:val="16"/>
              </w:rPr>
            </w:pPr>
            <w:r w:rsidRPr="00567763">
              <w:rPr>
                <w:b/>
                <w:sz w:val="16"/>
                <w:szCs w:val="16"/>
              </w:rPr>
              <w:t>10</w:t>
            </w:r>
          </w:p>
        </w:tc>
        <w:tc>
          <w:tcPr>
            <w:tcW w:w="149" w:type="pct"/>
            <w:shd w:val="clear" w:color="auto" w:fill="F2F2F2"/>
          </w:tcPr>
          <w:p w14:paraId="207A1D10" w14:textId="77777777" w:rsidR="0083072A" w:rsidRPr="00567763" w:rsidRDefault="0083072A" w:rsidP="00567763">
            <w:pPr>
              <w:jc w:val="center"/>
              <w:rPr>
                <w:b/>
                <w:sz w:val="16"/>
                <w:szCs w:val="16"/>
              </w:rPr>
            </w:pPr>
            <w:r w:rsidRPr="00567763">
              <w:rPr>
                <w:b/>
                <w:sz w:val="16"/>
                <w:szCs w:val="16"/>
              </w:rPr>
              <w:t>11</w:t>
            </w:r>
          </w:p>
        </w:tc>
        <w:tc>
          <w:tcPr>
            <w:tcW w:w="149" w:type="pct"/>
            <w:shd w:val="clear" w:color="auto" w:fill="F2F2F2"/>
          </w:tcPr>
          <w:p w14:paraId="07B9AEA8" w14:textId="77777777" w:rsidR="0083072A" w:rsidRPr="00567763" w:rsidRDefault="0083072A" w:rsidP="00567763">
            <w:pPr>
              <w:jc w:val="center"/>
              <w:rPr>
                <w:b/>
                <w:sz w:val="16"/>
                <w:szCs w:val="16"/>
              </w:rPr>
            </w:pPr>
            <w:r w:rsidRPr="00567763">
              <w:rPr>
                <w:b/>
                <w:sz w:val="16"/>
                <w:szCs w:val="16"/>
              </w:rPr>
              <w:t>12</w:t>
            </w:r>
          </w:p>
        </w:tc>
        <w:tc>
          <w:tcPr>
            <w:tcW w:w="150" w:type="pct"/>
            <w:shd w:val="clear" w:color="auto" w:fill="F2F2F2"/>
          </w:tcPr>
          <w:p w14:paraId="796E0D36" w14:textId="77777777" w:rsidR="0083072A" w:rsidRPr="00567763" w:rsidRDefault="0083072A" w:rsidP="00567763">
            <w:pPr>
              <w:jc w:val="center"/>
              <w:rPr>
                <w:b/>
                <w:sz w:val="16"/>
                <w:szCs w:val="16"/>
              </w:rPr>
            </w:pPr>
            <w:r w:rsidRPr="00567763">
              <w:rPr>
                <w:b/>
                <w:sz w:val="16"/>
                <w:szCs w:val="16"/>
              </w:rPr>
              <w:t>13</w:t>
            </w:r>
          </w:p>
        </w:tc>
        <w:tc>
          <w:tcPr>
            <w:tcW w:w="180" w:type="pct"/>
            <w:shd w:val="clear" w:color="auto" w:fill="F2F2F2"/>
          </w:tcPr>
          <w:p w14:paraId="0DFDDAF0" w14:textId="77777777" w:rsidR="0083072A" w:rsidRPr="00567763" w:rsidRDefault="0083072A" w:rsidP="00567763">
            <w:pPr>
              <w:jc w:val="center"/>
              <w:rPr>
                <w:b/>
                <w:sz w:val="16"/>
                <w:szCs w:val="16"/>
              </w:rPr>
            </w:pPr>
            <w:r w:rsidRPr="00567763">
              <w:rPr>
                <w:b/>
                <w:sz w:val="16"/>
                <w:szCs w:val="16"/>
              </w:rPr>
              <w:t>14</w:t>
            </w:r>
          </w:p>
        </w:tc>
        <w:tc>
          <w:tcPr>
            <w:tcW w:w="181" w:type="pct"/>
            <w:shd w:val="clear" w:color="auto" w:fill="F2F2F2"/>
          </w:tcPr>
          <w:p w14:paraId="5EC4E8A6" w14:textId="77777777" w:rsidR="0083072A" w:rsidRPr="00567763" w:rsidRDefault="0083072A" w:rsidP="00567763">
            <w:pPr>
              <w:jc w:val="center"/>
              <w:rPr>
                <w:b/>
                <w:sz w:val="16"/>
                <w:szCs w:val="16"/>
              </w:rPr>
            </w:pPr>
            <w:r w:rsidRPr="00567763">
              <w:rPr>
                <w:b/>
                <w:sz w:val="16"/>
                <w:szCs w:val="16"/>
              </w:rPr>
              <w:t>15</w:t>
            </w:r>
          </w:p>
        </w:tc>
        <w:tc>
          <w:tcPr>
            <w:tcW w:w="179" w:type="pct"/>
            <w:shd w:val="clear" w:color="auto" w:fill="F2F2F2"/>
          </w:tcPr>
          <w:p w14:paraId="431E22BD" w14:textId="77777777" w:rsidR="0083072A" w:rsidRPr="00567763" w:rsidRDefault="0083072A" w:rsidP="00567763">
            <w:pPr>
              <w:jc w:val="center"/>
              <w:rPr>
                <w:b/>
                <w:sz w:val="16"/>
                <w:szCs w:val="16"/>
              </w:rPr>
            </w:pPr>
            <w:r w:rsidRPr="00567763">
              <w:rPr>
                <w:b/>
                <w:sz w:val="16"/>
                <w:szCs w:val="16"/>
              </w:rPr>
              <w:t>16</w:t>
            </w:r>
          </w:p>
        </w:tc>
      </w:tr>
      <w:tr w:rsidR="00FF675D" w:rsidRPr="00567763" w14:paraId="5B2D0CE4" w14:textId="77777777" w:rsidTr="00567763">
        <w:tc>
          <w:tcPr>
            <w:tcW w:w="670" w:type="pct"/>
            <w:vMerge w:val="restart"/>
            <w:shd w:val="clear" w:color="auto" w:fill="auto"/>
          </w:tcPr>
          <w:p w14:paraId="643A7B5C" w14:textId="77777777" w:rsidR="00FF675D" w:rsidRPr="00567763" w:rsidRDefault="00FF675D" w:rsidP="00567763">
            <w:pPr>
              <w:spacing w:after="0" w:line="240" w:lineRule="auto"/>
              <w:jc w:val="center"/>
              <w:rPr>
                <w:rFonts w:eastAsia="Times New Roman"/>
                <w:b/>
                <w:sz w:val="16"/>
                <w:szCs w:val="16"/>
              </w:rPr>
            </w:pPr>
            <w:r w:rsidRPr="00567763">
              <w:rPr>
                <w:rFonts w:eastAsia="Times New Roman"/>
                <w:b/>
                <w:sz w:val="16"/>
                <w:szCs w:val="16"/>
              </w:rPr>
              <w:t>Informatics/Technology</w:t>
            </w:r>
          </w:p>
          <w:p w14:paraId="329B7687" w14:textId="77777777" w:rsidR="00FF675D" w:rsidRPr="00567763" w:rsidRDefault="00FF675D" w:rsidP="00567763">
            <w:pPr>
              <w:pStyle w:val="ListParagraph"/>
              <w:numPr>
                <w:ilvl w:val="0"/>
                <w:numId w:val="18"/>
              </w:numPr>
              <w:spacing w:after="0" w:line="240" w:lineRule="auto"/>
              <w:ind w:left="162" w:hanging="180"/>
              <w:rPr>
                <w:rFonts w:eastAsia="Times New Roman"/>
                <w:sz w:val="16"/>
                <w:szCs w:val="16"/>
              </w:rPr>
            </w:pPr>
            <w:r w:rsidRPr="00567763">
              <w:rPr>
                <w:rFonts w:eastAsia="Times New Roman"/>
                <w:sz w:val="16"/>
                <w:szCs w:val="16"/>
              </w:rPr>
              <w:t>Documentation/</w:t>
            </w:r>
          </w:p>
          <w:p w14:paraId="111EE76C" w14:textId="77777777" w:rsidR="00FF675D" w:rsidRPr="00567763" w:rsidRDefault="00FF675D" w:rsidP="00567763">
            <w:pPr>
              <w:pStyle w:val="ListParagraph"/>
              <w:spacing w:after="0" w:line="240" w:lineRule="auto"/>
              <w:ind w:left="162"/>
              <w:rPr>
                <w:rFonts w:eastAsia="Times New Roman"/>
                <w:sz w:val="16"/>
                <w:szCs w:val="16"/>
              </w:rPr>
            </w:pPr>
            <w:r w:rsidRPr="00567763">
              <w:rPr>
                <w:rFonts w:eastAsia="Times New Roman"/>
                <w:sz w:val="16"/>
                <w:szCs w:val="16"/>
              </w:rPr>
              <w:t>Confidentiality</w:t>
            </w:r>
          </w:p>
          <w:p w14:paraId="69A0CD8F" w14:textId="77777777" w:rsidR="00FF675D" w:rsidRPr="00567763" w:rsidRDefault="00FF675D" w:rsidP="00567763">
            <w:pPr>
              <w:pStyle w:val="ListParagraph"/>
              <w:numPr>
                <w:ilvl w:val="0"/>
                <w:numId w:val="18"/>
              </w:numPr>
              <w:spacing w:after="0" w:line="240" w:lineRule="auto"/>
              <w:ind w:left="162" w:hanging="180"/>
              <w:rPr>
                <w:rFonts w:eastAsia="Times New Roman"/>
                <w:b/>
                <w:sz w:val="16"/>
                <w:szCs w:val="16"/>
              </w:rPr>
            </w:pPr>
            <w:r w:rsidRPr="00567763">
              <w:rPr>
                <w:rFonts w:eastAsia="Times New Roman"/>
                <w:sz w:val="16"/>
                <w:szCs w:val="16"/>
              </w:rPr>
              <w:t>Informatics/Technology</w:t>
            </w:r>
          </w:p>
        </w:tc>
        <w:tc>
          <w:tcPr>
            <w:tcW w:w="1816" w:type="pct"/>
            <w:shd w:val="clear" w:color="auto" w:fill="auto"/>
          </w:tcPr>
          <w:p w14:paraId="58FAD10C" w14:textId="77777777" w:rsidR="00FF675D" w:rsidRPr="00567763" w:rsidRDefault="00FF675D" w:rsidP="00567763">
            <w:pPr>
              <w:pStyle w:val="ListParagraph"/>
              <w:spacing w:after="0" w:line="240" w:lineRule="auto"/>
              <w:ind w:left="0"/>
              <w:rPr>
                <w:sz w:val="16"/>
                <w:szCs w:val="16"/>
              </w:rPr>
            </w:pPr>
            <w:r w:rsidRPr="00567763">
              <w:rPr>
                <w:b/>
                <w:sz w:val="16"/>
                <w:szCs w:val="16"/>
              </w:rPr>
              <w:t>Confidentiality/Documentation:</w:t>
            </w:r>
            <w:r w:rsidRPr="00567763">
              <w:rPr>
                <w:sz w:val="16"/>
                <w:szCs w:val="16"/>
              </w:rPr>
              <w:t xml:space="preserve"> Maintains confidentiality of medical record and patient information. Documents care in electronic medical record and/or chart.  Vital signs and medications charted immediately after completion.</w:t>
            </w:r>
          </w:p>
        </w:tc>
        <w:tc>
          <w:tcPr>
            <w:tcW w:w="150" w:type="pct"/>
            <w:shd w:val="clear" w:color="auto" w:fill="auto"/>
          </w:tcPr>
          <w:p w14:paraId="29329AFE" w14:textId="77777777" w:rsidR="00FF675D" w:rsidRPr="00567763" w:rsidRDefault="00FF675D" w:rsidP="00567763">
            <w:pPr>
              <w:spacing w:before="120" w:after="120"/>
              <w:rPr>
                <w:rFonts w:ascii="Arial" w:hAnsi="Arial" w:cs="Arial"/>
              </w:rPr>
            </w:pPr>
          </w:p>
        </w:tc>
        <w:tc>
          <w:tcPr>
            <w:tcW w:w="149" w:type="pct"/>
            <w:shd w:val="clear" w:color="auto" w:fill="auto"/>
          </w:tcPr>
          <w:p w14:paraId="1570CFC1" w14:textId="77777777" w:rsidR="00FF675D" w:rsidRPr="00567763" w:rsidRDefault="00FF675D" w:rsidP="00FF675D">
            <w:pPr>
              <w:rPr>
                <w:rFonts w:ascii="Arial" w:hAnsi="Arial" w:cs="Arial"/>
              </w:rPr>
            </w:pPr>
          </w:p>
        </w:tc>
        <w:tc>
          <w:tcPr>
            <w:tcW w:w="180" w:type="pct"/>
            <w:shd w:val="clear" w:color="auto" w:fill="auto"/>
          </w:tcPr>
          <w:p w14:paraId="23DECB8C" w14:textId="77777777" w:rsidR="00FF675D" w:rsidRPr="00567763" w:rsidRDefault="00FF675D" w:rsidP="00567763">
            <w:pPr>
              <w:jc w:val="center"/>
              <w:rPr>
                <w:b/>
                <w:sz w:val="16"/>
                <w:szCs w:val="16"/>
              </w:rPr>
            </w:pPr>
          </w:p>
        </w:tc>
        <w:tc>
          <w:tcPr>
            <w:tcW w:w="150" w:type="pct"/>
            <w:shd w:val="clear" w:color="auto" w:fill="auto"/>
          </w:tcPr>
          <w:p w14:paraId="353388AF" w14:textId="77777777" w:rsidR="00FF675D" w:rsidRPr="00567763" w:rsidRDefault="00FF675D" w:rsidP="00567763">
            <w:pPr>
              <w:jc w:val="center"/>
              <w:rPr>
                <w:b/>
                <w:sz w:val="16"/>
                <w:szCs w:val="16"/>
              </w:rPr>
            </w:pPr>
          </w:p>
        </w:tc>
        <w:tc>
          <w:tcPr>
            <w:tcW w:w="149" w:type="pct"/>
            <w:shd w:val="clear" w:color="auto" w:fill="auto"/>
          </w:tcPr>
          <w:p w14:paraId="150F7EB7" w14:textId="77777777" w:rsidR="00FF675D" w:rsidRPr="00567763" w:rsidRDefault="00FF675D" w:rsidP="00567763">
            <w:pPr>
              <w:jc w:val="center"/>
              <w:rPr>
                <w:b/>
                <w:sz w:val="16"/>
                <w:szCs w:val="16"/>
              </w:rPr>
            </w:pPr>
          </w:p>
        </w:tc>
        <w:tc>
          <w:tcPr>
            <w:tcW w:w="149" w:type="pct"/>
            <w:shd w:val="clear" w:color="auto" w:fill="auto"/>
          </w:tcPr>
          <w:p w14:paraId="0E7CDD7E" w14:textId="77777777" w:rsidR="00FF675D" w:rsidRPr="00567763" w:rsidRDefault="00FF675D" w:rsidP="00567763">
            <w:pPr>
              <w:jc w:val="center"/>
              <w:rPr>
                <w:b/>
                <w:sz w:val="16"/>
                <w:szCs w:val="16"/>
              </w:rPr>
            </w:pPr>
          </w:p>
        </w:tc>
        <w:tc>
          <w:tcPr>
            <w:tcW w:w="150" w:type="pct"/>
            <w:shd w:val="clear" w:color="auto" w:fill="auto"/>
          </w:tcPr>
          <w:p w14:paraId="6749E84A" w14:textId="77777777" w:rsidR="00FF675D" w:rsidRPr="00567763" w:rsidRDefault="00FF675D" w:rsidP="00567763">
            <w:pPr>
              <w:jc w:val="center"/>
              <w:rPr>
                <w:b/>
                <w:sz w:val="16"/>
                <w:szCs w:val="16"/>
              </w:rPr>
            </w:pPr>
          </w:p>
        </w:tc>
        <w:tc>
          <w:tcPr>
            <w:tcW w:w="149" w:type="pct"/>
            <w:shd w:val="clear" w:color="auto" w:fill="auto"/>
          </w:tcPr>
          <w:p w14:paraId="19613D98" w14:textId="77777777" w:rsidR="00FF675D" w:rsidRPr="00567763" w:rsidRDefault="00FF675D" w:rsidP="00567763">
            <w:pPr>
              <w:jc w:val="center"/>
              <w:rPr>
                <w:b/>
                <w:sz w:val="16"/>
                <w:szCs w:val="16"/>
              </w:rPr>
            </w:pPr>
          </w:p>
        </w:tc>
        <w:tc>
          <w:tcPr>
            <w:tcW w:w="149" w:type="pct"/>
            <w:shd w:val="clear" w:color="auto" w:fill="auto"/>
          </w:tcPr>
          <w:p w14:paraId="4284BA79" w14:textId="77777777" w:rsidR="00FF675D" w:rsidRPr="00567763" w:rsidRDefault="00FF675D" w:rsidP="00567763">
            <w:pPr>
              <w:jc w:val="center"/>
              <w:rPr>
                <w:b/>
                <w:sz w:val="16"/>
                <w:szCs w:val="16"/>
              </w:rPr>
            </w:pPr>
          </w:p>
        </w:tc>
        <w:tc>
          <w:tcPr>
            <w:tcW w:w="150" w:type="pct"/>
            <w:shd w:val="clear" w:color="auto" w:fill="auto"/>
          </w:tcPr>
          <w:p w14:paraId="78F28E05" w14:textId="77777777" w:rsidR="00FF675D" w:rsidRPr="00567763" w:rsidRDefault="00FF675D" w:rsidP="00567763">
            <w:pPr>
              <w:jc w:val="center"/>
              <w:rPr>
                <w:b/>
                <w:sz w:val="16"/>
                <w:szCs w:val="16"/>
              </w:rPr>
            </w:pPr>
          </w:p>
        </w:tc>
        <w:tc>
          <w:tcPr>
            <w:tcW w:w="149" w:type="pct"/>
            <w:shd w:val="clear" w:color="auto" w:fill="auto"/>
          </w:tcPr>
          <w:p w14:paraId="0C3F3C66" w14:textId="77777777" w:rsidR="00FF675D" w:rsidRPr="00567763" w:rsidRDefault="00FF675D" w:rsidP="00567763">
            <w:pPr>
              <w:jc w:val="center"/>
              <w:rPr>
                <w:b/>
                <w:sz w:val="16"/>
                <w:szCs w:val="16"/>
              </w:rPr>
            </w:pPr>
          </w:p>
        </w:tc>
        <w:tc>
          <w:tcPr>
            <w:tcW w:w="149" w:type="pct"/>
            <w:shd w:val="clear" w:color="auto" w:fill="auto"/>
          </w:tcPr>
          <w:p w14:paraId="70FCBBCA" w14:textId="77777777" w:rsidR="00FF675D" w:rsidRPr="00567763" w:rsidRDefault="00FF675D" w:rsidP="00567763">
            <w:pPr>
              <w:jc w:val="center"/>
              <w:rPr>
                <w:b/>
                <w:sz w:val="16"/>
                <w:szCs w:val="16"/>
              </w:rPr>
            </w:pPr>
          </w:p>
        </w:tc>
        <w:tc>
          <w:tcPr>
            <w:tcW w:w="150" w:type="pct"/>
            <w:shd w:val="clear" w:color="auto" w:fill="auto"/>
          </w:tcPr>
          <w:p w14:paraId="2ABD3111" w14:textId="77777777" w:rsidR="00FF675D" w:rsidRPr="00567763" w:rsidRDefault="00FF675D" w:rsidP="00567763">
            <w:pPr>
              <w:jc w:val="center"/>
              <w:rPr>
                <w:b/>
                <w:sz w:val="16"/>
                <w:szCs w:val="16"/>
              </w:rPr>
            </w:pPr>
          </w:p>
        </w:tc>
        <w:tc>
          <w:tcPr>
            <w:tcW w:w="180" w:type="pct"/>
            <w:shd w:val="clear" w:color="auto" w:fill="auto"/>
          </w:tcPr>
          <w:p w14:paraId="3710163E" w14:textId="77777777" w:rsidR="00FF675D" w:rsidRPr="00567763" w:rsidRDefault="00FF675D" w:rsidP="00567763">
            <w:pPr>
              <w:jc w:val="center"/>
              <w:rPr>
                <w:b/>
                <w:sz w:val="16"/>
                <w:szCs w:val="16"/>
              </w:rPr>
            </w:pPr>
          </w:p>
        </w:tc>
        <w:tc>
          <w:tcPr>
            <w:tcW w:w="181" w:type="pct"/>
            <w:shd w:val="clear" w:color="auto" w:fill="auto"/>
          </w:tcPr>
          <w:p w14:paraId="7F3223C8" w14:textId="77777777" w:rsidR="00FF675D" w:rsidRPr="00567763" w:rsidRDefault="00FF675D" w:rsidP="00567763">
            <w:pPr>
              <w:jc w:val="center"/>
              <w:rPr>
                <w:b/>
                <w:sz w:val="16"/>
                <w:szCs w:val="16"/>
              </w:rPr>
            </w:pPr>
          </w:p>
        </w:tc>
        <w:tc>
          <w:tcPr>
            <w:tcW w:w="179" w:type="pct"/>
            <w:shd w:val="clear" w:color="auto" w:fill="auto"/>
          </w:tcPr>
          <w:p w14:paraId="4193B900" w14:textId="77777777" w:rsidR="00FF675D" w:rsidRPr="00567763" w:rsidRDefault="00FF675D" w:rsidP="00567763">
            <w:pPr>
              <w:jc w:val="center"/>
              <w:rPr>
                <w:b/>
                <w:sz w:val="16"/>
                <w:szCs w:val="16"/>
              </w:rPr>
            </w:pPr>
          </w:p>
        </w:tc>
      </w:tr>
      <w:tr w:rsidR="00FF675D" w:rsidRPr="00567763" w14:paraId="2AA55FE7" w14:textId="77777777" w:rsidTr="00567763">
        <w:tc>
          <w:tcPr>
            <w:tcW w:w="670" w:type="pct"/>
            <w:vMerge/>
            <w:shd w:val="clear" w:color="auto" w:fill="auto"/>
          </w:tcPr>
          <w:p w14:paraId="6A546323" w14:textId="77777777" w:rsidR="00FF675D" w:rsidRPr="00567763" w:rsidRDefault="00FF675D" w:rsidP="00567763">
            <w:pPr>
              <w:pStyle w:val="ListParagraph"/>
              <w:spacing w:after="0" w:line="240" w:lineRule="auto"/>
              <w:ind w:left="0"/>
              <w:rPr>
                <w:sz w:val="16"/>
                <w:szCs w:val="16"/>
              </w:rPr>
            </w:pPr>
          </w:p>
        </w:tc>
        <w:tc>
          <w:tcPr>
            <w:tcW w:w="1816" w:type="pct"/>
            <w:shd w:val="clear" w:color="auto" w:fill="auto"/>
          </w:tcPr>
          <w:p w14:paraId="426C2D86" w14:textId="77777777" w:rsidR="00FF675D" w:rsidRPr="00567763" w:rsidRDefault="00FF675D" w:rsidP="00567763">
            <w:pPr>
              <w:pStyle w:val="ListParagraph"/>
              <w:spacing w:after="0" w:line="240" w:lineRule="auto"/>
              <w:ind w:left="0"/>
              <w:rPr>
                <w:sz w:val="16"/>
                <w:szCs w:val="16"/>
              </w:rPr>
            </w:pPr>
            <w:r w:rsidRPr="00567763">
              <w:rPr>
                <w:b/>
                <w:sz w:val="16"/>
                <w:szCs w:val="16"/>
              </w:rPr>
              <w:t xml:space="preserve">Informatics/Technology: </w:t>
            </w:r>
            <w:r w:rsidRPr="00567763">
              <w:rPr>
                <w:sz w:val="16"/>
                <w:szCs w:val="16"/>
              </w:rPr>
              <w:t>Effectively responds to safety technologies. (Examples barcodes, scanners, automatic alerts/alarms, bed alarms, call lights).</w:t>
            </w:r>
            <w:r w:rsidRPr="00567763">
              <w:rPr>
                <w:b/>
                <w:sz w:val="16"/>
                <w:szCs w:val="16"/>
              </w:rPr>
              <w:t xml:space="preserve"> </w:t>
            </w:r>
          </w:p>
        </w:tc>
        <w:tc>
          <w:tcPr>
            <w:tcW w:w="150" w:type="pct"/>
            <w:shd w:val="clear" w:color="auto" w:fill="auto"/>
          </w:tcPr>
          <w:p w14:paraId="4B1B5887" w14:textId="77777777" w:rsidR="00FF675D" w:rsidRPr="00567763" w:rsidRDefault="00FF675D" w:rsidP="00567763">
            <w:pPr>
              <w:spacing w:before="120" w:after="120"/>
              <w:rPr>
                <w:rFonts w:ascii="Arial" w:hAnsi="Arial" w:cs="Arial"/>
              </w:rPr>
            </w:pPr>
          </w:p>
        </w:tc>
        <w:tc>
          <w:tcPr>
            <w:tcW w:w="149" w:type="pct"/>
            <w:shd w:val="clear" w:color="auto" w:fill="auto"/>
          </w:tcPr>
          <w:p w14:paraId="73200DA1" w14:textId="77777777" w:rsidR="00FF675D" w:rsidRPr="00567763" w:rsidRDefault="00FF675D" w:rsidP="00FF675D">
            <w:pPr>
              <w:rPr>
                <w:rFonts w:ascii="Arial" w:hAnsi="Arial" w:cs="Arial"/>
              </w:rPr>
            </w:pPr>
          </w:p>
        </w:tc>
        <w:tc>
          <w:tcPr>
            <w:tcW w:w="180" w:type="pct"/>
            <w:shd w:val="clear" w:color="auto" w:fill="auto"/>
          </w:tcPr>
          <w:p w14:paraId="2FB7CA7B" w14:textId="77777777" w:rsidR="00FF675D" w:rsidRPr="00567763" w:rsidRDefault="00FF675D" w:rsidP="00567763">
            <w:pPr>
              <w:jc w:val="center"/>
              <w:rPr>
                <w:b/>
                <w:sz w:val="16"/>
                <w:szCs w:val="16"/>
              </w:rPr>
            </w:pPr>
          </w:p>
        </w:tc>
        <w:tc>
          <w:tcPr>
            <w:tcW w:w="150" w:type="pct"/>
            <w:shd w:val="clear" w:color="auto" w:fill="auto"/>
          </w:tcPr>
          <w:p w14:paraId="38DFA73A" w14:textId="77777777" w:rsidR="00FF675D" w:rsidRPr="00567763" w:rsidRDefault="00FF675D" w:rsidP="00567763">
            <w:pPr>
              <w:jc w:val="center"/>
              <w:rPr>
                <w:b/>
                <w:sz w:val="16"/>
                <w:szCs w:val="16"/>
              </w:rPr>
            </w:pPr>
          </w:p>
        </w:tc>
        <w:tc>
          <w:tcPr>
            <w:tcW w:w="149" w:type="pct"/>
            <w:shd w:val="clear" w:color="auto" w:fill="auto"/>
          </w:tcPr>
          <w:p w14:paraId="771F2E0A" w14:textId="77777777" w:rsidR="00FF675D" w:rsidRPr="00567763" w:rsidRDefault="00FF675D" w:rsidP="00567763">
            <w:pPr>
              <w:jc w:val="center"/>
              <w:rPr>
                <w:b/>
                <w:sz w:val="16"/>
                <w:szCs w:val="16"/>
              </w:rPr>
            </w:pPr>
          </w:p>
        </w:tc>
        <w:tc>
          <w:tcPr>
            <w:tcW w:w="149" w:type="pct"/>
            <w:shd w:val="clear" w:color="auto" w:fill="auto"/>
          </w:tcPr>
          <w:p w14:paraId="02362AE6" w14:textId="77777777" w:rsidR="00FF675D" w:rsidRPr="00567763" w:rsidRDefault="00FF675D" w:rsidP="00567763">
            <w:pPr>
              <w:jc w:val="center"/>
              <w:rPr>
                <w:b/>
                <w:sz w:val="16"/>
                <w:szCs w:val="16"/>
              </w:rPr>
            </w:pPr>
          </w:p>
        </w:tc>
        <w:tc>
          <w:tcPr>
            <w:tcW w:w="150" w:type="pct"/>
            <w:shd w:val="clear" w:color="auto" w:fill="auto"/>
          </w:tcPr>
          <w:p w14:paraId="7318775E" w14:textId="77777777" w:rsidR="00FF675D" w:rsidRPr="00567763" w:rsidRDefault="00FF675D" w:rsidP="00567763">
            <w:pPr>
              <w:jc w:val="center"/>
              <w:rPr>
                <w:b/>
                <w:sz w:val="16"/>
                <w:szCs w:val="16"/>
              </w:rPr>
            </w:pPr>
          </w:p>
        </w:tc>
        <w:tc>
          <w:tcPr>
            <w:tcW w:w="149" w:type="pct"/>
            <w:shd w:val="clear" w:color="auto" w:fill="auto"/>
          </w:tcPr>
          <w:p w14:paraId="0CA84BBD" w14:textId="77777777" w:rsidR="00FF675D" w:rsidRPr="00567763" w:rsidRDefault="00FF675D" w:rsidP="00567763">
            <w:pPr>
              <w:jc w:val="center"/>
              <w:rPr>
                <w:b/>
                <w:sz w:val="16"/>
                <w:szCs w:val="16"/>
              </w:rPr>
            </w:pPr>
          </w:p>
        </w:tc>
        <w:tc>
          <w:tcPr>
            <w:tcW w:w="149" w:type="pct"/>
            <w:shd w:val="clear" w:color="auto" w:fill="auto"/>
          </w:tcPr>
          <w:p w14:paraId="2F6E3C25" w14:textId="77777777" w:rsidR="00FF675D" w:rsidRPr="00567763" w:rsidRDefault="00FF675D" w:rsidP="00567763">
            <w:pPr>
              <w:jc w:val="center"/>
              <w:rPr>
                <w:b/>
                <w:sz w:val="16"/>
                <w:szCs w:val="16"/>
              </w:rPr>
            </w:pPr>
          </w:p>
        </w:tc>
        <w:tc>
          <w:tcPr>
            <w:tcW w:w="150" w:type="pct"/>
            <w:shd w:val="clear" w:color="auto" w:fill="auto"/>
          </w:tcPr>
          <w:p w14:paraId="330630E8" w14:textId="77777777" w:rsidR="00FF675D" w:rsidRPr="00567763" w:rsidRDefault="00FF675D" w:rsidP="00567763">
            <w:pPr>
              <w:jc w:val="center"/>
              <w:rPr>
                <w:b/>
                <w:sz w:val="16"/>
                <w:szCs w:val="16"/>
              </w:rPr>
            </w:pPr>
          </w:p>
        </w:tc>
        <w:tc>
          <w:tcPr>
            <w:tcW w:w="149" w:type="pct"/>
            <w:shd w:val="clear" w:color="auto" w:fill="auto"/>
          </w:tcPr>
          <w:p w14:paraId="0F8F097A" w14:textId="77777777" w:rsidR="00FF675D" w:rsidRPr="00567763" w:rsidRDefault="00FF675D" w:rsidP="00567763">
            <w:pPr>
              <w:jc w:val="center"/>
              <w:rPr>
                <w:b/>
                <w:sz w:val="16"/>
                <w:szCs w:val="16"/>
              </w:rPr>
            </w:pPr>
          </w:p>
        </w:tc>
        <w:tc>
          <w:tcPr>
            <w:tcW w:w="149" w:type="pct"/>
            <w:shd w:val="clear" w:color="auto" w:fill="auto"/>
          </w:tcPr>
          <w:p w14:paraId="7D6B54F3" w14:textId="77777777" w:rsidR="00FF675D" w:rsidRPr="00567763" w:rsidRDefault="00FF675D" w:rsidP="00567763">
            <w:pPr>
              <w:jc w:val="center"/>
              <w:rPr>
                <w:b/>
                <w:sz w:val="16"/>
                <w:szCs w:val="16"/>
              </w:rPr>
            </w:pPr>
          </w:p>
        </w:tc>
        <w:tc>
          <w:tcPr>
            <w:tcW w:w="150" w:type="pct"/>
            <w:shd w:val="clear" w:color="auto" w:fill="auto"/>
          </w:tcPr>
          <w:p w14:paraId="19A6E0FF" w14:textId="77777777" w:rsidR="00FF675D" w:rsidRPr="00567763" w:rsidRDefault="00FF675D" w:rsidP="00567763">
            <w:pPr>
              <w:jc w:val="center"/>
              <w:rPr>
                <w:b/>
                <w:sz w:val="16"/>
                <w:szCs w:val="16"/>
              </w:rPr>
            </w:pPr>
          </w:p>
        </w:tc>
        <w:tc>
          <w:tcPr>
            <w:tcW w:w="180" w:type="pct"/>
            <w:shd w:val="clear" w:color="auto" w:fill="auto"/>
          </w:tcPr>
          <w:p w14:paraId="32124DB6" w14:textId="77777777" w:rsidR="00FF675D" w:rsidRPr="00567763" w:rsidRDefault="00FF675D" w:rsidP="00567763">
            <w:pPr>
              <w:jc w:val="center"/>
              <w:rPr>
                <w:b/>
                <w:sz w:val="16"/>
                <w:szCs w:val="16"/>
              </w:rPr>
            </w:pPr>
          </w:p>
        </w:tc>
        <w:tc>
          <w:tcPr>
            <w:tcW w:w="181" w:type="pct"/>
            <w:shd w:val="clear" w:color="auto" w:fill="auto"/>
          </w:tcPr>
          <w:p w14:paraId="033C0601" w14:textId="77777777" w:rsidR="00FF675D" w:rsidRPr="00567763" w:rsidRDefault="00FF675D" w:rsidP="00567763">
            <w:pPr>
              <w:jc w:val="center"/>
              <w:rPr>
                <w:b/>
                <w:sz w:val="16"/>
                <w:szCs w:val="16"/>
              </w:rPr>
            </w:pPr>
          </w:p>
        </w:tc>
        <w:tc>
          <w:tcPr>
            <w:tcW w:w="179" w:type="pct"/>
            <w:shd w:val="clear" w:color="auto" w:fill="auto"/>
          </w:tcPr>
          <w:p w14:paraId="30BF0165" w14:textId="77777777" w:rsidR="00FF675D" w:rsidRPr="00567763" w:rsidRDefault="00FF675D" w:rsidP="00567763">
            <w:pPr>
              <w:jc w:val="center"/>
              <w:rPr>
                <w:b/>
                <w:sz w:val="16"/>
                <w:szCs w:val="16"/>
              </w:rPr>
            </w:pPr>
          </w:p>
        </w:tc>
      </w:tr>
      <w:tr w:rsidR="00FF675D" w:rsidRPr="00567763" w14:paraId="7C5DA3BD" w14:textId="77777777" w:rsidTr="00567763">
        <w:tc>
          <w:tcPr>
            <w:tcW w:w="670" w:type="pct"/>
            <w:shd w:val="clear" w:color="auto" w:fill="auto"/>
          </w:tcPr>
          <w:p w14:paraId="255CF417" w14:textId="77777777" w:rsidR="00FF675D" w:rsidRPr="00567763" w:rsidRDefault="00FF675D" w:rsidP="008F27C1">
            <w:pPr>
              <w:pStyle w:val="ListParagraph"/>
              <w:widowControl w:val="0"/>
              <w:autoSpaceDE w:val="0"/>
              <w:autoSpaceDN w:val="0"/>
              <w:adjustRightInd w:val="0"/>
              <w:spacing w:after="0" w:line="240" w:lineRule="auto"/>
              <w:ind w:left="0"/>
              <w:rPr>
                <w:b/>
                <w:sz w:val="16"/>
                <w:szCs w:val="16"/>
              </w:rPr>
            </w:pPr>
            <w:r w:rsidRPr="00567763">
              <w:rPr>
                <w:b/>
                <w:sz w:val="16"/>
                <w:szCs w:val="16"/>
              </w:rPr>
              <w:t>Managing Care</w:t>
            </w:r>
            <w:r w:rsidR="008F27C1">
              <w:rPr>
                <w:b/>
                <w:sz w:val="16"/>
                <w:szCs w:val="16"/>
              </w:rPr>
              <w:t xml:space="preserve"> of the Individual Pt. (IP)</w:t>
            </w:r>
          </w:p>
          <w:p w14:paraId="7A0CE1A8" w14:textId="77777777" w:rsidR="00FF675D" w:rsidRPr="00567763" w:rsidRDefault="00FF675D" w:rsidP="008F27C1">
            <w:pPr>
              <w:pStyle w:val="ListParagraph"/>
              <w:widowControl w:val="0"/>
              <w:numPr>
                <w:ilvl w:val="0"/>
                <w:numId w:val="21"/>
              </w:numPr>
              <w:autoSpaceDE w:val="0"/>
              <w:autoSpaceDN w:val="0"/>
              <w:adjustRightInd w:val="0"/>
              <w:spacing w:after="0" w:line="240" w:lineRule="auto"/>
              <w:ind w:left="97" w:hanging="90"/>
              <w:rPr>
                <w:sz w:val="16"/>
                <w:szCs w:val="16"/>
              </w:rPr>
            </w:pPr>
            <w:r w:rsidRPr="00567763">
              <w:rPr>
                <w:sz w:val="16"/>
                <w:szCs w:val="16"/>
              </w:rPr>
              <w:t>Managing Care</w:t>
            </w:r>
            <w:r w:rsidR="008F27C1">
              <w:rPr>
                <w:sz w:val="16"/>
                <w:szCs w:val="16"/>
              </w:rPr>
              <w:t xml:space="preserve"> of the IP</w:t>
            </w:r>
          </w:p>
        </w:tc>
        <w:tc>
          <w:tcPr>
            <w:tcW w:w="1816" w:type="pct"/>
            <w:shd w:val="clear" w:color="auto" w:fill="auto"/>
          </w:tcPr>
          <w:p w14:paraId="5B39D8EC" w14:textId="77777777" w:rsidR="00FF675D" w:rsidRPr="00567763" w:rsidRDefault="00FF675D" w:rsidP="00567763">
            <w:pPr>
              <w:widowControl w:val="0"/>
              <w:autoSpaceDE w:val="0"/>
              <w:autoSpaceDN w:val="0"/>
              <w:adjustRightInd w:val="0"/>
              <w:spacing w:before="100" w:beforeAutospacing="1" w:after="0" w:line="240" w:lineRule="auto"/>
              <w:rPr>
                <w:sz w:val="16"/>
                <w:szCs w:val="16"/>
              </w:rPr>
            </w:pPr>
            <w:r w:rsidRPr="00567763">
              <w:rPr>
                <w:b/>
                <w:sz w:val="16"/>
                <w:szCs w:val="16"/>
              </w:rPr>
              <w:t>Managing Care:</w:t>
            </w:r>
            <w:r w:rsidR="008F27C1">
              <w:rPr>
                <w:b/>
                <w:sz w:val="16"/>
                <w:szCs w:val="16"/>
              </w:rPr>
              <w:t xml:space="preserve"> of the Individual Patient: </w:t>
            </w:r>
            <w:r w:rsidRPr="00567763">
              <w:rPr>
                <w:sz w:val="16"/>
                <w:szCs w:val="16"/>
              </w:rPr>
              <w:t xml:space="preserve"> Follows the hierarchy of leadership within the clinical setting. </w:t>
            </w:r>
            <w:r w:rsidRPr="00567763">
              <w:rPr>
                <w:sz w:val="16"/>
                <w:szCs w:val="16"/>
              </w:rPr>
              <w:br/>
              <w:t xml:space="preserve">Plans and organizes time and resources appropriately. </w:t>
            </w:r>
          </w:p>
        </w:tc>
        <w:tc>
          <w:tcPr>
            <w:tcW w:w="150" w:type="pct"/>
            <w:shd w:val="clear" w:color="auto" w:fill="auto"/>
          </w:tcPr>
          <w:p w14:paraId="5543CF58" w14:textId="77777777" w:rsidR="00FF675D" w:rsidRPr="00567763" w:rsidRDefault="00FF675D" w:rsidP="00567763">
            <w:pPr>
              <w:spacing w:before="120" w:after="120"/>
              <w:rPr>
                <w:rFonts w:ascii="Arial" w:hAnsi="Arial" w:cs="Arial"/>
              </w:rPr>
            </w:pPr>
          </w:p>
        </w:tc>
        <w:tc>
          <w:tcPr>
            <w:tcW w:w="149" w:type="pct"/>
            <w:shd w:val="clear" w:color="auto" w:fill="auto"/>
          </w:tcPr>
          <w:p w14:paraId="2576353E" w14:textId="77777777" w:rsidR="00FF675D" w:rsidRPr="00567763" w:rsidRDefault="00FF675D" w:rsidP="00FF675D">
            <w:pPr>
              <w:rPr>
                <w:rFonts w:ascii="Arial" w:hAnsi="Arial" w:cs="Arial"/>
              </w:rPr>
            </w:pPr>
          </w:p>
        </w:tc>
        <w:tc>
          <w:tcPr>
            <w:tcW w:w="180" w:type="pct"/>
            <w:shd w:val="clear" w:color="auto" w:fill="auto"/>
          </w:tcPr>
          <w:p w14:paraId="42E54FEF" w14:textId="77777777" w:rsidR="00FF675D" w:rsidRPr="00567763" w:rsidRDefault="00FF675D" w:rsidP="00567763">
            <w:pPr>
              <w:jc w:val="center"/>
              <w:rPr>
                <w:b/>
                <w:sz w:val="16"/>
                <w:szCs w:val="16"/>
              </w:rPr>
            </w:pPr>
          </w:p>
        </w:tc>
        <w:tc>
          <w:tcPr>
            <w:tcW w:w="150" w:type="pct"/>
            <w:shd w:val="clear" w:color="auto" w:fill="auto"/>
          </w:tcPr>
          <w:p w14:paraId="72385771" w14:textId="77777777" w:rsidR="00FF675D" w:rsidRPr="00567763" w:rsidRDefault="00FF675D" w:rsidP="00567763">
            <w:pPr>
              <w:jc w:val="center"/>
              <w:rPr>
                <w:b/>
                <w:sz w:val="16"/>
                <w:szCs w:val="16"/>
              </w:rPr>
            </w:pPr>
          </w:p>
        </w:tc>
        <w:tc>
          <w:tcPr>
            <w:tcW w:w="149" w:type="pct"/>
            <w:shd w:val="clear" w:color="auto" w:fill="auto"/>
          </w:tcPr>
          <w:p w14:paraId="767F7F29" w14:textId="77777777" w:rsidR="00FF675D" w:rsidRPr="00567763" w:rsidRDefault="00FF675D" w:rsidP="00567763">
            <w:pPr>
              <w:jc w:val="center"/>
              <w:rPr>
                <w:b/>
                <w:sz w:val="16"/>
                <w:szCs w:val="16"/>
              </w:rPr>
            </w:pPr>
          </w:p>
        </w:tc>
        <w:tc>
          <w:tcPr>
            <w:tcW w:w="149" w:type="pct"/>
            <w:shd w:val="clear" w:color="auto" w:fill="auto"/>
          </w:tcPr>
          <w:p w14:paraId="143E4481" w14:textId="77777777" w:rsidR="00FF675D" w:rsidRPr="00567763" w:rsidRDefault="00FF675D" w:rsidP="00567763">
            <w:pPr>
              <w:jc w:val="center"/>
              <w:rPr>
                <w:b/>
                <w:sz w:val="16"/>
                <w:szCs w:val="16"/>
              </w:rPr>
            </w:pPr>
          </w:p>
        </w:tc>
        <w:tc>
          <w:tcPr>
            <w:tcW w:w="150" w:type="pct"/>
            <w:shd w:val="clear" w:color="auto" w:fill="auto"/>
          </w:tcPr>
          <w:p w14:paraId="33D6BF0A" w14:textId="77777777" w:rsidR="00FF675D" w:rsidRPr="00567763" w:rsidRDefault="00FF675D" w:rsidP="00567763">
            <w:pPr>
              <w:jc w:val="center"/>
              <w:rPr>
                <w:b/>
                <w:sz w:val="16"/>
                <w:szCs w:val="16"/>
              </w:rPr>
            </w:pPr>
          </w:p>
        </w:tc>
        <w:tc>
          <w:tcPr>
            <w:tcW w:w="149" w:type="pct"/>
            <w:shd w:val="clear" w:color="auto" w:fill="auto"/>
          </w:tcPr>
          <w:p w14:paraId="506BA29F" w14:textId="77777777" w:rsidR="00FF675D" w:rsidRPr="00567763" w:rsidRDefault="00FF675D" w:rsidP="00567763">
            <w:pPr>
              <w:jc w:val="center"/>
              <w:rPr>
                <w:b/>
                <w:sz w:val="16"/>
                <w:szCs w:val="16"/>
              </w:rPr>
            </w:pPr>
          </w:p>
        </w:tc>
        <w:tc>
          <w:tcPr>
            <w:tcW w:w="149" w:type="pct"/>
            <w:shd w:val="clear" w:color="auto" w:fill="auto"/>
          </w:tcPr>
          <w:p w14:paraId="4C4A8C3F" w14:textId="77777777" w:rsidR="00FF675D" w:rsidRPr="00567763" w:rsidRDefault="00FF675D" w:rsidP="00567763">
            <w:pPr>
              <w:jc w:val="center"/>
              <w:rPr>
                <w:b/>
                <w:sz w:val="16"/>
                <w:szCs w:val="16"/>
              </w:rPr>
            </w:pPr>
          </w:p>
        </w:tc>
        <w:tc>
          <w:tcPr>
            <w:tcW w:w="150" w:type="pct"/>
            <w:shd w:val="clear" w:color="auto" w:fill="auto"/>
          </w:tcPr>
          <w:p w14:paraId="62F32899" w14:textId="77777777" w:rsidR="00FF675D" w:rsidRPr="00567763" w:rsidRDefault="00FF675D" w:rsidP="00567763">
            <w:pPr>
              <w:jc w:val="center"/>
              <w:rPr>
                <w:b/>
                <w:sz w:val="16"/>
                <w:szCs w:val="16"/>
              </w:rPr>
            </w:pPr>
          </w:p>
        </w:tc>
        <w:tc>
          <w:tcPr>
            <w:tcW w:w="149" w:type="pct"/>
            <w:shd w:val="clear" w:color="auto" w:fill="auto"/>
          </w:tcPr>
          <w:p w14:paraId="25695C03" w14:textId="77777777" w:rsidR="00FF675D" w:rsidRPr="00567763" w:rsidRDefault="00FF675D" w:rsidP="00567763">
            <w:pPr>
              <w:jc w:val="center"/>
              <w:rPr>
                <w:b/>
                <w:sz w:val="16"/>
                <w:szCs w:val="16"/>
              </w:rPr>
            </w:pPr>
          </w:p>
        </w:tc>
        <w:tc>
          <w:tcPr>
            <w:tcW w:w="149" w:type="pct"/>
            <w:shd w:val="clear" w:color="auto" w:fill="auto"/>
          </w:tcPr>
          <w:p w14:paraId="55FB9E2E" w14:textId="77777777" w:rsidR="00FF675D" w:rsidRPr="00567763" w:rsidRDefault="00FF675D" w:rsidP="00567763">
            <w:pPr>
              <w:jc w:val="center"/>
              <w:rPr>
                <w:b/>
                <w:sz w:val="16"/>
                <w:szCs w:val="16"/>
              </w:rPr>
            </w:pPr>
          </w:p>
        </w:tc>
        <w:tc>
          <w:tcPr>
            <w:tcW w:w="150" w:type="pct"/>
            <w:shd w:val="clear" w:color="auto" w:fill="auto"/>
          </w:tcPr>
          <w:p w14:paraId="30F0224E" w14:textId="77777777" w:rsidR="00FF675D" w:rsidRPr="00567763" w:rsidRDefault="00FF675D" w:rsidP="00567763">
            <w:pPr>
              <w:jc w:val="center"/>
              <w:rPr>
                <w:b/>
                <w:sz w:val="16"/>
                <w:szCs w:val="16"/>
              </w:rPr>
            </w:pPr>
          </w:p>
        </w:tc>
        <w:tc>
          <w:tcPr>
            <w:tcW w:w="180" w:type="pct"/>
            <w:shd w:val="clear" w:color="auto" w:fill="auto"/>
          </w:tcPr>
          <w:p w14:paraId="0760CAC7" w14:textId="77777777" w:rsidR="00FF675D" w:rsidRPr="00567763" w:rsidRDefault="00FF675D" w:rsidP="00567763">
            <w:pPr>
              <w:jc w:val="center"/>
              <w:rPr>
                <w:b/>
                <w:sz w:val="16"/>
                <w:szCs w:val="16"/>
              </w:rPr>
            </w:pPr>
          </w:p>
        </w:tc>
        <w:tc>
          <w:tcPr>
            <w:tcW w:w="181" w:type="pct"/>
            <w:shd w:val="clear" w:color="auto" w:fill="auto"/>
          </w:tcPr>
          <w:p w14:paraId="274FEFDD" w14:textId="77777777" w:rsidR="00FF675D" w:rsidRPr="00567763" w:rsidRDefault="00FF675D" w:rsidP="00567763">
            <w:pPr>
              <w:jc w:val="center"/>
              <w:rPr>
                <w:b/>
                <w:sz w:val="16"/>
                <w:szCs w:val="16"/>
              </w:rPr>
            </w:pPr>
          </w:p>
        </w:tc>
        <w:tc>
          <w:tcPr>
            <w:tcW w:w="179" w:type="pct"/>
            <w:shd w:val="clear" w:color="auto" w:fill="auto"/>
          </w:tcPr>
          <w:p w14:paraId="40B1B445" w14:textId="77777777" w:rsidR="00FF675D" w:rsidRPr="00567763" w:rsidRDefault="00FF675D" w:rsidP="00567763">
            <w:pPr>
              <w:jc w:val="center"/>
              <w:rPr>
                <w:b/>
                <w:sz w:val="16"/>
                <w:szCs w:val="16"/>
              </w:rPr>
            </w:pPr>
          </w:p>
        </w:tc>
      </w:tr>
      <w:tr w:rsidR="00FF675D" w:rsidRPr="00567763" w14:paraId="4ADE335A" w14:textId="77777777" w:rsidTr="00567763">
        <w:tc>
          <w:tcPr>
            <w:tcW w:w="670" w:type="pct"/>
            <w:vMerge w:val="restart"/>
            <w:shd w:val="clear" w:color="auto" w:fill="auto"/>
          </w:tcPr>
          <w:p w14:paraId="2F5F8059" w14:textId="77777777" w:rsidR="00FF675D" w:rsidRPr="00567763" w:rsidRDefault="00FF675D" w:rsidP="00567763">
            <w:pPr>
              <w:widowControl w:val="0"/>
              <w:autoSpaceDE w:val="0"/>
              <w:autoSpaceDN w:val="0"/>
              <w:adjustRightInd w:val="0"/>
              <w:spacing w:after="0" w:line="240" w:lineRule="auto"/>
              <w:jc w:val="center"/>
              <w:rPr>
                <w:b/>
                <w:sz w:val="16"/>
                <w:szCs w:val="16"/>
              </w:rPr>
            </w:pPr>
            <w:r w:rsidRPr="00567763">
              <w:rPr>
                <w:b/>
                <w:sz w:val="16"/>
                <w:szCs w:val="16"/>
              </w:rPr>
              <w:t>Nursing Judgment</w:t>
            </w:r>
          </w:p>
          <w:p w14:paraId="7DCBA561" w14:textId="77777777" w:rsidR="00FF675D" w:rsidRPr="00567763" w:rsidRDefault="00FF675D" w:rsidP="00567763">
            <w:pPr>
              <w:pStyle w:val="ListParagraph"/>
              <w:widowControl w:val="0"/>
              <w:numPr>
                <w:ilvl w:val="0"/>
                <w:numId w:val="19"/>
              </w:numPr>
              <w:autoSpaceDE w:val="0"/>
              <w:autoSpaceDN w:val="0"/>
              <w:adjustRightInd w:val="0"/>
              <w:spacing w:after="0" w:line="240" w:lineRule="auto"/>
              <w:ind w:left="157" w:hanging="180"/>
              <w:rPr>
                <w:sz w:val="16"/>
                <w:szCs w:val="16"/>
              </w:rPr>
            </w:pPr>
            <w:r w:rsidRPr="00567763">
              <w:rPr>
                <w:sz w:val="16"/>
                <w:szCs w:val="16"/>
              </w:rPr>
              <w:t>Prioritization</w:t>
            </w:r>
          </w:p>
          <w:p w14:paraId="08946C48" w14:textId="77777777" w:rsidR="00FF675D" w:rsidRPr="00567763" w:rsidRDefault="00FF675D" w:rsidP="00567763">
            <w:pPr>
              <w:pStyle w:val="ListParagraph"/>
              <w:widowControl w:val="0"/>
              <w:numPr>
                <w:ilvl w:val="0"/>
                <w:numId w:val="19"/>
              </w:numPr>
              <w:autoSpaceDE w:val="0"/>
              <w:autoSpaceDN w:val="0"/>
              <w:adjustRightInd w:val="0"/>
              <w:spacing w:after="0" w:line="240" w:lineRule="auto"/>
              <w:ind w:left="157" w:hanging="180"/>
              <w:rPr>
                <w:b/>
                <w:sz w:val="16"/>
                <w:szCs w:val="16"/>
              </w:rPr>
            </w:pPr>
            <w:r w:rsidRPr="00567763">
              <w:rPr>
                <w:sz w:val="16"/>
                <w:szCs w:val="16"/>
              </w:rPr>
              <w:t>Nursing Judgment</w:t>
            </w:r>
          </w:p>
        </w:tc>
        <w:tc>
          <w:tcPr>
            <w:tcW w:w="1816" w:type="pct"/>
            <w:shd w:val="clear" w:color="auto" w:fill="auto"/>
          </w:tcPr>
          <w:p w14:paraId="410ACB51" w14:textId="77777777" w:rsidR="00FF675D" w:rsidRPr="00567763" w:rsidRDefault="00FF675D" w:rsidP="00567763">
            <w:pPr>
              <w:widowControl w:val="0"/>
              <w:autoSpaceDE w:val="0"/>
              <w:autoSpaceDN w:val="0"/>
              <w:adjustRightInd w:val="0"/>
              <w:spacing w:before="100" w:beforeAutospacing="1" w:after="0" w:line="240" w:lineRule="auto"/>
              <w:rPr>
                <w:sz w:val="16"/>
                <w:szCs w:val="16"/>
              </w:rPr>
            </w:pPr>
            <w:r w:rsidRPr="00567763">
              <w:rPr>
                <w:b/>
                <w:sz w:val="16"/>
                <w:szCs w:val="16"/>
              </w:rPr>
              <w:t>Prioritization:</w:t>
            </w:r>
            <w:r w:rsidRPr="00567763">
              <w:rPr>
                <w:sz w:val="16"/>
                <w:szCs w:val="16"/>
              </w:rPr>
              <w:t xml:space="preserve"> Organizes daily plan of care and makes adjustments as needed.  Provides rationale for priorities for care of one patient. </w:t>
            </w:r>
          </w:p>
        </w:tc>
        <w:tc>
          <w:tcPr>
            <w:tcW w:w="150" w:type="pct"/>
            <w:shd w:val="clear" w:color="auto" w:fill="auto"/>
          </w:tcPr>
          <w:p w14:paraId="5626AF00" w14:textId="77777777" w:rsidR="00FF675D" w:rsidRPr="00567763" w:rsidRDefault="00FF675D" w:rsidP="00567763">
            <w:pPr>
              <w:spacing w:before="120" w:after="120"/>
              <w:rPr>
                <w:rFonts w:ascii="Arial" w:hAnsi="Arial" w:cs="Arial"/>
              </w:rPr>
            </w:pPr>
          </w:p>
        </w:tc>
        <w:tc>
          <w:tcPr>
            <w:tcW w:w="149" w:type="pct"/>
            <w:shd w:val="clear" w:color="auto" w:fill="auto"/>
          </w:tcPr>
          <w:p w14:paraId="25148545" w14:textId="77777777" w:rsidR="00FF675D" w:rsidRPr="00567763" w:rsidRDefault="00FF675D" w:rsidP="00FF675D">
            <w:pPr>
              <w:rPr>
                <w:rFonts w:ascii="Arial" w:hAnsi="Arial" w:cs="Arial"/>
              </w:rPr>
            </w:pPr>
          </w:p>
        </w:tc>
        <w:tc>
          <w:tcPr>
            <w:tcW w:w="180" w:type="pct"/>
            <w:shd w:val="clear" w:color="auto" w:fill="auto"/>
          </w:tcPr>
          <w:p w14:paraId="1F495B9F" w14:textId="77777777" w:rsidR="00FF675D" w:rsidRPr="00567763" w:rsidRDefault="00FF675D" w:rsidP="00567763">
            <w:pPr>
              <w:jc w:val="center"/>
              <w:rPr>
                <w:b/>
                <w:sz w:val="16"/>
                <w:szCs w:val="16"/>
              </w:rPr>
            </w:pPr>
          </w:p>
        </w:tc>
        <w:tc>
          <w:tcPr>
            <w:tcW w:w="150" w:type="pct"/>
            <w:shd w:val="clear" w:color="auto" w:fill="auto"/>
          </w:tcPr>
          <w:p w14:paraId="5C4C950A" w14:textId="77777777" w:rsidR="00FF675D" w:rsidRPr="00567763" w:rsidRDefault="00FF675D" w:rsidP="00567763">
            <w:pPr>
              <w:jc w:val="center"/>
              <w:rPr>
                <w:b/>
                <w:sz w:val="16"/>
                <w:szCs w:val="16"/>
              </w:rPr>
            </w:pPr>
          </w:p>
        </w:tc>
        <w:tc>
          <w:tcPr>
            <w:tcW w:w="149" w:type="pct"/>
            <w:shd w:val="clear" w:color="auto" w:fill="auto"/>
          </w:tcPr>
          <w:p w14:paraId="00FE75E8" w14:textId="77777777" w:rsidR="00FF675D" w:rsidRPr="00567763" w:rsidRDefault="00FF675D" w:rsidP="00567763">
            <w:pPr>
              <w:jc w:val="center"/>
              <w:rPr>
                <w:b/>
                <w:sz w:val="16"/>
                <w:szCs w:val="16"/>
              </w:rPr>
            </w:pPr>
          </w:p>
        </w:tc>
        <w:tc>
          <w:tcPr>
            <w:tcW w:w="149" w:type="pct"/>
            <w:shd w:val="clear" w:color="auto" w:fill="auto"/>
          </w:tcPr>
          <w:p w14:paraId="3CFDED85" w14:textId="77777777" w:rsidR="00FF675D" w:rsidRPr="00567763" w:rsidRDefault="00FF675D" w:rsidP="00567763">
            <w:pPr>
              <w:jc w:val="center"/>
              <w:rPr>
                <w:b/>
                <w:sz w:val="16"/>
                <w:szCs w:val="16"/>
              </w:rPr>
            </w:pPr>
          </w:p>
        </w:tc>
        <w:tc>
          <w:tcPr>
            <w:tcW w:w="150" w:type="pct"/>
            <w:shd w:val="clear" w:color="auto" w:fill="auto"/>
          </w:tcPr>
          <w:p w14:paraId="748DCF8C" w14:textId="77777777" w:rsidR="00FF675D" w:rsidRPr="00567763" w:rsidRDefault="00FF675D" w:rsidP="00567763">
            <w:pPr>
              <w:jc w:val="center"/>
              <w:rPr>
                <w:b/>
                <w:sz w:val="16"/>
                <w:szCs w:val="16"/>
              </w:rPr>
            </w:pPr>
          </w:p>
        </w:tc>
        <w:tc>
          <w:tcPr>
            <w:tcW w:w="149" w:type="pct"/>
            <w:shd w:val="clear" w:color="auto" w:fill="auto"/>
          </w:tcPr>
          <w:p w14:paraId="7F60170E" w14:textId="77777777" w:rsidR="00FF675D" w:rsidRPr="00567763" w:rsidRDefault="00FF675D" w:rsidP="00567763">
            <w:pPr>
              <w:jc w:val="center"/>
              <w:rPr>
                <w:b/>
                <w:sz w:val="16"/>
                <w:szCs w:val="16"/>
              </w:rPr>
            </w:pPr>
          </w:p>
        </w:tc>
        <w:tc>
          <w:tcPr>
            <w:tcW w:w="149" w:type="pct"/>
            <w:shd w:val="clear" w:color="auto" w:fill="auto"/>
          </w:tcPr>
          <w:p w14:paraId="24617530" w14:textId="77777777" w:rsidR="00FF675D" w:rsidRPr="00567763" w:rsidRDefault="00FF675D" w:rsidP="00567763">
            <w:pPr>
              <w:jc w:val="center"/>
              <w:rPr>
                <w:b/>
                <w:sz w:val="16"/>
                <w:szCs w:val="16"/>
              </w:rPr>
            </w:pPr>
          </w:p>
        </w:tc>
        <w:tc>
          <w:tcPr>
            <w:tcW w:w="150" w:type="pct"/>
            <w:shd w:val="clear" w:color="auto" w:fill="auto"/>
          </w:tcPr>
          <w:p w14:paraId="49D98B14" w14:textId="77777777" w:rsidR="00FF675D" w:rsidRPr="00567763" w:rsidRDefault="00FF675D" w:rsidP="00567763">
            <w:pPr>
              <w:jc w:val="center"/>
              <w:rPr>
                <w:b/>
                <w:sz w:val="16"/>
                <w:szCs w:val="16"/>
              </w:rPr>
            </w:pPr>
          </w:p>
        </w:tc>
        <w:tc>
          <w:tcPr>
            <w:tcW w:w="149" w:type="pct"/>
            <w:shd w:val="clear" w:color="auto" w:fill="auto"/>
          </w:tcPr>
          <w:p w14:paraId="39B95389" w14:textId="77777777" w:rsidR="00FF675D" w:rsidRPr="00567763" w:rsidRDefault="00FF675D" w:rsidP="00567763">
            <w:pPr>
              <w:jc w:val="center"/>
              <w:rPr>
                <w:b/>
                <w:sz w:val="16"/>
                <w:szCs w:val="16"/>
              </w:rPr>
            </w:pPr>
          </w:p>
        </w:tc>
        <w:tc>
          <w:tcPr>
            <w:tcW w:w="149" w:type="pct"/>
            <w:shd w:val="clear" w:color="auto" w:fill="auto"/>
          </w:tcPr>
          <w:p w14:paraId="15C67D5F" w14:textId="77777777" w:rsidR="00FF675D" w:rsidRPr="00567763" w:rsidRDefault="00FF675D" w:rsidP="00567763">
            <w:pPr>
              <w:jc w:val="center"/>
              <w:rPr>
                <w:b/>
                <w:sz w:val="16"/>
                <w:szCs w:val="16"/>
              </w:rPr>
            </w:pPr>
          </w:p>
        </w:tc>
        <w:tc>
          <w:tcPr>
            <w:tcW w:w="150" w:type="pct"/>
            <w:shd w:val="clear" w:color="auto" w:fill="auto"/>
          </w:tcPr>
          <w:p w14:paraId="7AC46DBD" w14:textId="77777777" w:rsidR="00FF675D" w:rsidRPr="00567763" w:rsidRDefault="00FF675D" w:rsidP="00567763">
            <w:pPr>
              <w:jc w:val="center"/>
              <w:rPr>
                <w:b/>
                <w:sz w:val="16"/>
                <w:szCs w:val="16"/>
              </w:rPr>
            </w:pPr>
          </w:p>
        </w:tc>
        <w:tc>
          <w:tcPr>
            <w:tcW w:w="180" w:type="pct"/>
            <w:shd w:val="clear" w:color="auto" w:fill="auto"/>
          </w:tcPr>
          <w:p w14:paraId="5CB2EFC2" w14:textId="77777777" w:rsidR="00FF675D" w:rsidRPr="00567763" w:rsidRDefault="00FF675D" w:rsidP="00567763">
            <w:pPr>
              <w:jc w:val="center"/>
              <w:rPr>
                <w:b/>
                <w:sz w:val="16"/>
                <w:szCs w:val="16"/>
              </w:rPr>
            </w:pPr>
          </w:p>
        </w:tc>
        <w:tc>
          <w:tcPr>
            <w:tcW w:w="181" w:type="pct"/>
            <w:shd w:val="clear" w:color="auto" w:fill="auto"/>
          </w:tcPr>
          <w:p w14:paraId="57A4C84E" w14:textId="77777777" w:rsidR="00FF675D" w:rsidRPr="00567763" w:rsidRDefault="00FF675D" w:rsidP="00567763">
            <w:pPr>
              <w:jc w:val="center"/>
              <w:rPr>
                <w:b/>
                <w:sz w:val="16"/>
                <w:szCs w:val="16"/>
              </w:rPr>
            </w:pPr>
          </w:p>
        </w:tc>
        <w:tc>
          <w:tcPr>
            <w:tcW w:w="179" w:type="pct"/>
            <w:shd w:val="clear" w:color="auto" w:fill="auto"/>
          </w:tcPr>
          <w:p w14:paraId="67A54894" w14:textId="77777777" w:rsidR="00FF675D" w:rsidRPr="00567763" w:rsidRDefault="00FF675D" w:rsidP="00567763">
            <w:pPr>
              <w:jc w:val="center"/>
              <w:rPr>
                <w:b/>
                <w:sz w:val="16"/>
                <w:szCs w:val="16"/>
              </w:rPr>
            </w:pPr>
          </w:p>
        </w:tc>
      </w:tr>
      <w:tr w:rsidR="00FF675D" w:rsidRPr="00567763" w14:paraId="3C9C930E" w14:textId="77777777" w:rsidTr="00567763">
        <w:tc>
          <w:tcPr>
            <w:tcW w:w="670" w:type="pct"/>
            <w:vMerge/>
            <w:shd w:val="clear" w:color="auto" w:fill="auto"/>
          </w:tcPr>
          <w:p w14:paraId="4964D884" w14:textId="77777777" w:rsidR="00FF675D" w:rsidRPr="00567763" w:rsidRDefault="00FF675D" w:rsidP="00567763">
            <w:pPr>
              <w:widowControl w:val="0"/>
              <w:autoSpaceDE w:val="0"/>
              <w:autoSpaceDN w:val="0"/>
              <w:adjustRightInd w:val="0"/>
              <w:spacing w:before="100" w:beforeAutospacing="1" w:after="100" w:afterAutospacing="1" w:line="240" w:lineRule="auto"/>
              <w:rPr>
                <w:sz w:val="16"/>
                <w:szCs w:val="16"/>
              </w:rPr>
            </w:pPr>
          </w:p>
        </w:tc>
        <w:tc>
          <w:tcPr>
            <w:tcW w:w="1816" w:type="pct"/>
            <w:shd w:val="clear" w:color="auto" w:fill="auto"/>
          </w:tcPr>
          <w:p w14:paraId="3CD30B1B" w14:textId="77777777" w:rsidR="00FF675D" w:rsidRPr="00567763" w:rsidRDefault="00FF675D" w:rsidP="00567763">
            <w:pPr>
              <w:widowControl w:val="0"/>
              <w:autoSpaceDE w:val="0"/>
              <w:autoSpaceDN w:val="0"/>
              <w:adjustRightInd w:val="0"/>
              <w:spacing w:before="100" w:beforeAutospacing="1" w:after="100" w:afterAutospacing="1" w:line="240" w:lineRule="auto"/>
              <w:rPr>
                <w:b/>
                <w:i/>
                <w:sz w:val="16"/>
                <w:szCs w:val="16"/>
              </w:rPr>
            </w:pPr>
            <w:r w:rsidRPr="00567763">
              <w:rPr>
                <w:b/>
                <w:sz w:val="16"/>
                <w:szCs w:val="16"/>
              </w:rPr>
              <w:t>Nursing Judgment:</w:t>
            </w:r>
            <w:r w:rsidRPr="00567763">
              <w:rPr>
                <w:sz w:val="16"/>
                <w:szCs w:val="16"/>
              </w:rPr>
              <w:t xml:space="preserve"> Assesses, chooses nursing interventions, monitors, evaluates</w:t>
            </w:r>
            <w:bookmarkStart w:id="0" w:name="_GoBack"/>
            <w:bookmarkEnd w:id="0"/>
            <w:r w:rsidRPr="00567763">
              <w:rPr>
                <w:sz w:val="16"/>
                <w:szCs w:val="16"/>
              </w:rPr>
              <w:t xml:space="preserve"> responses to interventions, and reports changes in the patient's condition.</w:t>
            </w:r>
            <w:r w:rsidRPr="00567763">
              <w:rPr>
                <w:sz w:val="18"/>
                <w:szCs w:val="18"/>
              </w:rPr>
              <w:t xml:space="preserve"> </w:t>
            </w:r>
            <w:r w:rsidRPr="00567763">
              <w:rPr>
                <w:sz w:val="16"/>
                <w:szCs w:val="16"/>
              </w:rPr>
              <w:t xml:space="preserve">Example:  Informs instructor/appropriate staff immediately when vital signs change. Reports using SBAR. </w:t>
            </w:r>
          </w:p>
        </w:tc>
        <w:tc>
          <w:tcPr>
            <w:tcW w:w="150" w:type="pct"/>
            <w:shd w:val="clear" w:color="auto" w:fill="auto"/>
          </w:tcPr>
          <w:p w14:paraId="075DEBC5" w14:textId="77777777" w:rsidR="00FF675D" w:rsidRPr="00567763" w:rsidRDefault="00FF675D" w:rsidP="00567763">
            <w:pPr>
              <w:spacing w:before="120" w:after="120"/>
              <w:rPr>
                <w:rFonts w:ascii="Arial" w:hAnsi="Arial" w:cs="Arial"/>
              </w:rPr>
            </w:pPr>
          </w:p>
        </w:tc>
        <w:tc>
          <w:tcPr>
            <w:tcW w:w="149" w:type="pct"/>
            <w:shd w:val="clear" w:color="auto" w:fill="auto"/>
          </w:tcPr>
          <w:p w14:paraId="392A99B1" w14:textId="77777777" w:rsidR="00FF675D" w:rsidRPr="00567763" w:rsidRDefault="00FF675D" w:rsidP="00FF675D">
            <w:pPr>
              <w:rPr>
                <w:rFonts w:ascii="Arial" w:hAnsi="Arial" w:cs="Arial"/>
              </w:rPr>
            </w:pPr>
          </w:p>
        </w:tc>
        <w:tc>
          <w:tcPr>
            <w:tcW w:w="180" w:type="pct"/>
            <w:shd w:val="clear" w:color="auto" w:fill="auto"/>
          </w:tcPr>
          <w:p w14:paraId="3256ECD3" w14:textId="77777777" w:rsidR="00FF675D" w:rsidRPr="00567763" w:rsidRDefault="00FF675D" w:rsidP="00567763">
            <w:pPr>
              <w:jc w:val="center"/>
              <w:rPr>
                <w:b/>
                <w:sz w:val="16"/>
                <w:szCs w:val="16"/>
              </w:rPr>
            </w:pPr>
          </w:p>
        </w:tc>
        <w:tc>
          <w:tcPr>
            <w:tcW w:w="150" w:type="pct"/>
            <w:shd w:val="clear" w:color="auto" w:fill="auto"/>
          </w:tcPr>
          <w:p w14:paraId="4BC8261B" w14:textId="77777777" w:rsidR="00FF675D" w:rsidRPr="00567763" w:rsidRDefault="00FF675D" w:rsidP="00567763">
            <w:pPr>
              <w:jc w:val="center"/>
              <w:rPr>
                <w:b/>
                <w:sz w:val="16"/>
                <w:szCs w:val="16"/>
              </w:rPr>
            </w:pPr>
          </w:p>
        </w:tc>
        <w:tc>
          <w:tcPr>
            <w:tcW w:w="149" w:type="pct"/>
            <w:shd w:val="clear" w:color="auto" w:fill="auto"/>
          </w:tcPr>
          <w:p w14:paraId="586AB046" w14:textId="77777777" w:rsidR="00FF675D" w:rsidRPr="00567763" w:rsidRDefault="00FF675D" w:rsidP="00567763">
            <w:pPr>
              <w:jc w:val="center"/>
              <w:rPr>
                <w:b/>
                <w:sz w:val="16"/>
                <w:szCs w:val="16"/>
              </w:rPr>
            </w:pPr>
          </w:p>
        </w:tc>
        <w:tc>
          <w:tcPr>
            <w:tcW w:w="149" w:type="pct"/>
            <w:shd w:val="clear" w:color="auto" w:fill="auto"/>
          </w:tcPr>
          <w:p w14:paraId="0FF95ECD" w14:textId="77777777" w:rsidR="00FF675D" w:rsidRPr="00567763" w:rsidRDefault="00FF675D" w:rsidP="00567763">
            <w:pPr>
              <w:jc w:val="center"/>
              <w:rPr>
                <w:b/>
                <w:sz w:val="16"/>
                <w:szCs w:val="16"/>
              </w:rPr>
            </w:pPr>
          </w:p>
        </w:tc>
        <w:tc>
          <w:tcPr>
            <w:tcW w:w="150" w:type="pct"/>
            <w:shd w:val="clear" w:color="auto" w:fill="auto"/>
          </w:tcPr>
          <w:p w14:paraId="6CB68B21" w14:textId="77777777" w:rsidR="00FF675D" w:rsidRPr="00567763" w:rsidRDefault="00FF675D" w:rsidP="00567763">
            <w:pPr>
              <w:jc w:val="center"/>
              <w:rPr>
                <w:b/>
                <w:sz w:val="16"/>
                <w:szCs w:val="16"/>
              </w:rPr>
            </w:pPr>
          </w:p>
        </w:tc>
        <w:tc>
          <w:tcPr>
            <w:tcW w:w="149" w:type="pct"/>
            <w:shd w:val="clear" w:color="auto" w:fill="auto"/>
          </w:tcPr>
          <w:p w14:paraId="320454B8" w14:textId="77777777" w:rsidR="00FF675D" w:rsidRPr="00567763" w:rsidRDefault="00FF675D" w:rsidP="00567763">
            <w:pPr>
              <w:jc w:val="center"/>
              <w:rPr>
                <w:b/>
                <w:sz w:val="16"/>
                <w:szCs w:val="16"/>
              </w:rPr>
            </w:pPr>
          </w:p>
        </w:tc>
        <w:tc>
          <w:tcPr>
            <w:tcW w:w="149" w:type="pct"/>
            <w:shd w:val="clear" w:color="auto" w:fill="auto"/>
          </w:tcPr>
          <w:p w14:paraId="6B32E7B0" w14:textId="77777777" w:rsidR="00FF675D" w:rsidRPr="00567763" w:rsidRDefault="00FF675D" w:rsidP="00567763">
            <w:pPr>
              <w:jc w:val="center"/>
              <w:rPr>
                <w:b/>
                <w:sz w:val="16"/>
                <w:szCs w:val="16"/>
              </w:rPr>
            </w:pPr>
          </w:p>
        </w:tc>
        <w:tc>
          <w:tcPr>
            <w:tcW w:w="150" w:type="pct"/>
            <w:shd w:val="clear" w:color="auto" w:fill="auto"/>
          </w:tcPr>
          <w:p w14:paraId="1AEF4AC5" w14:textId="77777777" w:rsidR="00FF675D" w:rsidRPr="00567763" w:rsidRDefault="00FF675D" w:rsidP="00567763">
            <w:pPr>
              <w:jc w:val="center"/>
              <w:rPr>
                <w:b/>
                <w:sz w:val="16"/>
                <w:szCs w:val="16"/>
              </w:rPr>
            </w:pPr>
          </w:p>
        </w:tc>
        <w:tc>
          <w:tcPr>
            <w:tcW w:w="149" w:type="pct"/>
            <w:shd w:val="clear" w:color="auto" w:fill="auto"/>
          </w:tcPr>
          <w:p w14:paraId="6914168B" w14:textId="77777777" w:rsidR="00FF675D" w:rsidRPr="00567763" w:rsidRDefault="00FF675D" w:rsidP="00567763">
            <w:pPr>
              <w:jc w:val="center"/>
              <w:rPr>
                <w:b/>
                <w:sz w:val="16"/>
                <w:szCs w:val="16"/>
              </w:rPr>
            </w:pPr>
          </w:p>
        </w:tc>
        <w:tc>
          <w:tcPr>
            <w:tcW w:w="149" w:type="pct"/>
            <w:shd w:val="clear" w:color="auto" w:fill="auto"/>
          </w:tcPr>
          <w:p w14:paraId="42B1CE6D" w14:textId="77777777" w:rsidR="00FF675D" w:rsidRPr="00567763" w:rsidRDefault="00FF675D" w:rsidP="00567763">
            <w:pPr>
              <w:jc w:val="center"/>
              <w:rPr>
                <w:b/>
                <w:sz w:val="16"/>
                <w:szCs w:val="16"/>
              </w:rPr>
            </w:pPr>
          </w:p>
        </w:tc>
        <w:tc>
          <w:tcPr>
            <w:tcW w:w="150" w:type="pct"/>
            <w:shd w:val="clear" w:color="auto" w:fill="auto"/>
          </w:tcPr>
          <w:p w14:paraId="3A491612" w14:textId="77777777" w:rsidR="00FF675D" w:rsidRPr="00567763" w:rsidRDefault="00FF675D" w:rsidP="00567763">
            <w:pPr>
              <w:jc w:val="center"/>
              <w:rPr>
                <w:b/>
                <w:sz w:val="16"/>
                <w:szCs w:val="16"/>
              </w:rPr>
            </w:pPr>
          </w:p>
        </w:tc>
        <w:tc>
          <w:tcPr>
            <w:tcW w:w="180" w:type="pct"/>
            <w:shd w:val="clear" w:color="auto" w:fill="auto"/>
          </w:tcPr>
          <w:p w14:paraId="20E08EA7" w14:textId="77777777" w:rsidR="00FF675D" w:rsidRPr="00567763" w:rsidRDefault="00FF675D" w:rsidP="00567763">
            <w:pPr>
              <w:jc w:val="center"/>
              <w:rPr>
                <w:b/>
                <w:sz w:val="16"/>
                <w:szCs w:val="16"/>
              </w:rPr>
            </w:pPr>
          </w:p>
        </w:tc>
        <w:tc>
          <w:tcPr>
            <w:tcW w:w="181" w:type="pct"/>
            <w:shd w:val="clear" w:color="auto" w:fill="auto"/>
          </w:tcPr>
          <w:p w14:paraId="61CD5589" w14:textId="77777777" w:rsidR="00FF675D" w:rsidRPr="00567763" w:rsidRDefault="00FF675D" w:rsidP="00567763">
            <w:pPr>
              <w:jc w:val="center"/>
              <w:rPr>
                <w:b/>
                <w:sz w:val="16"/>
                <w:szCs w:val="16"/>
              </w:rPr>
            </w:pPr>
          </w:p>
        </w:tc>
        <w:tc>
          <w:tcPr>
            <w:tcW w:w="179" w:type="pct"/>
            <w:shd w:val="clear" w:color="auto" w:fill="auto"/>
          </w:tcPr>
          <w:p w14:paraId="1D5763CE" w14:textId="77777777" w:rsidR="00FF675D" w:rsidRPr="00567763" w:rsidRDefault="00FF675D" w:rsidP="00567763">
            <w:pPr>
              <w:jc w:val="center"/>
              <w:rPr>
                <w:b/>
                <w:sz w:val="16"/>
                <w:szCs w:val="16"/>
              </w:rPr>
            </w:pPr>
          </w:p>
        </w:tc>
      </w:tr>
      <w:tr w:rsidR="00FF675D" w:rsidRPr="00567763" w14:paraId="4917EAF5" w14:textId="77777777" w:rsidTr="00567763">
        <w:tc>
          <w:tcPr>
            <w:tcW w:w="670" w:type="pct"/>
            <w:vMerge w:val="restart"/>
            <w:shd w:val="clear" w:color="auto" w:fill="auto"/>
          </w:tcPr>
          <w:p w14:paraId="5DC242EC" w14:textId="77777777" w:rsidR="00FF675D" w:rsidRPr="00567763" w:rsidRDefault="00FF675D" w:rsidP="00567763">
            <w:pPr>
              <w:spacing w:after="0" w:line="240" w:lineRule="auto"/>
              <w:rPr>
                <w:b/>
                <w:sz w:val="16"/>
                <w:szCs w:val="16"/>
              </w:rPr>
            </w:pPr>
          </w:p>
          <w:p w14:paraId="008E327A" w14:textId="77777777" w:rsidR="00FF675D" w:rsidRPr="00567763" w:rsidRDefault="00FF675D" w:rsidP="00567763">
            <w:pPr>
              <w:spacing w:after="0" w:line="240" w:lineRule="auto"/>
              <w:rPr>
                <w:b/>
                <w:sz w:val="16"/>
                <w:szCs w:val="16"/>
              </w:rPr>
            </w:pPr>
          </w:p>
          <w:p w14:paraId="6A332485" w14:textId="77777777" w:rsidR="00FF675D" w:rsidRPr="00567763" w:rsidRDefault="00FF675D" w:rsidP="00567763">
            <w:pPr>
              <w:spacing w:after="0" w:line="240" w:lineRule="auto"/>
              <w:jc w:val="center"/>
              <w:rPr>
                <w:b/>
                <w:sz w:val="16"/>
                <w:szCs w:val="16"/>
              </w:rPr>
            </w:pPr>
            <w:r w:rsidRPr="00567763">
              <w:rPr>
                <w:b/>
                <w:sz w:val="16"/>
                <w:szCs w:val="16"/>
              </w:rPr>
              <w:br/>
              <w:t>Patient/Relationship Centered Care</w:t>
            </w:r>
          </w:p>
          <w:p w14:paraId="470CF6FB" w14:textId="77777777" w:rsidR="00FF675D" w:rsidRPr="00567763" w:rsidRDefault="00FF675D" w:rsidP="00567763">
            <w:pPr>
              <w:pStyle w:val="ListParagraph"/>
              <w:numPr>
                <w:ilvl w:val="0"/>
                <w:numId w:val="16"/>
              </w:numPr>
              <w:spacing w:after="0" w:line="240" w:lineRule="auto"/>
              <w:ind w:left="162" w:hanging="162"/>
              <w:rPr>
                <w:sz w:val="16"/>
                <w:szCs w:val="16"/>
              </w:rPr>
            </w:pPr>
            <w:r w:rsidRPr="00567763">
              <w:rPr>
                <w:sz w:val="16"/>
                <w:szCs w:val="16"/>
              </w:rPr>
              <w:t>Communication Skills</w:t>
            </w:r>
          </w:p>
          <w:p w14:paraId="576BD95E" w14:textId="77777777" w:rsidR="00FF675D" w:rsidRPr="00567763" w:rsidRDefault="00FF675D" w:rsidP="00567763">
            <w:pPr>
              <w:pStyle w:val="ListParagraph"/>
              <w:numPr>
                <w:ilvl w:val="0"/>
                <w:numId w:val="16"/>
              </w:numPr>
              <w:spacing w:after="0" w:line="240" w:lineRule="auto"/>
              <w:ind w:left="162" w:hanging="162"/>
              <w:rPr>
                <w:sz w:val="16"/>
                <w:szCs w:val="16"/>
              </w:rPr>
            </w:pPr>
            <w:r w:rsidRPr="00567763">
              <w:rPr>
                <w:sz w:val="16"/>
                <w:szCs w:val="16"/>
              </w:rPr>
              <w:t>Nursing Process</w:t>
            </w:r>
          </w:p>
          <w:p w14:paraId="5F7ED159" w14:textId="77777777" w:rsidR="00FF675D" w:rsidRPr="00567763" w:rsidRDefault="00FF675D" w:rsidP="00567763">
            <w:pPr>
              <w:pStyle w:val="ListParagraph"/>
              <w:numPr>
                <w:ilvl w:val="0"/>
                <w:numId w:val="16"/>
              </w:numPr>
              <w:spacing w:after="0" w:line="240" w:lineRule="auto"/>
              <w:ind w:left="162" w:hanging="162"/>
              <w:rPr>
                <w:b/>
                <w:sz w:val="16"/>
                <w:szCs w:val="16"/>
              </w:rPr>
            </w:pPr>
            <w:r w:rsidRPr="00567763">
              <w:rPr>
                <w:sz w:val="16"/>
                <w:szCs w:val="16"/>
              </w:rPr>
              <w:t>Learning Needs</w:t>
            </w:r>
          </w:p>
        </w:tc>
        <w:tc>
          <w:tcPr>
            <w:tcW w:w="1816" w:type="pct"/>
            <w:shd w:val="clear" w:color="auto" w:fill="auto"/>
          </w:tcPr>
          <w:p w14:paraId="1F323A3F" w14:textId="77777777" w:rsidR="00FF675D" w:rsidRPr="00567763" w:rsidRDefault="00FF675D" w:rsidP="00567763">
            <w:pPr>
              <w:spacing w:after="0" w:line="240" w:lineRule="auto"/>
              <w:rPr>
                <w:sz w:val="16"/>
                <w:szCs w:val="16"/>
              </w:rPr>
            </w:pPr>
            <w:r w:rsidRPr="00567763">
              <w:rPr>
                <w:b/>
                <w:sz w:val="16"/>
                <w:szCs w:val="16"/>
              </w:rPr>
              <w:t xml:space="preserve">Communication:  </w:t>
            </w:r>
            <w:r w:rsidRPr="00567763">
              <w:rPr>
                <w:sz w:val="16"/>
                <w:szCs w:val="16"/>
              </w:rPr>
              <w:t xml:space="preserve">Identifies and demonstrates use of verbal and nonverbal therapeutic communication. </w:t>
            </w:r>
          </w:p>
        </w:tc>
        <w:tc>
          <w:tcPr>
            <w:tcW w:w="150" w:type="pct"/>
            <w:shd w:val="clear" w:color="auto" w:fill="auto"/>
          </w:tcPr>
          <w:p w14:paraId="64F1407A" w14:textId="77777777" w:rsidR="00FF675D" w:rsidRPr="00567763" w:rsidRDefault="00FF675D" w:rsidP="00567763">
            <w:pPr>
              <w:spacing w:before="120" w:after="120"/>
              <w:rPr>
                <w:rFonts w:ascii="Arial" w:hAnsi="Arial" w:cs="Arial"/>
              </w:rPr>
            </w:pPr>
          </w:p>
        </w:tc>
        <w:tc>
          <w:tcPr>
            <w:tcW w:w="149" w:type="pct"/>
            <w:shd w:val="clear" w:color="auto" w:fill="auto"/>
          </w:tcPr>
          <w:p w14:paraId="16436E00" w14:textId="77777777" w:rsidR="00FF675D" w:rsidRPr="00567763" w:rsidRDefault="00FF675D" w:rsidP="00FF675D">
            <w:pPr>
              <w:rPr>
                <w:rFonts w:ascii="Arial" w:hAnsi="Arial" w:cs="Arial"/>
              </w:rPr>
            </w:pPr>
          </w:p>
        </w:tc>
        <w:tc>
          <w:tcPr>
            <w:tcW w:w="180" w:type="pct"/>
            <w:shd w:val="clear" w:color="auto" w:fill="auto"/>
          </w:tcPr>
          <w:p w14:paraId="33DFBC22" w14:textId="77777777" w:rsidR="00FF675D" w:rsidRPr="00567763" w:rsidRDefault="00FF675D" w:rsidP="00567763">
            <w:pPr>
              <w:jc w:val="center"/>
              <w:rPr>
                <w:b/>
                <w:sz w:val="16"/>
                <w:szCs w:val="16"/>
              </w:rPr>
            </w:pPr>
          </w:p>
        </w:tc>
        <w:tc>
          <w:tcPr>
            <w:tcW w:w="150" w:type="pct"/>
            <w:shd w:val="clear" w:color="auto" w:fill="auto"/>
          </w:tcPr>
          <w:p w14:paraId="29413ECB" w14:textId="77777777" w:rsidR="00FF675D" w:rsidRPr="00567763" w:rsidRDefault="00FF675D" w:rsidP="00567763">
            <w:pPr>
              <w:jc w:val="center"/>
              <w:rPr>
                <w:b/>
                <w:sz w:val="16"/>
                <w:szCs w:val="16"/>
              </w:rPr>
            </w:pPr>
          </w:p>
        </w:tc>
        <w:tc>
          <w:tcPr>
            <w:tcW w:w="149" w:type="pct"/>
            <w:shd w:val="clear" w:color="auto" w:fill="auto"/>
          </w:tcPr>
          <w:p w14:paraId="4712AE70" w14:textId="77777777" w:rsidR="00FF675D" w:rsidRPr="00567763" w:rsidRDefault="00FF675D" w:rsidP="00567763">
            <w:pPr>
              <w:jc w:val="center"/>
              <w:rPr>
                <w:b/>
                <w:sz w:val="16"/>
                <w:szCs w:val="16"/>
              </w:rPr>
            </w:pPr>
          </w:p>
        </w:tc>
        <w:tc>
          <w:tcPr>
            <w:tcW w:w="149" w:type="pct"/>
            <w:shd w:val="clear" w:color="auto" w:fill="auto"/>
          </w:tcPr>
          <w:p w14:paraId="32BADD79" w14:textId="77777777" w:rsidR="00FF675D" w:rsidRPr="00567763" w:rsidRDefault="00FF675D" w:rsidP="00567763">
            <w:pPr>
              <w:jc w:val="center"/>
              <w:rPr>
                <w:b/>
                <w:sz w:val="16"/>
                <w:szCs w:val="16"/>
              </w:rPr>
            </w:pPr>
          </w:p>
        </w:tc>
        <w:tc>
          <w:tcPr>
            <w:tcW w:w="150" w:type="pct"/>
            <w:shd w:val="clear" w:color="auto" w:fill="auto"/>
          </w:tcPr>
          <w:p w14:paraId="45CF3C2E" w14:textId="77777777" w:rsidR="00FF675D" w:rsidRPr="00567763" w:rsidRDefault="00FF675D" w:rsidP="00567763">
            <w:pPr>
              <w:jc w:val="center"/>
              <w:rPr>
                <w:b/>
                <w:sz w:val="16"/>
                <w:szCs w:val="16"/>
              </w:rPr>
            </w:pPr>
          </w:p>
        </w:tc>
        <w:tc>
          <w:tcPr>
            <w:tcW w:w="149" w:type="pct"/>
            <w:shd w:val="clear" w:color="auto" w:fill="auto"/>
          </w:tcPr>
          <w:p w14:paraId="3A4486A8" w14:textId="77777777" w:rsidR="00FF675D" w:rsidRPr="00567763" w:rsidRDefault="00FF675D" w:rsidP="00567763">
            <w:pPr>
              <w:jc w:val="center"/>
              <w:rPr>
                <w:b/>
                <w:sz w:val="16"/>
                <w:szCs w:val="16"/>
              </w:rPr>
            </w:pPr>
          </w:p>
        </w:tc>
        <w:tc>
          <w:tcPr>
            <w:tcW w:w="149" w:type="pct"/>
            <w:shd w:val="clear" w:color="auto" w:fill="auto"/>
          </w:tcPr>
          <w:p w14:paraId="71EE9B9E" w14:textId="77777777" w:rsidR="00FF675D" w:rsidRPr="00567763" w:rsidRDefault="00FF675D" w:rsidP="00567763">
            <w:pPr>
              <w:jc w:val="center"/>
              <w:rPr>
                <w:b/>
                <w:sz w:val="16"/>
                <w:szCs w:val="16"/>
              </w:rPr>
            </w:pPr>
          </w:p>
        </w:tc>
        <w:tc>
          <w:tcPr>
            <w:tcW w:w="150" w:type="pct"/>
            <w:shd w:val="clear" w:color="auto" w:fill="auto"/>
          </w:tcPr>
          <w:p w14:paraId="69D4EC44" w14:textId="77777777" w:rsidR="00FF675D" w:rsidRPr="00567763" w:rsidRDefault="00FF675D" w:rsidP="00567763">
            <w:pPr>
              <w:jc w:val="center"/>
              <w:rPr>
                <w:b/>
                <w:sz w:val="16"/>
                <w:szCs w:val="16"/>
              </w:rPr>
            </w:pPr>
          </w:p>
        </w:tc>
        <w:tc>
          <w:tcPr>
            <w:tcW w:w="149" w:type="pct"/>
            <w:shd w:val="clear" w:color="auto" w:fill="auto"/>
          </w:tcPr>
          <w:p w14:paraId="2878CDE3" w14:textId="77777777" w:rsidR="00FF675D" w:rsidRPr="00567763" w:rsidRDefault="00FF675D" w:rsidP="00567763">
            <w:pPr>
              <w:jc w:val="center"/>
              <w:rPr>
                <w:b/>
                <w:sz w:val="16"/>
                <w:szCs w:val="16"/>
              </w:rPr>
            </w:pPr>
          </w:p>
        </w:tc>
        <w:tc>
          <w:tcPr>
            <w:tcW w:w="149" w:type="pct"/>
            <w:shd w:val="clear" w:color="auto" w:fill="auto"/>
          </w:tcPr>
          <w:p w14:paraId="3D7F477F" w14:textId="77777777" w:rsidR="00FF675D" w:rsidRPr="00567763" w:rsidRDefault="00FF675D" w:rsidP="00567763">
            <w:pPr>
              <w:jc w:val="center"/>
              <w:rPr>
                <w:b/>
                <w:sz w:val="16"/>
                <w:szCs w:val="16"/>
              </w:rPr>
            </w:pPr>
          </w:p>
        </w:tc>
        <w:tc>
          <w:tcPr>
            <w:tcW w:w="150" w:type="pct"/>
            <w:shd w:val="clear" w:color="auto" w:fill="auto"/>
          </w:tcPr>
          <w:p w14:paraId="56E6984B" w14:textId="77777777" w:rsidR="00FF675D" w:rsidRPr="00567763" w:rsidRDefault="00FF675D" w:rsidP="00567763">
            <w:pPr>
              <w:jc w:val="center"/>
              <w:rPr>
                <w:b/>
                <w:sz w:val="16"/>
                <w:szCs w:val="16"/>
              </w:rPr>
            </w:pPr>
          </w:p>
        </w:tc>
        <w:tc>
          <w:tcPr>
            <w:tcW w:w="180" w:type="pct"/>
            <w:shd w:val="clear" w:color="auto" w:fill="auto"/>
          </w:tcPr>
          <w:p w14:paraId="676D682F" w14:textId="77777777" w:rsidR="00FF675D" w:rsidRPr="00567763" w:rsidRDefault="00FF675D" w:rsidP="00567763">
            <w:pPr>
              <w:jc w:val="center"/>
              <w:rPr>
                <w:b/>
                <w:sz w:val="16"/>
                <w:szCs w:val="16"/>
              </w:rPr>
            </w:pPr>
          </w:p>
        </w:tc>
        <w:tc>
          <w:tcPr>
            <w:tcW w:w="181" w:type="pct"/>
            <w:shd w:val="clear" w:color="auto" w:fill="auto"/>
          </w:tcPr>
          <w:p w14:paraId="6B42C556" w14:textId="77777777" w:rsidR="00FF675D" w:rsidRPr="00567763" w:rsidRDefault="00FF675D" w:rsidP="00567763">
            <w:pPr>
              <w:jc w:val="center"/>
              <w:rPr>
                <w:b/>
                <w:sz w:val="16"/>
                <w:szCs w:val="16"/>
              </w:rPr>
            </w:pPr>
          </w:p>
        </w:tc>
        <w:tc>
          <w:tcPr>
            <w:tcW w:w="179" w:type="pct"/>
            <w:shd w:val="clear" w:color="auto" w:fill="auto"/>
          </w:tcPr>
          <w:p w14:paraId="7B997484" w14:textId="77777777" w:rsidR="00FF675D" w:rsidRPr="00567763" w:rsidRDefault="00FF675D" w:rsidP="00567763">
            <w:pPr>
              <w:jc w:val="center"/>
              <w:rPr>
                <w:b/>
                <w:sz w:val="16"/>
                <w:szCs w:val="16"/>
              </w:rPr>
            </w:pPr>
          </w:p>
        </w:tc>
      </w:tr>
      <w:tr w:rsidR="00FF675D" w:rsidRPr="00567763" w14:paraId="29348CD3" w14:textId="77777777" w:rsidTr="00567763">
        <w:tc>
          <w:tcPr>
            <w:tcW w:w="670" w:type="pct"/>
            <w:vMerge/>
            <w:shd w:val="clear" w:color="auto" w:fill="auto"/>
          </w:tcPr>
          <w:p w14:paraId="359D8E59" w14:textId="77777777" w:rsidR="00FF675D" w:rsidRPr="00567763" w:rsidRDefault="00FF675D" w:rsidP="00567763">
            <w:pPr>
              <w:spacing w:after="0" w:line="240" w:lineRule="auto"/>
              <w:rPr>
                <w:b/>
                <w:sz w:val="16"/>
                <w:szCs w:val="16"/>
              </w:rPr>
            </w:pPr>
          </w:p>
        </w:tc>
        <w:tc>
          <w:tcPr>
            <w:tcW w:w="1816" w:type="pct"/>
            <w:shd w:val="clear" w:color="auto" w:fill="auto"/>
          </w:tcPr>
          <w:p w14:paraId="786AC1E6" w14:textId="77777777" w:rsidR="00FF675D" w:rsidRPr="00567763" w:rsidRDefault="008F27C1" w:rsidP="00567763">
            <w:pPr>
              <w:spacing w:after="0" w:line="240" w:lineRule="auto"/>
              <w:rPr>
                <w:sz w:val="16"/>
                <w:szCs w:val="16"/>
              </w:rPr>
            </w:pPr>
            <w:r>
              <w:rPr>
                <w:b/>
                <w:sz w:val="16"/>
                <w:szCs w:val="16"/>
              </w:rPr>
              <w:t>Communication/</w:t>
            </w:r>
            <w:r w:rsidR="00FF675D" w:rsidRPr="00567763">
              <w:rPr>
                <w:b/>
                <w:sz w:val="16"/>
                <w:szCs w:val="16"/>
              </w:rPr>
              <w:t xml:space="preserve">Caring Behaviors: </w:t>
            </w:r>
            <w:r w:rsidR="00FF675D" w:rsidRPr="00567763">
              <w:rPr>
                <w:sz w:val="16"/>
                <w:szCs w:val="16"/>
              </w:rPr>
              <w:t xml:space="preserve"> Demonstrates caring behaviors: Comforting, honesty, patient attentive listening, touch when appropriate, respect, calls patient by preferred name (In LTC use person/resident and not patient). </w:t>
            </w:r>
            <w:r w:rsidR="00FF675D" w:rsidRPr="00567763">
              <w:rPr>
                <w:sz w:val="16"/>
                <w:szCs w:val="16"/>
              </w:rPr>
              <w:br/>
              <w:t xml:space="preserve">Performs pain assessments and appropriate interventions. </w:t>
            </w:r>
          </w:p>
        </w:tc>
        <w:tc>
          <w:tcPr>
            <w:tcW w:w="150" w:type="pct"/>
            <w:shd w:val="clear" w:color="auto" w:fill="auto"/>
          </w:tcPr>
          <w:p w14:paraId="329D7F07" w14:textId="77777777" w:rsidR="00FF675D" w:rsidRPr="00567763" w:rsidRDefault="00FF675D" w:rsidP="00567763">
            <w:pPr>
              <w:spacing w:before="120"/>
              <w:jc w:val="center"/>
              <w:rPr>
                <w:rFonts w:ascii="Arial" w:hAnsi="Arial" w:cs="Arial"/>
                <w:sz w:val="18"/>
                <w:szCs w:val="18"/>
              </w:rPr>
            </w:pPr>
          </w:p>
        </w:tc>
        <w:tc>
          <w:tcPr>
            <w:tcW w:w="149" w:type="pct"/>
            <w:shd w:val="clear" w:color="auto" w:fill="auto"/>
          </w:tcPr>
          <w:p w14:paraId="5F1F0DBA" w14:textId="77777777" w:rsidR="00FF675D" w:rsidRPr="00567763" w:rsidRDefault="00FF675D" w:rsidP="00567763">
            <w:pPr>
              <w:spacing w:before="120"/>
              <w:jc w:val="center"/>
              <w:rPr>
                <w:rFonts w:ascii="Arial" w:hAnsi="Arial" w:cs="Arial"/>
                <w:sz w:val="18"/>
                <w:szCs w:val="18"/>
              </w:rPr>
            </w:pPr>
          </w:p>
        </w:tc>
        <w:tc>
          <w:tcPr>
            <w:tcW w:w="180" w:type="pct"/>
            <w:shd w:val="clear" w:color="auto" w:fill="auto"/>
          </w:tcPr>
          <w:p w14:paraId="455E7EC6" w14:textId="77777777" w:rsidR="00FF675D" w:rsidRPr="00567763" w:rsidRDefault="00FF675D" w:rsidP="00567763">
            <w:pPr>
              <w:spacing w:before="120"/>
              <w:jc w:val="center"/>
              <w:rPr>
                <w:rFonts w:ascii="Arial" w:hAnsi="Arial" w:cs="Arial"/>
                <w:sz w:val="18"/>
                <w:szCs w:val="18"/>
              </w:rPr>
            </w:pPr>
          </w:p>
        </w:tc>
        <w:tc>
          <w:tcPr>
            <w:tcW w:w="150" w:type="pct"/>
            <w:shd w:val="clear" w:color="auto" w:fill="auto"/>
          </w:tcPr>
          <w:p w14:paraId="5532427A" w14:textId="77777777" w:rsidR="00FF675D" w:rsidRPr="00567763" w:rsidRDefault="00FF675D" w:rsidP="00567763">
            <w:pPr>
              <w:spacing w:before="120"/>
              <w:jc w:val="center"/>
              <w:rPr>
                <w:rFonts w:ascii="Arial" w:hAnsi="Arial" w:cs="Arial"/>
                <w:sz w:val="18"/>
                <w:szCs w:val="18"/>
              </w:rPr>
            </w:pPr>
          </w:p>
        </w:tc>
        <w:tc>
          <w:tcPr>
            <w:tcW w:w="149" w:type="pct"/>
            <w:shd w:val="clear" w:color="auto" w:fill="auto"/>
          </w:tcPr>
          <w:p w14:paraId="042D2647" w14:textId="77777777" w:rsidR="00FF675D" w:rsidRPr="00567763" w:rsidRDefault="00FF675D" w:rsidP="00567763">
            <w:pPr>
              <w:spacing w:before="120"/>
              <w:jc w:val="center"/>
              <w:rPr>
                <w:rFonts w:ascii="Arial" w:hAnsi="Arial" w:cs="Arial"/>
                <w:sz w:val="18"/>
                <w:szCs w:val="18"/>
              </w:rPr>
            </w:pPr>
          </w:p>
        </w:tc>
        <w:tc>
          <w:tcPr>
            <w:tcW w:w="149" w:type="pct"/>
            <w:shd w:val="clear" w:color="auto" w:fill="auto"/>
          </w:tcPr>
          <w:p w14:paraId="5322311B" w14:textId="77777777" w:rsidR="00FF675D" w:rsidRPr="00567763" w:rsidRDefault="00FF675D" w:rsidP="00567763">
            <w:pPr>
              <w:spacing w:before="120"/>
              <w:jc w:val="center"/>
              <w:rPr>
                <w:rFonts w:ascii="Arial" w:hAnsi="Arial" w:cs="Arial"/>
                <w:sz w:val="18"/>
                <w:szCs w:val="18"/>
              </w:rPr>
            </w:pPr>
          </w:p>
        </w:tc>
        <w:tc>
          <w:tcPr>
            <w:tcW w:w="150" w:type="pct"/>
            <w:shd w:val="clear" w:color="auto" w:fill="auto"/>
          </w:tcPr>
          <w:p w14:paraId="61C2C54E" w14:textId="77777777" w:rsidR="00FF675D" w:rsidRPr="00567763" w:rsidRDefault="00FF675D" w:rsidP="00567763">
            <w:pPr>
              <w:spacing w:before="120"/>
              <w:jc w:val="center"/>
              <w:rPr>
                <w:rFonts w:ascii="Arial" w:hAnsi="Arial" w:cs="Arial"/>
                <w:sz w:val="18"/>
                <w:szCs w:val="18"/>
              </w:rPr>
            </w:pPr>
          </w:p>
        </w:tc>
        <w:tc>
          <w:tcPr>
            <w:tcW w:w="149" w:type="pct"/>
            <w:shd w:val="clear" w:color="auto" w:fill="auto"/>
          </w:tcPr>
          <w:p w14:paraId="08181BC7" w14:textId="77777777" w:rsidR="00FF675D" w:rsidRPr="00567763" w:rsidRDefault="00FF675D" w:rsidP="00567763">
            <w:pPr>
              <w:spacing w:before="120"/>
              <w:jc w:val="center"/>
              <w:rPr>
                <w:rFonts w:ascii="Arial" w:hAnsi="Arial" w:cs="Arial"/>
                <w:sz w:val="18"/>
                <w:szCs w:val="18"/>
              </w:rPr>
            </w:pPr>
          </w:p>
        </w:tc>
        <w:tc>
          <w:tcPr>
            <w:tcW w:w="149" w:type="pct"/>
            <w:shd w:val="clear" w:color="auto" w:fill="auto"/>
          </w:tcPr>
          <w:p w14:paraId="1FEE5DFD" w14:textId="77777777" w:rsidR="00FF675D" w:rsidRPr="00567763" w:rsidRDefault="00FF675D" w:rsidP="00567763">
            <w:pPr>
              <w:spacing w:before="120"/>
              <w:jc w:val="center"/>
              <w:rPr>
                <w:rFonts w:ascii="Arial" w:hAnsi="Arial" w:cs="Arial"/>
                <w:sz w:val="18"/>
                <w:szCs w:val="18"/>
              </w:rPr>
            </w:pPr>
          </w:p>
        </w:tc>
        <w:tc>
          <w:tcPr>
            <w:tcW w:w="150" w:type="pct"/>
            <w:shd w:val="clear" w:color="auto" w:fill="auto"/>
          </w:tcPr>
          <w:p w14:paraId="16986B56" w14:textId="77777777" w:rsidR="00FF675D" w:rsidRPr="00567763" w:rsidRDefault="00FF675D" w:rsidP="00567763">
            <w:pPr>
              <w:spacing w:before="120"/>
              <w:jc w:val="center"/>
              <w:rPr>
                <w:rFonts w:ascii="Arial" w:hAnsi="Arial" w:cs="Arial"/>
                <w:sz w:val="18"/>
                <w:szCs w:val="18"/>
              </w:rPr>
            </w:pPr>
          </w:p>
        </w:tc>
        <w:tc>
          <w:tcPr>
            <w:tcW w:w="149" w:type="pct"/>
            <w:shd w:val="clear" w:color="auto" w:fill="auto"/>
          </w:tcPr>
          <w:p w14:paraId="705A6D19" w14:textId="77777777" w:rsidR="00FF675D" w:rsidRPr="00567763" w:rsidRDefault="00FF675D" w:rsidP="00567763">
            <w:pPr>
              <w:spacing w:before="120"/>
              <w:jc w:val="center"/>
              <w:rPr>
                <w:rFonts w:ascii="Arial" w:hAnsi="Arial" w:cs="Arial"/>
                <w:sz w:val="18"/>
                <w:szCs w:val="18"/>
              </w:rPr>
            </w:pPr>
          </w:p>
        </w:tc>
        <w:tc>
          <w:tcPr>
            <w:tcW w:w="149" w:type="pct"/>
            <w:shd w:val="clear" w:color="auto" w:fill="auto"/>
          </w:tcPr>
          <w:p w14:paraId="58185463" w14:textId="77777777" w:rsidR="00FF675D" w:rsidRPr="00567763" w:rsidRDefault="00FF675D" w:rsidP="00567763">
            <w:pPr>
              <w:spacing w:before="120"/>
              <w:jc w:val="center"/>
              <w:rPr>
                <w:rFonts w:ascii="Arial" w:hAnsi="Arial" w:cs="Arial"/>
                <w:sz w:val="18"/>
                <w:szCs w:val="18"/>
              </w:rPr>
            </w:pPr>
          </w:p>
        </w:tc>
        <w:tc>
          <w:tcPr>
            <w:tcW w:w="150" w:type="pct"/>
            <w:shd w:val="clear" w:color="auto" w:fill="auto"/>
          </w:tcPr>
          <w:p w14:paraId="386A40FE" w14:textId="77777777" w:rsidR="00FF675D" w:rsidRPr="00567763" w:rsidRDefault="00FF675D" w:rsidP="00567763">
            <w:pPr>
              <w:spacing w:before="120"/>
              <w:jc w:val="center"/>
              <w:rPr>
                <w:rFonts w:ascii="Arial" w:hAnsi="Arial" w:cs="Arial"/>
                <w:sz w:val="18"/>
                <w:szCs w:val="18"/>
              </w:rPr>
            </w:pPr>
          </w:p>
        </w:tc>
        <w:tc>
          <w:tcPr>
            <w:tcW w:w="180" w:type="pct"/>
            <w:shd w:val="clear" w:color="auto" w:fill="auto"/>
          </w:tcPr>
          <w:p w14:paraId="5F4C20BF" w14:textId="77777777" w:rsidR="00FF675D" w:rsidRPr="00567763" w:rsidRDefault="00FF675D" w:rsidP="00567763">
            <w:pPr>
              <w:spacing w:before="120"/>
              <w:jc w:val="center"/>
              <w:rPr>
                <w:rFonts w:ascii="Arial" w:hAnsi="Arial" w:cs="Arial"/>
                <w:sz w:val="18"/>
                <w:szCs w:val="18"/>
              </w:rPr>
            </w:pPr>
          </w:p>
        </w:tc>
        <w:tc>
          <w:tcPr>
            <w:tcW w:w="181" w:type="pct"/>
            <w:shd w:val="clear" w:color="auto" w:fill="auto"/>
          </w:tcPr>
          <w:p w14:paraId="06911C60" w14:textId="77777777" w:rsidR="00FF675D" w:rsidRPr="00567763" w:rsidRDefault="00FF675D" w:rsidP="00567763">
            <w:pPr>
              <w:spacing w:before="120"/>
              <w:jc w:val="center"/>
              <w:rPr>
                <w:rFonts w:ascii="Arial" w:hAnsi="Arial" w:cs="Arial"/>
                <w:sz w:val="18"/>
                <w:szCs w:val="18"/>
              </w:rPr>
            </w:pPr>
          </w:p>
        </w:tc>
        <w:tc>
          <w:tcPr>
            <w:tcW w:w="179" w:type="pct"/>
            <w:shd w:val="clear" w:color="auto" w:fill="auto"/>
          </w:tcPr>
          <w:p w14:paraId="07FA5250" w14:textId="77777777" w:rsidR="00FF675D" w:rsidRPr="00567763" w:rsidRDefault="00FF675D" w:rsidP="00567763">
            <w:pPr>
              <w:spacing w:before="120"/>
              <w:jc w:val="center"/>
              <w:rPr>
                <w:rFonts w:ascii="Arial" w:hAnsi="Arial" w:cs="Arial"/>
                <w:sz w:val="18"/>
                <w:szCs w:val="18"/>
              </w:rPr>
            </w:pPr>
          </w:p>
        </w:tc>
      </w:tr>
      <w:tr w:rsidR="00FF675D" w:rsidRPr="00567763" w14:paraId="31E15E45" w14:textId="77777777" w:rsidTr="00567763">
        <w:trPr>
          <w:trHeight w:val="440"/>
        </w:trPr>
        <w:tc>
          <w:tcPr>
            <w:tcW w:w="670" w:type="pct"/>
            <w:vMerge/>
            <w:shd w:val="clear" w:color="auto" w:fill="auto"/>
          </w:tcPr>
          <w:p w14:paraId="600B323F" w14:textId="77777777" w:rsidR="00FF675D" w:rsidRPr="00567763" w:rsidRDefault="00FF675D" w:rsidP="00567763">
            <w:pPr>
              <w:widowControl w:val="0"/>
              <w:autoSpaceDE w:val="0"/>
              <w:autoSpaceDN w:val="0"/>
              <w:adjustRightInd w:val="0"/>
              <w:spacing w:after="100" w:afterAutospacing="1" w:line="240" w:lineRule="auto"/>
              <w:rPr>
                <w:b/>
                <w:sz w:val="16"/>
                <w:szCs w:val="16"/>
              </w:rPr>
            </w:pPr>
          </w:p>
        </w:tc>
        <w:tc>
          <w:tcPr>
            <w:tcW w:w="1816" w:type="pct"/>
            <w:shd w:val="clear" w:color="auto" w:fill="auto"/>
          </w:tcPr>
          <w:p w14:paraId="2893928D" w14:textId="77777777" w:rsidR="00FF675D" w:rsidRPr="00567763" w:rsidRDefault="008F27C1" w:rsidP="00567763">
            <w:pPr>
              <w:widowControl w:val="0"/>
              <w:autoSpaceDE w:val="0"/>
              <w:autoSpaceDN w:val="0"/>
              <w:adjustRightInd w:val="0"/>
              <w:spacing w:after="100" w:afterAutospacing="1" w:line="240" w:lineRule="auto"/>
              <w:rPr>
                <w:b/>
                <w:sz w:val="16"/>
                <w:szCs w:val="16"/>
              </w:rPr>
            </w:pPr>
            <w:r>
              <w:rPr>
                <w:b/>
                <w:sz w:val="16"/>
                <w:szCs w:val="16"/>
              </w:rPr>
              <w:t>Nursing Process/</w:t>
            </w:r>
            <w:r w:rsidR="00FF675D" w:rsidRPr="00567763">
              <w:rPr>
                <w:b/>
                <w:sz w:val="16"/>
                <w:szCs w:val="16"/>
              </w:rPr>
              <w:t>ADL’s/Assessment:</w:t>
            </w:r>
            <w:r w:rsidR="00FF675D" w:rsidRPr="00567763">
              <w:rPr>
                <w:sz w:val="16"/>
                <w:szCs w:val="16"/>
              </w:rPr>
              <w:t xml:space="preserve"> Performs ADL’s independently to meet patient needs. Performs focused assessments (including head to toe assessments) and reports abnormalities.</w:t>
            </w:r>
          </w:p>
        </w:tc>
        <w:tc>
          <w:tcPr>
            <w:tcW w:w="150" w:type="pct"/>
            <w:shd w:val="clear" w:color="auto" w:fill="auto"/>
          </w:tcPr>
          <w:p w14:paraId="4069E1C5" w14:textId="77777777" w:rsidR="00FF675D" w:rsidRPr="00567763" w:rsidRDefault="00FF675D" w:rsidP="00FF675D">
            <w:pPr>
              <w:rPr>
                <w:rFonts w:ascii="Arial" w:hAnsi="Arial" w:cs="Arial"/>
              </w:rPr>
            </w:pPr>
          </w:p>
        </w:tc>
        <w:tc>
          <w:tcPr>
            <w:tcW w:w="149" w:type="pct"/>
            <w:shd w:val="clear" w:color="auto" w:fill="auto"/>
          </w:tcPr>
          <w:p w14:paraId="39072566" w14:textId="77777777" w:rsidR="00FF675D" w:rsidRPr="00567763" w:rsidRDefault="00FF675D" w:rsidP="00FF675D">
            <w:pPr>
              <w:rPr>
                <w:rFonts w:ascii="Arial" w:hAnsi="Arial" w:cs="Arial"/>
              </w:rPr>
            </w:pPr>
          </w:p>
        </w:tc>
        <w:tc>
          <w:tcPr>
            <w:tcW w:w="180" w:type="pct"/>
            <w:shd w:val="clear" w:color="auto" w:fill="auto"/>
          </w:tcPr>
          <w:p w14:paraId="623283EF" w14:textId="77777777" w:rsidR="00FF675D" w:rsidRPr="00567763" w:rsidRDefault="00FF675D" w:rsidP="00FF675D">
            <w:pPr>
              <w:rPr>
                <w:rFonts w:ascii="Arial" w:hAnsi="Arial" w:cs="Arial"/>
              </w:rPr>
            </w:pPr>
          </w:p>
        </w:tc>
        <w:tc>
          <w:tcPr>
            <w:tcW w:w="150" w:type="pct"/>
            <w:shd w:val="clear" w:color="auto" w:fill="auto"/>
          </w:tcPr>
          <w:p w14:paraId="46FC4569" w14:textId="77777777" w:rsidR="00FF675D" w:rsidRPr="00567763" w:rsidRDefault="00FF675D" w:rsidP="00FF675D">
            <w:pPr>
              <w:rPr>
                <w:rFonts w:ascii="Arial" w:hAnsi="Arial" w:cs="Arial"/>
              </w:rPr>
            </w:pPr>
          </w:p>
        </w:tc>
        <w:tc>
          <w:tcPr>
            <w:tcW w:w="149" w:type="pct"/>
            <w:shd w:val="clear" w:color="auto" w:fill="auto"/>
          </w:tcPr>
          <w:p w14:paraId="56FFA1F6" w14:textId="77777777" w:rsidR="00FF675D" w:rsidRPr="00567763" w:rsidRDefault="00FF675D" w:rsidP="00FF675D">
            <w:pPr>
              <w:rPr>
                <w:rFonts w:ascii="Arial" w:hAnsi="Arial" w:cs="Arial"/>
              </w:rPr>
            </w:pPr>
          </w:p>
        </w:tc>
        <w:tc>
          <w:tcPr>
            <w:tcW w:w="149" w:type="pct"/>
            <w:shd w:val="clear" w:color="auto" w:fill="auto"/>
          </w:tcPr>
          <w:p w14:paraId="27F54BE3" w14:textId="77777777" w:rsidR="00FF675D" w:rsidRPr="00567763" w:rsidRDefault="00FF675D" w:rsidP="00FF675D">
            <w:pPr>
              <w:rPr>
                <w:rFonts w:ascii="Arial" w:hAnsi="Arial" w:cs="Arial"/>
              </w:rPr>
            </w:pPr>
          </w:p>
        </w:tc>
        <w:tc>
          <w:tcPr>
            <w:tcW w:w="150" w:type="pct"/>
            <w:shd w:val="clear" w:color="auto" w:fill="auto"/>
          </w:tcPr>
          <w:p w14:paraId="086CFE10" w14:textId="77777777" w:rsidR="00FF675D" w:rsidRPr="00567763" w:rsidRDefault="00FF675D" w:rsidP="00FF675D">
            <w:pPr>
              <w:rPr>
                <w:rFonts w:ascii="Arial" w:hAnsi="Arial" w:cs="Arial"/>
              </w:rPr>
            </w:pPr>
          </w:p>
        </w:tc>
        <w:tc>
          <w:tcPr>
            <w:tcW w:w="149" w:type="pct"/>
            <w:shd w:val="clear" w:color="auto" w:fill="auto"/>
          </w:tcPr>
          <w:p w14:paraId="585B60EF" w14:textId="77777777" w:rsidR="00FF675D" w:rsidRPr="00567763" w:rsidRDefault="00FF675D" w:rsidP="00FF675D">
            <w:pPr>
              <w:rPr>
                <w:rFonts w:ascii="Arial" w:hAnsi="Arial" w:cs="Arial"/>
              </w:rPr>
            </w:pPr>
          </w:p>
        </w:tc>
        <w:tc>
          <w:tcPr>
            <w:tcW w:w="149" w:type="pct"/>
            <w:shd w:val="clear" w:color="auto" w:fill="auto"/>
          </w:tcPr>
          <w:p w14:paraId="44A2A8B6" w14:textId="77777777" w:rsidR="00FF675D" w:rsidRPr="00567763" w:rsidRDefault="00FF675D" w:rsidP="00FF675D">
            <w:pPr>
              <w:rPr>
                <w:rFonts w:ascii="Arial" w:hAnsi="Arial" w:cs="Arial"/>
              </w:rPr>
            </w:pPr>
          </w:p>
        </w:tc>
        <w:tc>
          <w:tcPr>
            <w:tcW w:w="150" w:type="pct"/>
            <w:shd w:val="clear" w:color="auto" w:fill="auto"/>
          </w:tcPr>
          <w:p w14:paraId="2F2F1992" w14:textId="77777777" w:rsidR="00FF675D" w:rsidRPr="00567763" w:rsidRDefault="00FF675D" w:rsidP="00FF675D">
            <w:pPr>
              <w:rPr>
                <w:rFonts w:ascii="Arial" w:hAnsi="Arial" w:cs="Arial"/>
              </w:rPr>
            </w:pPr>
          </w:p>
        </w:tc>
        <w:tc>
          <w:tcPr>
            <w:tcW w:w="149" w:type="pct"/>
            <w:shd w:val="clear" w:color="auto" w:fill="auto"/>
          </w:tcPr>
          <w:p w14:paraId="3CF4CC82" w14:textId="77777777" w:rsidR="00FF675D" w:rsidRPr="00567763" w:rsidRDefault="00FF675D" w:rsidP="00FF675D">
            <w:pPr>
              <w:rPr>
                <w:rFonts w:ascii="Arial" w:hAnsi="Arial" w:cs="Arial"/>
              </w:rPr>
            </w:pPr>
          </w:p>
        </w:tc>
        <w:tc>
          <w:tcPr>
            <w:tcW w:w="149" w:type="pct"/>
            <w:shd w:val="clear" w:color="auto" w:fill="auto"/>
          </w:tcPr>
          <w:p w14:paraId="1656623C" w14:textId="77777777" w:rsidR="00FF675D" w:rsidRPr="00567763" w:rsidRDefault="00FF675D" w:rsidP="00FF675D">
            <w:pPr>
              <w:rPr>
                <w:rFonts w:ascii="Arial" w:hAnsi="Arial" w:cs="Arial"/>
              </w:rPr>
            </w:pPr>
          </w:p>
        </w:tc>
        <w:tc>
          <w:tcPr>
            <w:tcW w:w="150" w:type="pct"/>
            <w:shd w:val="clear" w:color="auto" w:fill="auto"/>
          </w:tcPr>
          <w:p w14:paraId="0B034475" w14:textId="77777777" w:rsidR="00FF675D" w:rsidRPr="00567763" w:rsidRDefault="00FF675D" w:rsidP="00FF675D">
            <w:pPr>
              <w:rPr>
                <w:rFonts w:ascii="Arial" w:hAnsi="Arial" w:cs="Arial"/>
              </w:rPr>
            </w:pPr>
          </w:p>
        </w:tc>
        <w:tc>
          <w:tcPr>
            <w:tcW w:w="180" w:type="pct"/>
            <w:shd w:val="clear" w:color="auto" w:fill="auto"/>
          </w:tcPr>
          <w:p w14:paraId="1765F9DF" w14:textId="77777777" w:rsidR="00FF675D" w:rsidRPr="00567763" w:rsidRDefault="00FF675D" w:rsidP="00FF675D">
            <w:pPr>
              <w:rPr>
                <w:rFonts w:ascii="Arial" w:hAnsi="Arial" w:cs="Arial"/>
              </w:rPr>
            </w:pPr>
          </w:p>
        </w:tc>
        <w:tc>
          <w:tcPr>
            <w:tcW w:w="181" w:type="pct"/>
            <w:shd w:val="clear" w:color="auto" w:fill="auto"/>
          </w:tcPr>
          <w:p w14:paraId="3E2FB0C9" w14:textId="77777777" w:rsidR="00FF675D" w:rsidRPr="00567763" w:rsidRDefault="00FF675D" w:rsidP="00FF675D">
            <w:pPr>
              <w:rPr>
                <w:rFonts w:ascii="Arial" w:hAnsi="Arial" w:cs="Arial"/>
              </w:rPr>
            </w:pPr>
          </w:p>
        </w:tc>
        <w:tc>
          <w:tcPr>
            <w:tcW w:w="179" w:type="pct"/>
            <w:shd w:val="clear" w:color="auto" w:fill="auto"/>
          </w:tcPr>
          <w:p w14:paraId="469DE184" w14:textId="77777777" w:rsidR="00FF675D" w:rsidRPr="00567763" w:rsidRDefault="00FF675D" w:rsidP="00FF675D">
            <w:pPr>
              <w:rPr>
                <w:rFonts w:ascii="Arial" w:hAnsi="Arial" w:cs="Arial"/>
              </w:rPr>
            </w:pPr>
          </w:p>
        </w:tc>
      </w:tr>
      <w:tr w:rsidR="00FF675D" w:rsidRPr="00567763" w14:paraId="6DA4A6A9" w14:textId="77777777" w:rsidTr="00567763">
        <w:trPr>
          <w:trHeight w:val="206"/>
        </w:trPr>
        <w:tc>
          <w:tcPr>
            <w:tcW w:w="670" w:type="pct"/>
            <w:vMerge/>
            <w:shd w:val="clear" w:color="auto" w:fill="auto"/>
          </w:tcPr>
          <w:p w14:paraId="2DEA4453" w14:textId="77777777" w:rsidR="00FF675D" w:rsidRPr="00567763" w:rsidRDefault="00FF675D" w:rsidP="00567763">
            <w:pPr>
              <w:widowControl w:val="0"/>
              <w:autoSpaceDE w:val="0"/>
              <w:autoSpaceDN w:val="0"/>
              <w:adjustRightInd w:val="0"/>
              <w:spacing w:before="100" w:beforeAutospacing="1" w:after="0" w:line="240" w:lineRule="auto"/>
              <w:rPr>
                <w:b/>
                <w:sz w:val="16"/>
                <w:szCs w:val="16"/>
              </w:rPr>
            </w:pPr>
          </w:p>
        </w:tc>
        <w:tc>
          <w:tcPr>
            <w:tcW w:w="1816" w:type="pct"/>
            <w:shd w:val="clear" w:color="auto" w:fill="auto"/>
          </w:tcPr>
          <w:p w14:paraId="0F4BF407" w14:textId="77777777" w:rsidR="00FF675D" w:rsidRPr="00567763" w:rsidRDefault="008F27C1" w:rsidP="00567763">
            <w:pPr>
              <w:widowControl w:val="0"/>
              <w:autoSpaceDE w:val="0"/>
              <w:autoSpaceDN w:val="0"/>
              <w:adjustRightInd w:val="0"/>
              <w:spacing w:after="0" w:line="240" w:lineRule="auto"/>
              <w:rPr>
                <w:b/>
                <w:sz w:val="16"/>
                <w:szCs w:val="16"/>
              </w:rPr>
            </w:pPr>
            <w:r>
              <w:rPr>
                <w:b/>
                <w:sz w:val="16"/>
                <w:szCs w:val="16"/>
              </w:rPr>
              <w:t>Nursing Process/</w:t>
            </w:r>
            <w:r w:rsidR="00FF675D" w:rsidRPr="00567763">
              <w:rPr>
                <w:b/>
                <w:sz w:val="16"/>
                <w:szCs w:val="16"/>
              </w:rPr>
              <w:t>Data Collection:</w:t>
            </w:r>
            <w:r w:rsidR="00FF675D" w:rsidRPr="00567763">
              <w:rPr>
                <w:sz w:val="16"/>
                <w:szCs w:val="16"/>
              </w:rPr>
              <w:t xml:space="preserve"> Data collection complete, includes  basic physical, developmental, spiritual, cultural, functional and psychosocial needs from multiple sources (report, chart, family, patient, staff, etc.</w:t>
            </w:r>
          </w:p>
        </w:tc>
        <w:tc>
          <w:tcPr>
            <w:tcW w:w="150" w:type="pct"/>
            <w:shd w:val="clear" w:color="auto" w:fill="auto"/>
          </w:tcPr>
          <w:p w14:paraId="6FDD7C25" w14:textId="77777777" w:rsidR="00FF675D" w:rsidRPr="00567763" w:rsidRDefault="00FF675D" w:rsidP="00FF675D">
            <w:pPr>
              <w:rPr>
                <w:rFonts w:ascii="Arial" w:hAnsi="Arial" w:cs="Arial"/>
              </w:rPr>
            </w:pPr>
          </w:p>
        </w:tc>
        <w:tc>
          <w:tcPr>
            <w:tcW w:w="149" w:type="pct"/>
            <w:shd w:val="clear" w:color="auto" w:fill="auto"/>
          </w:tcPr>
          <w:p w14:paraId="1EF07BD9" w14:textId="77777777" w:rsidR="00FF675D" w:rsidRPr="00567763" w:rsidRDefault="00FF675D" w:rsidP="00FF675D">
            <w:pPr>
              <w:rPr>
                <w:rFonts w:ascii="Arial" w:hAnsi="Arial" w:cs="Arial"/>
              </w:rPr>
            </w:pPr>
          </w:p>
        </w:tc>
        <w:tc>
          <w:tcPr>
            <w:tcW w:w="180" w:type="pct"/>
            <w:shd w:val="clear" w:color="auto" w:fill="auto"/>
          </w:tcPr>
          <w:p w14:paraId="0ACBF699" w14:textId="77777777" w:rsidR="00FF675D" w:rsidRPr="00567763" w:rsidRDefault="00FF675D" w:rsidP="00FF675D">
            <w:pPr>
              <w:rPr>
                <w:rFonts w:ascii="Arial" w:hAnsi="Arial" w:cs="Arial"/>
              </w:rPr>
            </w:pPr>
          </w:p>
        </w:tc>
        <w:tc>
          <w:tcPr>
            <w:tcW w:w="150" w:type="pct"/>
            <w:shd w:val="clear" w:color="auto" w:fill="auto"/>
          </w:tcPr>
          <w:p w14:paraId="4DBFF8FD" w14:textId="77777777" w:rsidR="00FF675D" w:rsidRPr="00567763" w:rsidRDefault="00FF675D" w:rsidP="00FF675D">
            <w:pPr>
              <w:rPr>
                <w:rFonts w:ascii="Arial" w:hAnsi="Arial" w:cs="Arial"/>
              </w:rPr>
            </w:pPr>
          </w:p>
        </w:tc>
        <w:tc>
          <w:tcPr>
            <w:tcW w:w="149" w:type="pct"/>
            <w:shd w:val="clear" w:color="auto" w:fill="auto"/>
          </w:tcPr>
          <w:p w14:paraId="58BFDE98" w14:textId="77777777" w:rsidR="00FF675D" w:rsidRPr="00567763" w:rsidRDefault="00FF675D" w:rsidP="00FF675D">
            <w:pPr>
              <w:rPr>
                <w:rFonts w:ascii="Arial" w:hAnsi="Arial" w:cs="Arial"/>
              </w:rPr>
            </w:pPr>
          </w:p>
        </w:tc>
        <w:tc>
          <w:tcPr>
            <w:tcW w:w="149" w:type="pct"/>
            <w:shd w:val="clear" w:color="auto" w:fill="auto"/>
          </w:tcPr>
          <w:p w14:paraId="53CB6182" w14:textId="77777777" w:rsidR="00FF675D" w:rsidRPr="00567763" w:rsidRDefault="00FF675D" w:rsidP="00FF675D">
            <w:pPr>
              <w:rPr>
                <w:rFonts w:ascii="Arial" w:hAnsi="Arial" w:cs="Arial"/>
              </w:rPr>
            </w:pPr>
          </w:p>
        </w:tc>
        <w:tc>
          <w:tcPr>
            <w:tcW w:w="150" w:type="pct"/>
            <w:shd w:val="clear" w:color="auto" w:fill="auto"/>
          </w:tcPr>
          <w:p w14:paraId="3C688E78" w14:textId="77777777" w:rsidR="00FF675D" w:rsidRPr="00567763" w:rsidRDefault="00FF675D" w:rsidP="00FF675D">
            <w:pPr>
              <w:rPr>
                <w:rFonts w:ascii="Arial" w:hAnsi="Arial" w:cs="Arial"/>
              </w:rPr>
            </w:pPr>
          </w:p>
        </w:tc>
        <w:tc>
          <w:tcPr>
            <w:tcW w:w="149" w:type="pct"/>
            <w:shd w:val="clear" w:color="auto" w:fill="auto"/>
          </w:tcPr>
          <w:p w14:paraId="122E6E0F" w14:textId="77777777" w:rsidR="00FF675D" w:rsidRPr="00567763" w:rsidRDefault="00FF675D" w:rsidP="00FF675D">
            <w:pPr>
              <w:rPr>
                <w:rFonts w:ascii="Arial" w:hAnsi="Arial" w:cs="Arial"/>
              </w:rPr>
            </w:pPr>
          </w:p>
        </w:tc>
        <w:tc>
          <w:tcPr>
            <w:tcW w:w="149" w:type="pct"/>
            <w:shd w:val="clear" w:color="auto" w:fill="auto"/>
          </w:tcPr>
          <w:p w14:paraId="1A40EE79" w14:textId="77777777" w:rsidR="00FF675D" w:rsidRPr="00567763" w:rsidRDefault="00FF675D" w:rsidP="00FF675D">
            <w:pPr>
              <w:rPr>
                <w:rFonts w:ascii="Arial" w:hAnsi="Arial" w:cs="Arial"/>
              </w:rPr>
            </w:pPr>
          </w:p>
        </w:tc>
        <w:tc>
          <w:tcPr>
            <w:tcW w:w="150" w:type="pct"/>
            <w:shd w:val="clear" w:color="auto" w:fill="auto"/>
          </w:tcPr>
          <w:p w14:paraId="48095433" w14:textId="77777777" w:rsidR="00FF675D" w:rsidRPr="00567763" w:rsidRDefault="00FF675D" w:rsidP="00FF675D">
            <w:pPr>
              <w:rPr>
                <w:rFonts w:ascii="Arial" w:hAnsi="Arial" w:cs="Arial"/>
              </w:rPr>
            </w:pPr>
          </w:p>
        </w:tc>
        <w:tc>
          <w:tcPr>
            <w:tcW w:w="149" w:type="pct"/>
            <w:shd w:val="clear" w:color="auto" w:fill="auto"/>
          </w:tcPr>
          <w:p w14:paraId="28F003DE" w14:textId="77777777" w:rsidR="00FF675D" w:rsidRPr="00567763" w:rsidRDefault="00FF675D" w:rsidP="00FF675D">
            <w:pPr>
              <w:rPr>
                <w:rFonts w:ascii="Arial" w:hAnsi="Arial" w:cs="Arial"/>
              </w:rPr>
            </w:pPr>
          </w:p>
        </w:tc>
        <w:tc>
          <w:tcPr>
            <w:tcW w:w="149" w:type="pct"/>
            <w:shd w:val="clear" w:color="auto" w:fill="auto"/>
          </w:tcPr>
          <w:p w14:paraId="1AD11F3D" w14:textId="77777777" w:rsidR="00FF675D" w:rsidRPr="00567763" w:rsidRDefault="00FF675D" w:rsidP="00FF675D">
            <w:pPr>
              <w:rPr>
                <w:rFonts w:ascii="Arial" w:hAnsi="Arial" w:cs="Arial"/>
              </w:rPr>
            </w:pPr>
          </w:p>
        </w:tc>
        <w:tc>
          <w:tcPr>
            <w:tcW w:w="150" w:type="pct"/>
            <w:shd w:val="clear" w:color="auto" w:fill="auto"/>
          </w:tcPr>
          <w:p w14:paraId="63A8147D" w14:textId="77777777" w:rsidR="00FF675D" w:rsidRPr="00567763" w:rsidRDefault="00FF675D" w:rsidP="00FF675D">
            <w:pPr>
              <w:rPr>
                <w:rFonts w:ascii="Arial" w:hAnsi="Arial" w:cs="Arial"/>
              </w:rPr>
            </w:pPr>
          </w:p>
        </w:tc>
        <w:tc>
          <w:tcPr>
            <w:tcW w:w="180" w:type="pct"/>
            <w:shd w:val="clear" w:color="auto" w:fill="auto"/>
          </w:tcPr>
          <w:p w14:paraId="4226FB7E" w14:textId="77777777" w:rsidR="00FF675D" w:rsidRPr="00567763" w:rsidRDefault="00FF675D" w:rsidP="00FF675D">
            <w:pPr>
              <w:rPr>
                <w:rFonts w:ascii="Arial" w:hAnsi="Arial" w:cs="Arial"/>
              </w:rPr>
            </w:pPr>
          </w:p>
        </w:tc>
        <w:tc>
          <w:tcPr>
            <w:tcW w:w="181" w:type="pct"/>
            <w:shd w:val="clear" w:color="auto" w:fill="auto"/>
          </w:tcPr>
          <w:p w14:paraId="6C8AE2D1" w14:textId="77777777" w:rsidR="00FF675D" w:rsidRPr="00567763" w:rsidRDefault="00FF675D" w:rsidP="00FF675D">
            <w:pPr>
              <w:rPr>
                <w:rFonts w:ascii="Arial" w:hAnsi="Arial" w:cs="Arial"/>
              </w:rPr>
            </w:pPr>
          </w:p>
        </w:tc>
        <w:tc>
          <w:tcPr>
            <w:tcW w:w="179" w:type="pct"/>
            <w:shd w:val="clear" w:color="auto" w:fill="auto"/>
          </w:tcPr>
          <w:p w14:paraId="272C6829" w14:textId="77777777" w:rsidR="00FF675D" w:rsidRPr="00567763" w:rsidRDefault="00FF675D" w:rsidP="00FF675D">
            <w:pPr>
              <w:rPr>
                <w:rFonts w:ascii="Arial" w:hAnsi="Arial" w:cs="Arial"/>
              </w:rPr>
            </w:pPr>
          </w:p>
        </w:tc>
      </w:tr>
      <w:tr w:rsidR="00FF675D" w:rsidRPr="00567763" w14:paraId="5EB40886" w14:textId="77777777" w:rsidTr="00567763">
        <w:trPr>
          <w:trHeight w:val="233"/>
        </w:trPr>
        <w:tc>
          <w:tcPr>
            <w:tcW w:w="670" w:type="pct"/>
            <w:vMerge/>
            <w:shd w:val="clear" w:color="auto" w:fill="auto"/>
          </w:tcPr>
          <w:p w14:paraId="609AA352" w14:textId="77777777" w:rsidR="00FF675D" w:rsidRPr="00567763" w:rsidRDefault="00FF675D" w:rsidP="00567763">
            <w:pPr>
              <w:widowControl w:val="0"/>
              <w:autoSpaceDE w:val="0"/>
              <w:autoSpaceDN w:val="0"/>
              <w:adjustRightInd w:val="0"/>
              <w:spacing w:after="0" w:line="240" w:lineRule="auto"/>
              <w:rPr>
                <w:b/>
                <w:sz w:val="16"/>
                <w:szCs w:val="16"/>
              </w:rPr>
            </w:pPr>
          </w:p>
        </w:tc>
        <w:tc>
          <w:tcPr>
            <w:tcW w:w="1816" w:type="pct"/>
            <w:shd w:val="clear" w:color="auto" w:fill="auto"/>
          </w:tcPr>
          <w:p w14:paraId="2778596E" w14:textId="3B0AF328" w:rsidR="00FF675D" w:rsidRPr="00567763" w:rsidRDefault="00FF675D" w:rsidP="008F27C1">
            <w:pPr>
              <w:widowControl w:val="0"/>
              <w:autoSpaceDE w:val="0"/>
              <w:autoSpaceDN w:val="0"/>
              <w:adjustRightInd w:val="0"/>
              <w:spacing w:after="0" w:line="240" w:lineRule="auto"/>
              <w:rPr>
                <w:sz w:val="16"/>
                <w:szCs w:val="16"/>
              </w:rPr>
            </w:pPr>
            <w:r w:rsidRPr="00567763">
              <w:rPr>
                <w:b/>
                <w:sz w:val="16"/>
                <w:szCs w:val="16"/>
              </w:rPr>
              <w:t>Learning:</w:t>
            </w:r>
            <w:r w:rsidRPr="00567763">
              <w:rPr>
                <w:sz w:val="16"/>
                <w:szCs w:val="16"/>
              </w:rPr>
              <w:t>. Provides health care information</w:t>
            </w:r>
            <w:r w:rsidR="008F27C1">
              <w:rPr>
                <w:sz w:val="16"/>
                <w:szCs w:val="16"/>
              </w:rPr>
              <w:t xml:space="preserve"> to the older adult.  Reinforces education with established teaching plans. </w:t>
            </w:r>
          </w:p>
        </w:tc>
        <w:tc>
          <w:tcPr>
            <w:tcW w:w="150" w:type="pct"/>
            <w:shd w:val="clear" w:color="auto" w:fill="auto"/>
          </w:tcPr>
          <w:p w14:paraId="4F0BA63B" w14:textId="77777777" w:rsidR="00FF675D" w:rsidRPr="00567763" w:rsidRDefault="00FF675D" w:rsidP="00FF675D">
            <w:pPr>
              <w:rPr>
                <w:rFonts w:ascii="Arial" w:hAnsi="Arial" w:cs="Arial"/>
              </w:rPr>
            </w:pPr>
          </w:p>
        </w:tc>
        <w:tc>
          <w:tcPr>
            <w:tcW w:w="149" w:type="pct"/>
            <w:shd w:val="clear" w:color="auto" w:fill="auto"/>
          </w:tcPr>
          <w:p w14:paraId="0CF4F409" w14:textId="77777777" w:rsidR="00FF675D" w:rsidRPr="00567763" w:rsidRDefault="00FF675D" w:rsidP="00FF675D">
            <w:pPr>
              <w:rPr>
                <w:rFonts w:ascii="Arial" w:hAnsi="Arial" w:cs="Arial"/>
              </w:rPr>
            </w:pPr>
          </w:p>
        </w:tc>
        <w:tc>
          <w:tcPr>
            <w:tcW w:w="180" w:type="pct"/>
            <w:shd w:val="clear" w:color="auto" w:fill="auto"/>
          </w:tcPr>
          <w:p w14:paraId="2C42C580" w14:textId="77777777" w:rsidR="00FF675D" w:rsidRPr="00567763" w:rsidRDefault="00FF675D" w:rsidP="00FF675D">
            <w:pPr>
              <w:rPr>
                <w:rFonts w:ascii="Arial" w:hAnsi="Arial" w:cs="Arial"/>
              </w:rPr>
            </w:pPr>
          </w:p>
        </w:tc>
        <w:tc>
          <w:tcPr>
            <w:tcW w:w="150" w:type="pct"/>
            <w:shd w:val="clear" w:color="auto" w:fill="auto"/>
          </w:tcPr>
          <w:p w14:paraId="189F9D3D" w14:textId="77777777" w:rsidR="00FF675D" w:rsidRPr="00567763" w:rsidRDefault="00FF675D" w:rsidP="00FF675D">
            <w:pPr>
              <w:rPr>
                <w:rFonts w:ascii="Arial" w:hAnsi="Arial" w:cs="Arial"/>
              </w:rPr>
            </w:pPr>
          </w:p>
        </w:tc>
        <w:tc>
          <w:tcPr>
            <w:tcW w:w="149" w:type="pct"/>
            <w:shd w:val="clear" w:color="auto" w:fill="auto"/>
          </w:tcPr>
          <w:p w14:paraId="3E5FE98E" w14:textId="77777777" w:rsidR="00FF675D" w:rsidRPr="00567763" w:rsidRDefault="00FF675D" w:rsidP="00FF675D">
            <w:pPr>
              <w:rPr>
                <w:rFonts w:ascii="Arial" w:hAnsi="Arial" w:cs="Arial"/>
              </w:rPr>
            </w:pPr>
          </w:p>
        </w:tc>
        <w:tc>
          <w:tcPr>
            <w:tcW w:w="149" w:type="pct"/>
            <w:shd w:val="clear" w:color="auto" w:fill="auto"/>
          </w:tcPr>
          <w:p w14:paraId="008FAF80" w14:textId="77777777" w:rsidR="00FF675D" w:rsidRPr="00567763" w:rsidRDefault="00FF675D" w:rsidP="00FF675D">
            <w:pPr>
              <w:rPr>
                <w:rFonts w:ascii="Arial" w:hAnsi="Arial" w:cs="Arial"/>
              </w:rPr>
            </w:pPr>
          </w:p>
        </w:tc>
        <w:tc>
          <w:tcPr>
            <w:tcW w:w="150" w:type="pct"/>
            <w:shd w:val="clear" w:color="auto" w:fill="auto"/>
          </w:tcPr>
          <w:p w14:paraId="234C7CD8" w14:textId="77777777" w:rsidR="00FF675D" w:rsidRPr="00567763" w:rsidRDefault="00FF675D" w:rsidP="00FF675D">
            <w:pPr>
              <w:rPr>
                <w:rFonts w:ascii="Arial" w:hAnsi="Arial" w:cs="Arial"/>
              </w:rPr>
            </w:pPr>
          </w:p>
        </w:tc>
        <w:tc>
          <w:tcPr>
            <w:tcW w:w="149" w:type="pct"/>
            <w:shd w:val="clear" w:color="auto" w:fill="auto"/>
          </w:tcPr>
          <w:p w14:paraId="485E3EEA" w14:textId="77777777" w:rsidR="00FF675D" w:rsidRPr="00567763" w:rsidRDefault="00FF675D" w:rsidP="00FF675D">
            <w:pPr>
              <w:rPr>
                <w:rFonts w:ascii="Arial" w:hAnsi="Arial" w:cs="Arial"/>
              </w:rPr>
            </w:pPr>
          </w:p>
        </w:tc>
        <w:tc>
          <w:tcPr>
            <w:tcW w:w="149" w:type="pct"/>
            <w:shd w:val="clear" w:color="auto" w:fill="auto"/>
          </w:tcPr>
          <w:p w14:paraId="62A0712F" w14:textId="77777777" w:rsidR="00FF675D" w:rsidRPr="00567763" w:rsidRDefault="00FF675D" w:rsidP="00FF675D">
            <w:pPr>
              <w:rPr>
                <w:rFonts w:ascii="Arial" w:hAnsi="Arial" w:cs="Arial"/>
              </w:rPr>
            </w:pPr>
          </w:p>
        </w:tc>
        <w:tc>
          <w:tcPr>
            <w:tcW w:w="150" w:type="pct"/>
            <w:shd w:val="clear" w:color="auto" w:fill="auto"/>
          </w:tcPr>
          <w:p w14:paraId="4022F5E2" w14:textId="77777777" w:rsidR="00FF675D" w:rsidRPr="00567763" w:rsidRDefault="00FF675D" w:rsidP="00FF675D">
            <w:pPr>
              <w:rPr>
                <w:rFonts w:ascii="Arial" w:hAnsi="Arial" w:cs="Arial"/>
              </w:rPr>
            </w:pPr>
          </w:p>
        </w:tc>
        <w:tc>
          <w:tcPr>
            <w:tcW w:w="149" w:type="pct"/>
            <w:shd w:val="clear" w:color="auto" w:fill="auto"/>
          </w:tcPr>
          <w:p w14:paraId="183FC8D4" w14:textId="77777777" w:rsidR="00FF675D" w:rsidRPr="00567763" w:rsidRDefault="00FF675D" w:rsidP="00FF675D">
            <w:pPr>
              <w:rPr>
                <w:rFonts w:ascii="Arial" w:hAnsi="Arial" w:cs="Arial"/>
              </w:rPr>
            </w:pPr>
          </w:p>
        </w:tc>
        <w:tc>
          <w:tcPr>
            <w:tcW w:w="149" w:type="pct"/>
            <w:shd w:val="clear" w:color="auto" w:fill="auto"/>
          </w:tcPr>
          <w:p w14:paraId="62082BCE" w14:textId="77777777" w:rsidR="00FF675D" w:rsidRPr="00567763" w:rsidRDefault="00FF675D" w:rsidP="00FF675D">
            <w:pPr>
              <w:rPr>
                <w:rFonts w:ascii="Arial" w:hAnsi="Arial" w:cs="Arial"/>
              </w:rPr>
            </w:pPr>
          </w:p>
        </w:tc>
        <w:tc>
          <w:tcPr>
            <w:tcW w:w="150" w:type="pct"/>
            <w:shd w:val="clear" w:color="auto" w:fill="auto"/>
          </w:tcPr>
          <w:p w14:paraId="6E855FEA" w14:textId="77777777" w:rsidR="00FF675D" w:rsidRPr="00567763" w:rsidRDefault="00FF675D" w:rsidP="00FF675D">
            <w:pPr>
              <w:rPr>
                <w:rFonts w:ascii="Arial" w:hAnsi="Arial" w:cs="Arial"/>
              </w:rPr>
            </w:pPr>
          </w:p>
        </w:tc>
        <w:tc>
          <w:tcPr>
            <w:tcW w:w="180" w:type="pct"/>
            <w:shd w:val="clear" w:color="auto" w:fill="auto"/>
          </w:tcPr>
          <w:p w14:paraId="0DBD8B4C" w14:textId="77777777" w:rsidR="00FF675D" w:rsidRPr="00567763" w:rsidRDefault="00FF675D" w:rsidP="00FF675D">
            <w:pPr>
              <w:rPr>
                <w:rFonts w:ascii="Arial" w:hAnsi="Arial" w:cs="Arial"/>
              </w:rPr>
            </w:pPr>
          </w:p>
        </w:tc>
        <w:tc>
          <w:tcPr>
            <w:tcW w:w="181" w:type="pct"/>
            <w:shd w:val="clear" w:color="auto" w:fill="auto"/>
          </w:tcPr>
          <w:p w14:paraId="3B959CAE" w14:textId="77777777" w:rsidR="00FF675D" w:rsidRPr="00567763" w:rsidRDefault="00FF675D" w:rsidP="00FF675D">
            <w:pPr>
              <w:rPr>
                <w:rFonts w:ascii="Arial" w:hAnsi="Arial" w:cs="Arial"/>
              </w:rPr>
            </w:pPr>
          </w:p>
        </w:tc>
        <w:tc>
          <w:tcPr>
            <w:tcW w:w="179" w:type="pct"/>
            <w:shd w:val="clear" w:color="auto" w:fill="auto"/>
          </w:tcPr>
          <w:p w14:paraId="75A89048" w14:textId="77777777" w:rsidR="00FF675D" w:rsidRPr="00567763" w:rsidRDefault="00FF675D" w:rsidP="00FF675D">
            <w:pPr>
              <w:rPr>
                <w:rFonts w:ascii="Arial" w:hAnsi="Arial" w:cs="Arial"/>
              </w:rPr>
            </w:pPr>
          </w:p>
        </w:tc>
      </w:tr>
      <w:tr w:rsidR="00FF675D" w:rsidRPr="00567763" w14:paraId="4DDA899B" w14:textId="77777777" w:rsidTr="00567763">
        <w:tc>
          <w:tcPr>
            <w:tcW w:w="670" w:type="pct"/>
            <w:vMerge w:val="restart"/>
            <w:shd w:val="clear" w:color="auto" w:fill="auto"/>
          </w:tcPr>
          <w:p w14:paraId="3BB7EBF3" w14:textId="77777777" w:rsidR="00FF675D" w:rsidRPr="00567763" w:rsidRDefault="00FF675D" w:rsidP="00567763">
            <w:pPr>
              <w:widowControl w:val="0"/>
              <w:autoSpaceDE w:val="0"/>
              <w:autoSpaceDN w:val="0"/>
              <w:adjustRightInd w:val="0"/>
              <w:spacing w:before="100" w:beforeAutospacing="1" w:after="0" w:line="240" w:lineRule="auto"/>
              <w:jc w:val="center"/>
              <w:rPr>
                <w:b/>
                <w:sz w:val="16"/>
                <w:szCs w:val="16"/>
              </w:rPr>
            </w:pPr>
            <w:r w:rsidRPr="00567763">
              <w:rPr>
                <w:b/>
                <w:sz w:val="16"/>
                <w:szCs w:val="16"/>
              </w:rPr>
              <w:br/>
              <w:t>Professional Behaviors</w:t>
            </w:r>
          </w:p>
          <w:p w14:paraId="19E39901" w14:textId="77777777" w:rsidR="00FF675D" w:rsidRPr="00567763" w:rsidRDefault="00FF675D" w:rsidP="00567763">
            <w:pPr>
              <w:pStyle w:val="ListParagraph"/>
              <w:widowControl w:val="0"/>
              <w:numPr>
                <w:ilvl w:val="0"/>
                <w:numId w:val="20"/>
              </w:numPr>
              <w:autoSpaceDE w:val="0"/>
              <w:autoSpaceDN w:val="0"/>
              <w:adjustRightInd w:val="0"/>
              <w:spacing w:after="0" w:line="240" w:lineRule="auto"/>
              <w:ind w:left="157" w:hanging="157"/>
              <w:rPr>
                <w:sz w:val="16"/>
                <w:szCs w:val="16"/>
              </w:rPr>
            </w:pPr>
            <w:r w:rsidRPr="00567763">
              <w:rPr>
                <w:sz w:val="16"/>
                <w:szCs w:val="16"/>
              </w:rPr>
              <w:t>Professionalism</w:t>
            </w:r>
          </w:p>
          <w:p w14:paraId="4B717907" w14:textId="77777777" w:rsidR="00FF675D" w:rsidRPr="00567763" w:rsidRDefault="00FF675D" w:rsidP="00567763">
            <w:pPr>
              <w:pStyle w:val="ListParagraph"/>
              <w:widowControl w:val="0"/>
              <w:numPr>
                <w:ilvl w:val="0"/>
                <w:numId w:val="20"/>
              </w:numPr>
              <w:autoSpaceDE w:val="0"/>
              <w:autoSpaceDN w:val="0"/>
              <w:adjustRightInd w:val="0"/>
              <w:spacing w:after="0" w:line="240" w:lineRule="auto"/>
              <w:ind w:left="157" w:hanging="157"/>
              <w:rPr>
                <w:sz w:val="16"/>
                <w:szCs w:val="16"/>
              </w:rPr>
            </w:pPr>
            <w:r w:rsidRPr="00567763">
              <w:rPr>
                <w:sz w:val="16"/>
                <w:szCs w:val="16"/>
              </w:rPr>
              <w:t>Ethical/Legal</w:t>
            </w:r>
          </w:p>
        </w:tc>
        <w:tc>
          <w:tcPr>
            <w:tcW w:w="1816" w:type="pct"/>
            <w:shd w:val="clear" w:color="auto" w:fill="auto"/>
          </w:tcPr>
          <w:p w14:paraId="5B3CEE30" w14:textId="77777777" w:rsidR="00FF675D" w:rsidRPr="00567763" w:rsidRDefault="00FF675D" w:rsidP="00567763">
            <w:pPr>
              <w:widowControl w:val="0"/>
              <w:autoSpaceDE w:val="0"/>
              <w:autoSpaceDN w:val="0"/>
              <w:adjustRightInd w:val="0"/>
              <w:spacing w:before="100" w:beforeAutospacing="1" w:after="0" w:line="240" w:lineRule="auto"/>
              <w:rPr>
                <w:sz w:val="16"/>
                <w:szCs w:val="16"/>
              </w:rPr>
            </w:pPr>
            <w:r w:rsidRPr="00567763">
              <w:rPr>
                <w:b/>
                <w:sz w:val="16"/>
                <w:szCs w:val="16"/>
              </w:rPr>
              <w:t>Professional Values:</w:t>
            </w:r>
            <w:r w:rsidRPr="00567763">
              <w:rPr>
                <w:sz w:val="16"/>
                <w:szCs w:val="16"/>
              </w:rPr>
              <w:t xml:space="preserve"> Follows professional values in nursing handbook and according to PN Scope of Practice (Dress code, punctuality, breaks, absences, assignments, policies, etc.). </w:t>
            </w:r>
          </w:p>
        </w:tc>
        <w:tc>
          <w:tcPr>
            <w:tcW w:w="150" w:type="pct"/>
            <w:shd w:val="clear" w:color="auto" w:fill="auto"/>
          </w:tcPr>
          <w:p w14:paraId="4B8A8FD0" w14:textId="77777777" w:rsidR="00FF675D" w:rsidRPr="00567763" w:rsidRDefault="00FF675D" w:rsidP="00FF675D">
            <w:pPr>
              <w:rPr>
                <w:rFonts w:ascii="Arial" w:hAnsi="Arial" w:cs="Arial"/>
              </w:rPr>
            </w:pPr>
          </w:p>
        </w:tc>
        <w:tc>
          <w:tcPr>
            <w:tcW w:w="149" w:type="pct"/>
            <w:shd w:val="clear" w:color="auto" w:fill="auto"/>
          </w:tcPr>
          <w:p w14:paraId="1DBBF961" w14:textId="77777777" w:rsidR="00FF675D" w:rsidRPr="00567763" w:rsidRDefault="00FF675D" w:rsidP="00FF675D">
            <w:pPr>
              <w:rPr>
                <w:rFonts w:ascii="Arial" w:hAnsi="Arial" w:cs="Arial"/>
              </w:rPr>
            </w:pPr>
          </w:p>
        </w:tc>
        <w:tc>
          <w:tcPr>
            <w:tcW w:w="180" w:type="pct"/>
            <w:shd w:val="clear" w:color="auto" w:fill="auto"/>
          </w:tcPr>
          <w:p w14:paraId="4F5AB768" w14:textId="77777777" w:rsidR="00FF675D" w:rsidRPr="00567763" w:rsidRDefault="00FF675D" w:rsidP="00FF675D">
            <w:pPr>
              <w:rPr>
                <w:rFonts w:ascii="Arial" w:hAnsi="Arial" w:cs="Arial"/>
              </w:rPr>
            </w:pPr>
          </w:p>
        </w:tc>
        <w:tc>
          <w:tcPr>
            <w:tcW w:w="150" w:type="pct"/>
            <w:shd w:val="clear" w:color="auto" w:fill="auto"/>
          </w:tcPr>
          <w:p w14:paraId="663B0152" w14:textId="77777777" w:rsidR="00FF675D" w:rsidRPr="00567763" w:rsidRDefault="00FF675D" w:rsidP="00FF675D">
            <w:pPr>
              <w:rPr>
                <w:rFonts w:ascii="Arial" w:hAnsi="Arial" w:cs="Arial"/>
              </w:rPr>
            </w:pPr>
          </w:p>
        </w:tc>
        <w:tc>
          <w:tcPr>
            <w:tcW w:w="149" w:type="pct"/>
            <w:shd w:val="clear" w:color="auto" w:fill="auto"/>
          </w:tcPr>
          <w:p w14:paraId="00AEA041" w14:textId="77777777" w:rsidR="00FF675D" w:rsidRPr="00567763" w:rsidRDefault="00FF675D" w:rsidP="00FF675D">
            <w:pPr>
              <w:rPr>
                <w:rFonts w:ascii="Arial" w:hAnsi="Arial" w:cs="Arial"/>
              </w:rPr>
            </w:pPr>
          </w:p>
        </w:tc>
        <w:tc>
          <w:tcPr>
            <w:tcW w:w="149" w:type="pct"/>
            <w:shd w:val="clear" w:color="auto" w:fill="auto"/>
          </w:tcPr>
          <w:p w14:paraId="46467B96" w14:textId="77777777" w:rsidR="00FF675D" w:rsidRPr="00567763" w:rsidRDefault="00FF675D" w:rsidP="00FF675D">
            <w:pPr>
              <w:rPr>
                <w:rFonts w:ascii="Arial" w:hAnsi="Arial" w:cs="Arial"/>
              </w:rPr>
            </w:pPr>
          </w:p>
        </w:tc>
        <w:tc>
          <w:tcPr>
            <w:tcW w:w="150" w:type="pct"/>
            <w:shd w:val="clear" w:color="auto" w:fill="auto"/>
          </w:tcPr>
          <w:p w14:paraId="18FFF626" w14:textId="77777777" w:rsidR="00FF675D" w:rsidRPr="00567763" w:rsidRDefault="00FF675D" w:rsidP="00FF675D">
            <w:pPr>
              <w:rPr>
                <w:rFonts w:ascii="Arial" w:hAnsi="Arial" w:cs="Arial"/>
              </w:rPr>
            </w:pPr>
          </w:p>
        </w:tc>
        <w:tc>
          <w:tcPr>
            <w:tcW w:w="149" w:type="pct"/>
            <w:shd w:val="clear" w:color="auto" w:fill="auto"/>
          </w:tcPr>
          <w:p w14:paraId="2E92C7C7" w14:textId="77777777" w:rsidR="00FF675D" w:rsidRPr="00567763" w:rsidRDefault="00FF675D" w:rsidP="00FF675D">
            <w:pPr>
              <w:rPr>
                <w:rFonts w:ascii="Arial" w:hAnsi="Arial" w:cs="Arial"/>
              </w:rPr>
            </w:pPr>
          </w:p>
        </w:tc>
        <w:tc>
          <w:tcPr>
            <w:tcW w:w="149" w:type="pct"/>
            <w:shd w:val="clear" w:color="auto" w:fill="auto"/>
          </w:tcPr>
          <w:p w14:paraId="5006EB11" w14:textId="77777777" w:rsidR="00FF675D" w:rsidRPr="00567763" w:rsidRDefault="00FF675D" w:rsidP="00FF675D">
            <w:pPr>
              <w:rPr>
                <w:rFonts w:ascii="Arial" w:hAnsi="Arial" w:cs="Arial"/>
              </w:rPr>
            </w:pPr>
          </w:p>
        </w:tc>
        <w:tc>
          <w:tcPr>
            <w:tcW w:w="150" w:type="pct"/>
            <w:shd w:val="clear" w:color="auto" w:fill="auto"/>
          </w:tcPr>
          <w:p w14:paraId="3474D9D9" w14:textId="77777777" w:rsidR="00FF675D" w:rsidRPr="00567763" w:rsidRDefault="00FF675D" w:rsidP="00FF675D">
            <w:pPr>
              <w:rPr>
                <w:rFonts w:ascii="Arial" w:hAnsi="Arial" w:cs="Arial"/>
              </w:rPr>
            </w:pPr>
          </w:p>
        </w:tc>
        <w:tc>
          <w:tcPr>
            <w:tcW w:w="149" w:type="pct"/>
            <w:shd w:val="clear" w:color="auto" w:fill="auto"/>
          </w:tcPr>
          <w:p w14:paraId="01D6182D" w14:textId="77777777" w:rsidR="00FF675D" w:rsidRPr="00567763" w:rsidRDefault="00FF675D" w:rsidP="00FF675D">
            <w:pPr>
              <w:rPr>
                <w:rFonts w:ascii="Arial" w:hAnsi="Arial" w:cs="Arial"/>
              </w:rPr>
            </w:pPr>
          </w:p>
        </w:tc>
        <w:tc>
          <w:tcPr>
            <w:tcW w:w="149" w:type="pct"/>
            <w:shd w:val="clear" w:color="auto" w:fill="auto"/>
          </w:tcPr>
          <w:p w14:paraId="0D6A2E9F" w14:textId="77777777" w:rsidR="00FF675D" w:rsidRPr="00567763" w:rsidRDefault="00FF675D" w:rsidP="00FF675D">
            <w:pPr>
              <w:rPr>
                <w:rFonts w:ascii="Arial" w:hAnsi="Arial" w:cs="Arial"/>
              </w:rPr>
            </w:pPr>
          </w:p>
        </w:tc>
        <w:tc>
          <w:tcPr>
            <w:tcW w:w="150" w:type="pct"/>
            <w:shd w:val="clear" w:color="auto" w:fill="auto"/>
          </w:tcPr>
          <w:p w14:paraId="3D8B4D0D" w14:textId="77777777" w:rsidR="00FF675D" w:rsidRPr="00567763" w:rsidRDefault="00FF675D" w:rsidP="00FF675D">
            <w:pPr>
              <w:rPr>
                <w:rFonts w:ascii="Arial" w:hAnsi="Arial" w:cs="Arial"/>
              </w:rPr>
            </w:pPr>
          </w:p>
        </w:tc>
        <w:tc>
          <w:tcPr>
            <w:tcW w:w="180" w:type="pct"/>
            <w:shd w:val="clear" w:color="auto" w:fill="auto"/>
          </w:tcPr>
          <w:p w14:paraId="2417BA8D" w14:textId="77777777" w:rsidR="00FF675D" w:rsidRPr="00567763" w:rsidRDefault="00FF675D" w:rsidP="00FF675D">
            <w:pPr>
              <w:rPr>
                <w:rFonts w:ascii="Arial" w:hAnsi="Arial" w:cs="Arial"/>
              </w:rPr>
            </w:pPr>
          </w:p>
        </w:tc>
        <w:tc>
          <w:tcPr>
            <w:tcW w:w="181" w:type="pct"/>
            <w:shd w:val="clear" w:color="auto" w:fill="auto"/>
          </w:tcPr>
          <w:p w14:paraId="3D5C69FF" w14:textId="77777777" w:rsidR="00FF675D" w:rsidRPr="00567763" w:rsidRDefault="00FF675D" w:rsidP="00FF675D">
            <w:pPr>
              <w:rPr>
                <w:rFonts w:ascii="Arial" w:hAnsi="Arial" w:cs="Arial"/>
              </w:rPr>
            </w:pPr>
          </w:p>
        </w:tc>
        <w:tc>
          <w:tcPr>
            <w:tcW w:w="179" w:type="pct"/>
            <w:shd w:val="clear" w:color="auto" w:fill="auto"/>
          </w:tcPr>
          <w:p w14:paraId="1D5B2D03" w14:textId="77777777" w:rsidR="00FF675D" w:rsidRPr="00567763" w:rsidRDefault="00FF675D" w:rsidP="00FF675D">
            <w:pPr>
              <w:rPr>
                <w:rFonts w:ascii="Arial" w:hAnsi="Arial" w:cs="Arial"/>
              </w:rPr>
            </w:pPr>
          </w:p>
        </w:tc>
      </w:tr>
      <w:tr w:rsidR="00FF675D" w:rsidRPr="00567763" w14:paraId="3D0E3A76" w14:textId="77777777" w:rsidTr="00567763">
        <w:tc>
          <w:tcPr>
            <w:tcW w:w="670" w:type="pct"/>
            <w:vMerge/>
            <w:shd w:val="clear" w:color="auto" w:fill="auto"/>
          </w:tcPr>
          <w:p w14:paraId="53DDDE04" w14:textId="77777777" w:rsidR="00FF675D" w:rsidRPr="00567763" w:rsidRDefault="00FF675D" w:rsidP="00567763">
            <w:pPr>
              <w:widowControl w:val="0"/>
              <w:autoSpaceDE w:val="0"/>
              <w:autoSpaceDN w:val="0"/>
              <w:adjustRightInd w:val="0"/>
              <w:spacing w:before="100" w:beforeAutospacing="1" w:after="0" w:line="240" w:lineRule="auto"/>
              <w:rPr>
                <w:sz w:val="16"/>
                <w:szCs w:val="16"/>
              </w:rPr>
            </w:pPr>
          </w:p>
        </w:tc>
        <w:tc>
          <w:tcPr>
            <w:tcW w:w="1816" w:type="pct"/>
            <w:shd w:val="clear" w:color="auto" w:fill="auto"/>
          </w:tcPr>
          <w:p w14:paraId="019B3013" w14:textId="77777777" w:rsidR="00FF675D" w:rsidRPr="00567763" w:rsidRDefault="00FF675D" w:rsidP="00567763">
            <w:pPr>
              <w:widowControl w:val="0"/>
              <w:autoSpaceDE w:val="0"/>
              <w:autoSpaceDN w:val="0"/>
              <w:adjustRightInd w:val="0"/>
              <w:spacing w:before="100" w:beforeAutospacing="1" w:after="0" w:line="240" w:lineRule="auto"/>
              <w:rPr>
                <w:sz w:val="16"/>
                <w:szCs w:val="16"/>
              </w:rPr>
            </w:pPr>
            <w:r w:rsidRPr="00567763">
              <w:rPr>
                <w:b/>
                <w:sz w:val="16"/>
                <w:szCs w:val="16"/>
              </w:rPr>
              <w:t>Ethical/Legal:</w:t>
            </w:r>
            <w:r w:rsidRPr="00567763">
              <w:rPr>
                <w:sz w:val="16"/>
                <w:szCs w:val="16"/>
              </w:rPr>
              <w:t xml:space="preserve"> Demonstrates accountability in providing patient care while maintaining professional boundaries. </w:t>
            </w:r>
          </w:p>
        </w:tc>
        <w:tc>
          <w:tcPr>
            <w:tcW w:w="150" w:type="pct"/>
            <w:shd w:val="clear" w:color="auto" w:fill="auto"/>
          </w:tcPr>
          <w:p w14:paraId="398FFC9B" w14:textId="77777777" w:rsidR="00FF675D" w:rsidRPr="00567763" w:rsidRDefault="00FF675D" w:rsidP="00FF675D">
            <w:pPr>
              <w:rPr>
                <w:rFonts w:ascii="Arial" w:hAnsi="Arial" w:cs="Arial"/>
              </w:rPr>
            </w:pPr>
          </w:p>
        </w:tc>
        <w:tc>
          <w:tcPr>
            <w:tcW w:w="149" w:type="pct"/>
            <w:shd w:val="clear" w:color="auto" w:fill="auto"/>
          </w:tcPr>
          <w:p w14:paraId="63DA8685" w14:textId="77777777" w:rsidR="00FF675D" w:rsidRPr="00567763" w:rsidRDefault="00FF675D" w:rsidP="00FF675D">
            <w:pPr>
              <w:rPr>
                <w:rFonts w:ascii="Arial" w:hAnsi="Arial" w:cs="Arial"/>
              </w:rPr>
            </w:pPr>
          </w:p>
        </w:tc>
        <w:tc>
          <w:tcPr>
            <w:tcW w:w="180" w:type="pct"/>
            <w:shd w:val="clear" w:color="auto" w:fill="auto"/>
          </w:tcPr>
          <w:p w14:paraId="51679B2B" w14:textId="77777777" w:rsidR="00FF675D" w:rsidRPr="00567763" w:rsidRDefault="00FF675D" w:rsidP="00FF675D">
            <w:pPr>
              <w:rPr>
                <w:rFonts w:ascii="Arial" w:hAnsi="Arial" w:cs="Arial"/>
              </w:rPr>
            </w:pPr>
          </w:p>
        </w:tc>
        <w:tc>
          <w:tcPr>
            <w:tcW w:w="150" w:type="pct"/>
            <w:shd w:val="clear" w:color="auto" w:fill="auto"/>
          </w:tcPr>
          <w:p w14:paraId="0EB8AE52" w14:textId="77777777" w:rsidR="00FF675D" w:rsidRPr="00567763" w:rsidRDefault="00FF675D" w:rsidP="00FF675D">
            <w:pPr>
              <w:rPr>
                <w:rFonts w:ascii="Arial" w:hAnsi="Arial" w:cs="Arial"/>
              </w:rPr>
            </w:pPr>
          </w:p>
        </w:tc>
        <w:tc>
          <w:tcPr>
            <w:tcW w:w="149" w:type="pct"/>
            <w:shd w:val="clear" w:color="auto" w:fill="auto"/>
          </w:tcPr>
          <w:p w14:paraId="5E043044" w14:textId="77777777" w:rsidR="00FF675D" w:rsidRPr="00567763" w:rsidRDefault="00FF675D" w:rsidP="00FF675D">
            <w:pPr>
              <w:rPr>
                <w:rFonts w:ascii="Arial" w:hAnsi="Arial" w:cs="Arial"/>
              </w:rPr>
            </w:pPr>
          </w:p>
        </w:tc>
        <w:tc>
          <w:tcPr>
            <w:tcW w:w="149" w:type="pct"/>
            <w:shd w:val="clear" w:color="auto" w:fill="auto"/>
          </w:tcPr>
          <w:p w14:paraId="61BC8E8C" w14:textId="77777777" w:rsidR="00FF675D" w:rsidRPr="00567763" w:rsidRDefault="00FF675D" w:rsidP="00FF675D">
            <w:pPr>
              <w:rPr>
                <w:rFonts w:ascii="Arial" w:hAnsi="Arial" w:cs="Arial"/>
              </w:rPr>
            </w:pPr>
          </w:p>
        </w:tc>
        <w:tc>
          <w:tcPr>
            <w:tcW w:w="150" w:type="pct"/>
            <w:shd w:val="clear" w:color="auto" w:fill="auto"/>
          </w:tcPr>
          <w:p w14:paraId="19B575A4" w14:textId="77777777" w:rsidR="00FF675D" w:rsidRPr="00567763" w:rsidRDefault="00FF675D" w:rsidP="00FF675D">
            <w:pPr>
              <w:rPr>
                <w:rFonts w:ascii="Arial" w:hAnsi="Arial" w:cs="Arial"/>
              </w:rPr>
            </w:pPr>
          </w:p>
        </w:tc>
        <w:tc>
          <w:tcPr>
            <w:tcW w:w="149" w:type="pct"/>
            <w:shd w:val="clear" w:color="auto" w:fill="auto"/>
          </w:tcPr>
          <w:p w14:paraId="616ED3D1" w14:textId="77777777" w:rsidR="00FF675D" w:rsidRPr="00567763" w:rsidRDefault="00FF675D" w:rsidP="00FF675D">
            <w:pPr>
              <w:rPr>
                <w:rFonts w:ascii="Arial" w:hAnsi="Arial" w:cs="Arial"/>
              </w:rPr>
            </w:pPr>
          </w:p>
        </w:tc>
        <w:tc>
          <w:tcPr>
            <w:tcW w:w="149" w:type="pct"/>
            <w:shd w:val="clear" w:color="auto" w:fill="auto"/>
          </w:tcPr>
          <w:p w14:paraId="73C0DE73" w14:textId="77777777" w:rsidR="00FF675D" w:rsidRPr="00567763" w:rsidRDefault="00FF675D" w:rsidP="00FF675D">
            <w:pPr>
              <w:rPr>
                <w:rFonts w:ascii="Arial" w:hAnsi="Arial" w:cs="Arial"/>
              </w:rPr>
            </w:pPr>
          </w:p>
        </w:tc>
        <w:tc>
          <w:tcPr>
            <w:tcW w:w="150" w:type="pct"/>
            <w:shd w:val="clear" w:color="auto" w:fill="auto"/>
          </w:tcPr>
          <w:p w14:paraId="4922E6B3" w14:textId="77777777" w:rsidR="00FF675D" w:rsidRPr="00567763" w:rsidRDefault="00FF675D" w:rsidP="00FF675D">
            <w:pPr>
              <w:rPr>
                <w:rFonts w:ascii="Arial" w:hAnsi="Arial" w:cs="Arial"/>
              </w:rPr>
            </w:pPr>
          </w:p>
        </w:tc>
        <w:tc>
          <w:tcPr>
            <w:tcW w:w="149" w:type="pct"/>
            <w:shd w:val="clear" w:color="auto" w:fill="auto"/>
          </w:tcPr>
          <w:p w14:paraId="5AF943DB" w14:textId="77777777" w:rsidR="00FF675D" w:rsidRPr="00567763" w:rsidRDefault="00FF675D" w:rsidP="00FF675D">
            <w:pPr>
              <w:rPr>
                <w:rFonts w:ascii="Arial" w:hAnsi="Arial" w:cs="Arial"/>
              </w:rPr>
            </w:pPr>
          </w:p>
        </w:tc>
        <w:tc>
          <w:tcPr>
            <w:tcW w:w="149" w:type="pct"/>
            <w:shd w:val="clear" w:color="auto" w:fill="auto"/>
          </w:tcPr>
          <w:p w14:paraId="27AD18CE" w14:textId="77777777" w:rsidR="00FF675D" w:rsidRPr="00567763" w:rsidRDefault="00FF675D" w:rsidP="00FF675D">
            <w:pPr>
              <w:rPr>
                <w:rFonts w:ascii="Arial" w:hAnsi="Arial" w:cs="Arial"/>
              </w:rPr>
            </w:pPr>
          </w:p>
        </w:tc>
        <w:tc>
          <w:tcPr>
            <w:tcW w:w="150" w:type="pct"/>
            <w:shd w:val="clear" w:color="auto" w:fill="auto"/>
          </w:tcPr>
          <w:p w14:paraId="369D4E0F" w14:textId="77777777" w:rsidR="00FF675D" w:rsidRPr="00567763" w:rsidRDefault="00FF675D" w:rsidP="00FF675D">
            <w:pPr>
              <w:rPr>
                <w:rFonts w:ascii="Arial" w:hAnsi="Arial" w:cs="Arial"/>
              </w:rPr>
            </w:pPr>
          </w:p>
        </w:tc>
        <w:tc>
          <w:tcPr>
            <w:tcW w:w="180" w:type="pct"/>
            <w:shd w:val="clear" w:color="auto" w:fill="auto"/>
          </w:tcPr>
          <w:p w14:paraId="4BC86A45" w14:textId="77777777" w:rsidR="00FF675D" w:rsidRPr="00567763" w:rsidRDefault="00FF675D" w:rsidP="00FF675D">
            <w:pPr>
              <w:rPr>
                <w:rFonts w:ascii="Arial" w:hAnsi="Arial" w:cs="Arial"/>
              </w:rPr>
            </w:pPr>
          </w:p>
        </w:tc>
        <w:tc>
          <w:tcPr>
            <w:tcW w:w="181" w:type="pct"/>
            <w:shd w:val="clear" w:color="auto" w:fill="auto"/>
          </w:tcPr>
          <w:p w14:paraId="62A1A438" w14:textId="77777777" w:rsidR="00FF675D" w:rsidRPr="00567763" w:rsidRDefault="00FF675D" w:rsidP="00FF675D">
            <w:pPr>
              <w:rPr>
                <w:rFonts w:ascii="Arial" w:hAnsi="Arial" w:cs="Arial"/>
              </w:rPr>
            </w:pPr>
          </w:p>
        </w:tc>
        <w:tc>
          <w:tcPr>
            <w:tcW w:w="179" w:type="pct"/>
            <w:shd w:val="clear" w:color="auto" w:fill="auto"/>
          </w:tcPr>
          <w:p w14:paraId="6E25D94C" w14:textId="77777777" w:rsidR="00FF675D" w:rsidRPr="00567763" w:rsidRDefault="00FF675D" w:rsidP="00FF675D">
            <w:pPr>
              <w:rPr>
                <w:rFonts w:ascii="Arial" w:hAnsi="Arial" w:cs="Arial"/>
              </w:rPr>
            </w:pPr>
          </w:p>
        </w:tc>
      </w:tr>
      <w:tr w:rsidR="00FF675D" w:rsidRPr="00567763" w14:paraId="2B89FF8E" w14:textId="77777777" w:rsidTr="00567763">
        <w:trPr>
          <w:trHeight w:val="353"/>
        </w:trPr>
        <w:tc>
          <w:tcPr>
            <w:tcW w:w="670" w:type="pct"/>
            <w:shd w:val="clear" w:color="auto" w:fill="auto"/>
          </w:tcPr>
          <w:p w14:paraId="65E59276" w14:textId="77777777" w:rsidR="00FF675D" w:rsidRPr="00567763" w:rsidRDefault="00FF675D" w:rsidP="00567763">
            <w:pPr>
              <w:pStyle w:val="ListParagraph"/>
              <w:widowControl w:val="0"/>
              <w:autoSpaceDE w:val="0"/>
              <w:autoSpaceDN w:val="0"/>
              <w:adjustRightInd w:val="0"/>
              <w:spacing w:after="0" w:line="240" w:lineRule="auto"/>
              <w:ind w:left="157"/>
              <w:rPr>
                <w:b/>
                <w:sz w:val="16"/>
                <w:szCs w:val="16"/>
              </w:rPr>
            </w:pPr>
            <w:r w:rsidRPr="00567763">
              <w:rPr>
                <w:b/>
                <w:sz w:val="16"/>
                <w:szCs w:val="16"/>
              </w:rPr>
              <w:t>Quality Improvement</w:t>
            </w:r>
          </w:p>
          <w:p w14:paraId="3330B1A7" w14:textId="77777777" w:rsidR="00FF675D" w:rsidRPr="00567763" w:rsidRDefault="00FF675D" w:rsidP="00567763">
            <w:pPr>
              <w:pStyle w:val="ListParagraph"/>
              <w:widowControl w:val="0"/>
              <w:numPr>
                <w:ilvl w:val="0"/>
                <w:numId w:val="23"/>
              </w:numPr>
              <w:autoSpaceDE w:val="0"/>
              <w:autoSpaceDN w:val="0"/>
              <w:adjustRightInd w:val="0"/>
              <w:spacing w:after="0" w:line="240" w:lineRule="auto"/>
              <w:ind w:left="157" w:hanging="157"/>
              <w:rPr>
                <w:sz w:val="16"/>
                <w:szCs w:val="16"/>
              </w:rPr>
            </w:pPr>
            <w:r w:rsidRPr="00567763">
              <w:rPr>
                <w:sz w:val="16"/>
                <w:szCs w:val="16"/>
              </w:rPr>
              <w:t>Patient Care Concerns</w:t>
            </w:r>
          </w:p>
        </w:tc>
        <w:tc>
          <w:tcPr>
            <w:tcW w:w="1816" w:type="pct"/>
            <w:shd w:val="clear" w:color="auto" w:fill="auto"/>
          </w:tcPr>
          <w:p w14:paraId="6E1C2603" w14:textId="77777777" w:rsidR="00FF675D" w:rsidRPr="00567763" w:rsidRDefault="00FF675D" w:rsidP="00567763">
            <w:pPr>
              <w:widowControl w:val="0"/>
              <w:autoSpaceDE w:val="0"/>
              <w:autoSpaceDN w:val="0"/>
              <w:adjustRightInd w:val="0"/>
              <w:spacing w:before="100" w:beforeAutospacing="1" w:after="0" w:line="240" w:lineRule="auto"/>
              <w:rPr>
                <w:sz w:val="16"/>
                <w:szCs w:val="16"/>
              </w:rPr>
            </w:pPr>
            <w:r w:rsidRPr="00567763">
              <w:rPr>
                <w:b/>
                <w:sz w:val="16"/>
                <w:szCs w:val="16"/>
              </w:rPr>
              <w:t>Patient Satisfaction:</w:t>
            </w:r>
            <w:r w:rsidRPr="00567763">
              <w:rPr>
                <w:sz w:val="16"/>
                <w:szCs w:val="16"/>
              </w:rPr>
              <w:t xml:space="preserve"> Identifies patient care concerns and works on improving patient satisfaction. </w:t>
            </w:r>
          </w:p>
        </w:tc>
        <w:tc>
          <w:tcPr>
            <w:tcW w:w="150" w:type="pct"/>
            <w:shd w:val="clear" w:color="auto" w:fill="auto"/>
          </w:tcPr>
          <w:p w14:paraId="48EB32D5" w14:textId="77777777" w:rsidR="00FF675D" w:rsidRPr="00567763" w:rsidRDefault="00FF675D" w:rsidP="00567763">
            <w:pPr>
              <w:jc w:val="center"/>
              <w:rPr>
                <w:b/>
                <w:sz w:val="16"/>
                <w:szCs w:val="16"/>
              </w:rPr>
            </w:pPr>
          </w:p>
        </w:tc>
        <w:tc>
          <w:tcPr>
            <w:tcW w:w="149" w:type="pct"/>
            <w:shd w:val="clear" w:color="auto" w:fill="auto"/>
          </w:tcPr>
          <w:p w14:paraId="0209E508" w14:textId="77777777" w:rsidR="00FF675D" w:rsidRPr="00567763" w:rsidRDefault="00FF675D" w:rsidP="00567763">
            <w:pPr>
              <w:jc w:val="center"/>
              <w:rPr>
                <w:b/>
                <w:sz w:val="16"/>
                <w:szCs w:val="16"/>
              </w:rPr>
            </w:pPr>
          </w:p>
        </w:tc>
        <w:tc>
          <w:tcPr>
            <w:tcW w:w="180" w:type="pct"/>
            <w:shd w:val="clear" w:color="auto" w:fill="auto"/>
          </w:tcPr>
          <w:p w14:paraId="50A41A9A" w14:textId="77777777" w:rsidR="00FF675D" w:rsidRPr="00567763" w:rsidRDefault="00FF675D" w:rsidP="00567763">
            <w:pPr>
              <w:jc w:val="center"/>
              <w:rPr>
                <w:b/>
                <w:sz w:val="16"/>
                <w:szCs w:val="16"/>
              </w:rPr>
            </w:pPr>
          </w:p>
        </w:tc>
        <w:tc>
          <w:tcPr>
            <w:tcW w:w="150" w:type="pct"/>
            <w:shd w:val="clear" w:color="auto" w:fill="auto"/>
          </w:tcPr>
          <w:p w14:paraId="429D76B7" w14:textId="77777777" w:rsidR="00FF675D" w:rsidRPr="00567763" w:rsidRDefault="00FF675D" w:rsidP="00567763">
            <w:pPr>
              <w:jc w:val="center"/>
              <w:rPr>
                <w:b/>
                <w:sz w:val="16"/>
                <w:szCs w:val="16"/>
              </w:rPr>
            </w:pPr>
          </w:p>
        </w:tc>
        <w:tc>
          <w:tcPr>
            <w:tcW w:w="149" w:type="pct"/>
            <w:shd w:val="clear" w:color="auto" w:fill="auto"/>
          </w:tcPr>
          <w:p w14:paraId="2DE0231F" w14:textId="77777777" w:rsidR="00FF675D" w:rsidRPr="00567763" w:rsidRDefault="00FF675D" w:rsidP="00567763">
            <w:pPr>
              <w:jc w:val="center"/>
              <w:rPr>
                <w:b/>
                <w:sz w:val="16"/>
                <w:szCs w:val="16"/>
              </w:rPr>
            </w:pPr>
          </w:p>
        </w:tc>
        <w:tc>
          <w:tcPr>
            <w:tcW w:w="149" w:type="pct"/>
            <w:shd w:val="clear" w:color="auto" w:fill="auto"/>
          </w:tcPr>
          <w:p w14:paraId="0AB03189" w14:textId="77777777" w:rsidR="00FF675D" w:rsidRPr="00567763" w:rsidRDefault="00FF675D" w:rsidP="00567763">
            <w:pPr>
              <w:jc w:val="center"/>
              <w:rPr>
                <w:b/>
                <w:sz w:val="16"/>
                <w:szCs w:val="16"/>
              </w:rPr>
            </w:pPr>
          </w:p>
        </w:tc>
        <w:tc>
          <w:tcPr>
            <w:tcW w:w="150" w:type="pct"/>
            <w:shd w:val="clear" w:color="auto" w:fill="auto"/>
          </w:tcPr>
          <w:p w14:paraId="2468FD02" w14:textId="77777777" w:rsidR="00FF675D" w:rsidRPr="00567763" w:rsidRDefault="00FF675D" w:rsidP="00567763">
            <w:pPr>
              <w:jc w:val="center"/>
              <w:rPr>
                <w:b/>
                <w:sz w:val="16"/>
                <w:szCs w:val="16"/>
              </w:rPr>
            </w:pPr>
          </w:p>
        </w:tc>
        <w:tc>
          <w:tcPr>
            <w:tcW w:w="149" w:type="pct"/>
            <w:shd w:val="clear" w:color="auto" w:fill="auto"/>
          </w:tcPr>
          <w:p w14:paraId="6ABEFDF5" w14:textId="77777777" w:rsidR="00FF675D" w:rsidRPr="00567763" w:rsidRDefault="00FF675D" w:rsidP="00567763">
            <w:pPr>
              <w:jc w:val="center"/>
              <w:rPr>
                <w:b/>
                <w:sz w:val="16"/>
                <w:szCs w:val="16"/>
              </w:rPr>
            </w:pPr>
          </w:p>
        </w:tc>
        <w:tc>
          <w:tcPr>
            <w:tcW w:w="149" w:type="pct"/>
            <w:shd w:val="clear" w:color="auto" w:fill="auto"/>
          </w:tcPr>
          <w:p w14:paraId="3C217DBD" w14:textId="77777777" w:rsidR="00FF675D" w:rsidRPr="00567763" w:rsidRDefault="00FF675D" w:rsidP="00567763">
            <w:pPr>
              <w:jc w:val="center"/>
              <w:rPr>
                <w:b/>
                <w:sz w:val="16"/>
                <w:szCs w:val="16"/>
              </w:rPr>
            </w:pPr>
          </w:p>
        </w:tc>
        <w:tc>
          <w:tcPr>
            <w:tcW w:w="150" w:type="pct"/>
            <w:shd w:val="clear" w:color="auto" w:fill="auto"/>
          </w:tcPr>
          <w:p w14:paraId="6BE19E6A" w14:textId="77777777" w:rsidR="00FF675D" w:rsidRPr="00567763" w:rsidRDefault="00FF675D" w:rsidP="00567763">
            <w:pPr>
              <w:jc w:val="center"/>
              <w:rPr>
                <w:b/>
                <w:sz w:val="16"/>
                <w:szCs w:val="16"/>
              </w:rPr>
            </w:pPr>
          </w:p>
        </w:tc>
        <w:tc>
          <w:tcPr>
            <w:tcW w:w="149" w:type="pct"/>
            <w:shd w:val="clear" w:color="auto" w:fill="auto"/>
          </w:tcPr>
          <w:p w14:paraId="498731C8" w14:textId="77777777" w:rsidR="00FF675D" w:rsidRPr="00567763" w:rsidRDefault="00FF675D" w:rsidP="00567763">
            <w:pPr>
              <w:jc w:val="center"/>
              <w:rPr>
                <w:b/>
                <w:sz w:val="16"/>
                <w:szCs w:val="16"/>
              </w:rPr>
            </w:pPr>
          </w:p>
        </w:tc>
        <w:tc>
          <w:tcPr>
            <w:tcW w:w="149" w:type="pct"/>
            <w:shd w:val="clear" w:color="auto" w:fill="auto"/>
          </w:tcPr>
          <w:p w14:paraId="628DA770" w14:textId="77777777" w:rsidR="00FF675D" w:rsidRPr="00567763" w:rsidRDefault="00FF675D" w:rsidP="00567763">
            <w:pPr>
              <w:jc w:val="center"/>
              <w:rPr>
                <w:b/>
                <w:sz w:val="16"/>
                <w:szCs w:val="16"/>
              </w:rPr>
            </w:pPr>
          </w:p>
        </w:tc>
        <w:tc>
          <w:tcPr>
            <w:tcW w:w="150" w:type="pct"/>
            <w:shd w:val="clear" w:color="auto" w:fill="auto"/>
          </w:tcPr>
          <w:p w14:paraId="6F5D4F19" w14:textId="77777777" w:rsidR="00FF675D" w:rsidRPr="00567763" w:rsidRDefault="00FF675D" w:rsidP="00567763">
            <w:pPr>
              <w:jc w:val="center"/>
              <w:rPr>
                <w:b/>
                <w:sz w:val="16"/>
                <w:szCs w:val="16"/>
              </w:rPr>
            </w:pPr>
          </w:p>
        </w:tc>
        <w:tc>
          <w:tcPr>
            <w:tcW w:w="180" w:type="pct"/>
            <w:shd w:val="clear" w:color="auto" w:fill="auto"/>
          </w:tcPr>
          <w:p w14:paraId="69B062FF" w14:textId="77777777" w:rsidR="00FF675D" w:rsidRPr="00567763" w:rsidRDefault="00FF675D" w:rsidP="00567763">
            <w:pPr>
              <w:jc w:val="center"/>
              <w:rPr>
                <w:b/>
                <w:sz w:val="16"/>
                <w:szCs w:val="16"/>
              </w:rPr>
            </w:pPr>
          </w:p>
        </w:tc>
        <w:tc>
          <w:tcPr>
            <w:tcW w:w="181" w:type="pct"/>
            <w:shd w:val="clear" w:color="auto" w:fill="auto"/>
          </w:tcPr>
          <w:p w14:paraId="2ED2C6A6" w14:textId="77777777" w:rsidR="00FF675D" w:rsidRPr="00567763" w:rsidRDefault="00FF675D" w:rsidP="00567763">
            <w:pPr>
              <w:jc w:val="center"/>
              <w:rPr>
                <w:b/>
                <w:sz w:val="16"/>
                <w:szCs w:val="16"/>
              </w:rPr>
            </w:pPr>
          </w:p>
        </w:tc>
        <w:tc>
          <w:tcPr>
            <w:tcW w:w="179" w:type="pct"/>
            <w:shd w:val="clear" w:color="auto" w:fill="auto"/>
          </w:tcPr>
          <w:p w14:paraId="671BAB5D" w14:textId="77777777" w:rsidR="00FF675D" w:rsidRPr="00567763" w:rsidRDefault="00FF675D" w:rsidP="00567763">
            <w:pPr>
              <w:jc w:val="center"/>
              <w:rPr>
                <w:b/>
                <w:sz w:val="16"/>
                <w:szCs w:val="16"/>
              </w:rPr>
            </w:pPr>
          </w:p>
        </w:tc>
      </w:tr>
      <w:tr w:rsidR="00FF675D" w:rsidRPr="00567763" w14:paraId="76E947FE" w14:textId="77777777" w:rsidTr="00567763">
        <w:tc>
          <w:tcPr>
            <w:tcW w:w="670" w:type="pct"/>
            <w:vMerge w:val="restart"/>
            <w:shd w:val="clear" w:color="auto" w:fill="auto"/>
          </w:tcPr>
          <w:p w14:paraId="681DAC39" w14:textId="77777777" w:rsidR="00FF675D" w:rsidRPr="00567763" w:rsidRDefault="00FF675D" w:rsidP="00567763">
            <w:pPr>
              <w:widowControl w:val="0"/>
              <w:autoSpaceDE w:val="0"/>
              <w:autoSpaceDN w:val="0"/>
              <w:adjustRightInd w:val="0"/>
              <w:spacing w:before="100" w:beforeAutospacing="1" w:after="0" w:line="240" w:lineRule="auto"/>
              <w:rPr>
                <w:sz w:val="16"/>
                <w:szCs w:val="16"/>
              </w:rPr>
            </w:pPr>
          </w:p>
          <w:p w14:paraId="5564E50A" w14:textId="77777777" w:rsidR="00FF675D" w:rsidRPr="00567763" w:rsidRDefault="00FF675D" w:rsidP="00567763">
            <w:pPr>
              <w:pStyle w:val="ListParagraph"/>
              <w:widowControl w:val="0"/>
              <w:autoSpaceDE w:val="0"/>
              <w:autoSpaceDN w:val="0"/>
              <w:adjustRightInd w:val="0"/>
              <w:spacing w:after="0" w:line="240" w:lineRule="auto"/>
              <w:ind w:left="247"/>
              <w:rPr>
                <w:b/>
                <w:sz w:val="16"/>
                <w:szCs w:val="16"/>
              </w:rPr>
            </w:pPr>
            <w:r w:rsidRPr="00567763">
              <w:rPr>
                <w:sz w:val="16"/>
                <w:szCs w:val="16"/>
              </w:rPr>
              <w:t xml:space="preserve">  </w:t>
            </w:r>
            <w:r w:rsidRPr="00567763">
              <w:rPr>
                <w:b/>
                <w:sz w:val="16"/>
                <w:szCs w:val="16"/>
              </w:rPr>
              <w:t>Safety</w:t>
            </w:r>
          </w:p>
          <w:p w14:paraId="1AB3A4C6" w14:textId="77777777" w:rsidR="00FF675D" w:rsidRPr="00567763" w:rsidRDefault="00FF675D" w:rsidP="00567763">
            <w:pPr>
              <w:pStyle w:val="ListParagraph"/>
              <w:widowControl w:val="0"/>
              <w:numPr>
                <w:ilvl w:val="0"/>
                <w:numId w:val="20"/>
              </w:numPr>
              <w:autoSpaceDE w:val="0"/>
              <w:autoSpaceDN w:val="0"/>
              <w:adjustRightInd w:val="0"/>
              <w:spacing w:after="0" w:line="240" w:lineRule="auto"/>
              <w:ind w:left="247" w:hanging="247"/>
              <w:rPr>
                <w:sz w:val="16"/>
                <w:szCs w:val="16"/>
              </w:rPr>
            </w:pPr>
            <w:r w:rsidRPr="00567763">
              <w:rPr>
                <w:sz w:val="16"/>
                <w:szCs w:val="16"/>
              </w:rPr>
              <w:t>Pt Complications</w:t>
            </w:r>
          </w:p>
          <w:p w14:paraId="78C5083B" w14:textId="77777777" w:rsidR="00FF675D" w:rsidRPr="00567763" w:rsidRDefault="00FF675D" w:rsidP="00567763">
            <w:pPr>
              <w:pStyle w:val="ListParagraph"/>
              <w:widowControl w:val="0"/>
              <w:numPr>
                <w:ilvl w:val="0"/>
                <w:numId w:val="20"/>
              </w:numPr>
              <w:autoSpaceDE w:val="0"/>
              <w:autoSpaceDN w:val="0"/>
              <w:adjustRightInd w:val="0"/>
              <w:spacing w:after="0" w:line="240" w:lineRule="auto"/>
              <w:ind w:left="247" w:hanging="247"/>
              <w:rPr>
                <w:sz w:val="16"/>
                <w:szCs w:val="16"/>
              </w:rPr>
            </w:pPr>
            <w:r w:rsidRPr="00567763">
              <w:rPr>
                <w:sz w:val="16"/>
                <w:szCs w:val="16"/>
              </w:rPr>
              <w:t>Safe Nursing Practice</w:t>
            </w:r>
          </w:p>
        </w:tc>
        <w:tc>
          <w:tcPr>
            <w:tcW w:w="1816" w:type="pct"/>
            <w:shd w:val="clear" w:color="auto" w:fill="auto"/>
          </w:tcPr>
          <w:p w14:paraId="39D9CA80" w14:textId="77777777" w:rsidR="00FF675D" w:rsidRPr="00567763" w:rsidRDefault="00FF675D" w:rsidP="00567763">
            <w:pPr>
              <w:widowControl w:val="0"/>
              <w:autoSpaceDE w:val="0"/>
              <w:autoSpaceDN w:val="0"/>
              <w:adjustRightInd w:val="0"/>
              <w:spacing w:before="100" w:beforeAutospacing="1" w:after="0" w:line="240" w:lineRule="auto"/>
              <w:rPr>
                <w:sz w:val="16"/>
                <w:szCs w:val="16"/>
              </w:rPr>
            </w:pPr>
            <w:r w:rsidRPr="00567763">
              <w:rPr>
                <w:b/>
                <w:sz w:val="16"/>
                <w:szCs w:val="16"/>
              </w:rPr>
              <w:t>Safety:</w:t>
            </w:r>
            <w:r w:rsidRPr="00567763">
              <w:rPr>
                <w:sz w:val="16"/>
                <w:szCs w:val="16"/>
              </w:rPr>
              <w:t xml:space="preserve"> Demonstrates safety and competency in nursing skills, medication administration and treatments.</w:t>
            </w:r>
          </w:p>
        </w:tc>
        <w:tc>
          <w:tcPr>
            <w:tcW w:w="150" w:type="pct"/>
            <w:shd w:val="clear" w:color="auto" w:fill="auto"/>
          </w:tcPr>
          <w:p w14:paraId="733A6F22" w14:textId="77777777" w:rsidR="00FF675D" w:rsidRPr="00567763" w:rsidRDefault="00FF675D" w:rsidP="00567763">
            <w:pPr>
              <w:jc w:val="center"/>
              <w:rPr>
                <w:b/>
                <w:sz w:val="16"/>
                <w:szCs w:val="16"/>
              </w:rPr>
            </w:pPr>
          </w:p>
        </w:tc>
        <w:tc>
          <w:tcPr>
            <w:tcW w:w="149" w:type="pct"/>
            <w:shd w:val="clear" w:color="auto" w:fill="auto"/>
          </w:tcPr>
          <w:p w14:paraId="23C65501" w14:textId="77777777" w:rsidR="00FF675D" w:rsidRPr="00567763" w:rsidRDefault="00FF675D" w:rsidP="00567763">
            <w:pPr>
              <w:jc w:val="center"/>
              <w:rPr>
                <w:b/>
                <w:sz w:val="16"/>
                <w:szCs w:val="16"/>
              </w:rPr>
            </w:pPr>
          </w:p>
        </w:tc>
        <w:tc>
          <w:tcPr>
            <w:tcW w:w="180" w:type="pct"/>
            <w:shd w:val="clear" w:color="auto" w:fill="auto"/>
          </w:tcPr>
          <w:p w14:paraId="0AB7BF57" w14:textId="77777777" w:rsidR="00FF675D" w:rsidRPr="00567763" w:rsidRDefault="00FF675D" w:rsidP="00567763">
            <w:pPr>
              <w:jc w:val="center"/>
              <w:rPr>
                <w:b/>
                <w:sz w:val="16"/>
                <w:szCs w:val="16"/>
              </w:rPr>
            </w:pPr>
          </w:p>
        </w:tc>
        <w:tc>
          <w:tcPr>
            <w:tcW w:w="150" w:type="pct"/>
            <w:shd w:val="clear" w:color="auto" w:fill="auto"/>
          </w:tcPr>
          <w:p w14:paraId="46341405" w14:textId="77777777" w:rsidR="00FF675D" w:rsidRPr="00567763" w:rsidRDefault="00FF675D" w:rsidP="00567763">
            <w:pPr>
              <w:jc w:val="center"/>
              <w:rPr>
                <w:b/>
                <w:sz w:val="16"/>
                <w:szCs w:val="16"/>
              </w:rPr>
            </w:pPr>
          </w:p>
        </w:tc>
        <w:tc>
          <w:tcPr>
            <w:tcW w:w="149" w:type="pct"/>
            <w:shd w:val="clear" w:color="auto" w:fill="auto"/>
          </w:tcPr>
          <w:p w14:paraId="56F0CC1F" w14:textId="77777777" w:rsidR="00FF675D" w:rsidRPr="00567763" w:rsidRDefault="00FF675D" w:rsidP="00567763">
            <w:pPr>
              <w:jc w:val="center"/>
              <w:rPr>
                <w:b/>
                <w:sz w:val="16"/>
                <w:szCs w:val="16"/>
              </w:rPr>
            </w:pPr>
          </w:p>
        </w:tc>
        <w:tc>
          <w:tcPr>
            <w:tcW w:w="149" w:type="pct"/>
            <w:shd w:val="clear" w:color="auto" w:fill="auto"/>
          </w:tcPr>
          <w:p w14:paraId="6ED3A5F6" w14:textId="77777777" w:rsidR="00FF675D" w:rsidRPr="00567763" w:rsidRDefault="00FF675D" w:rsidP="00567763">
            <w:pPr>
              <w:jc w:val="center"/>
              <w:rPr>
                <w:b/>
                <w:sz w:val="16"/>
                <w:szCs w:val="16"/>
              </w:rPr>
            </w:pPr>
          </w:p>
        </w:tc>
        <w:tc>
          <w:tcPr>
            <w:tcW w:w="150" w:type="pct"/>
            <w:shd w:val="clear" w:color="auto" w:fill="auto"/>
          </w:tcPr>
          <w:p w14:paraId="4892D35D" w14:textId="77777777" w:rsidR="00FF675D" w:rsidRPr="00567763" w:rsidRDefault="00FF675D" w:rsidP="00567763">
            <w:pPr>
              <w:jc w:val="center"/>
              <w:rPr>
                <w:b/>
                <w:sz w:val="16"/>
                <w:szCs w:val="16"/>
              </w:rPr>
            </w:pPr>
          </w:p>
        </w:tc>
        <w:tc>
          <w:tcPr>
            <w:tcW w:w="149" w:type="pct"/>
            <w:shd w:val="clear" w:color="auto" w:fill="auto"/>
          </w:tcPr>
          <w:p w14:paraId="43C38082" w14:textId="77777777" w:rsidR="00FF675D" w:rsidRPr="00567763" w:rsidRDefault="00FF675D" w:rsidP="00567763">
            <w:pPr>
              <w:jc w:val="center"/>
              <w:rPr>
                <w:b/>
                <w:sz w:val="16"/>
                <w:szCs w:val="16"/>
              </w:rPr>
            </w:pPr>
          </w:p>
        </w:tc>
        <w:tc>
          <w:tcPr>
            <w:tcW w:w="149" w:type="pct"/>
            <w:shd w:val="clear" w:color="auto" w:fill="auto"/>
          </w:tcPr>
          <w:p w14:paraId="3E25E061" w14:textId="77777777" w:rsidR="00FF675D" w:rsidRPr="00567763" w:rsidRDefault="00FF675D" w:rsidP="00567763">
            <w:pPr>
              <w:jc w:val="center"/>
              <w:rPr>
                <w:b/>
                <w:sz w:val="16"/>
                <w:szCs w:val="16"/>
              </w:rPr>
            </w:pPr>
          </w:p>
        </w:tc>
        <w:tc>
          <w:tcPr>
            <w:tcW w:w="150" w:type="pct"/>
            <w:shd w:val="clear" w:color="auto" w:fill="auto"/>
          </w:tcPr>
          <w:p w14:paraId="4E1DCB52" w14:textId="77777777" w:rsidR="00FF675D" w:rsidRPr="00567763" w:rsidRDefault="00FF675D" w:rsidP="00567763">
            <w:pPr>
              <w:jc w:val="center"/>
              <w:rPr>
                <w:b/>
                <w:sz w:val="16"/>
                <w:szCs w:val="16"/>
              </w:rPr>
            </w:pPr>
          </w:p>
        </w:tc>
        <w:tc>
          <w:tcPr>
            <w:tcW w:w="149" w:type="pct"/>
            <w:shd w:val="clear" w:color="auto" w:fill="auto"/>
          </w:tcPr>
          <w:p w14:paraId="680DD9B6" w14:textId="77777777" w:rsidR="00FF675D" w:rsidRPr="00567763" w:rsidRDefault="00FF675D" w:rsidP="00567763">
            <w:pPr>
              <w:jc w:val="center"/>
              <w:rPr>
                <w:b/>
                <w:sz w:val="16"/>
                <w:szCs w:val="16"/>
              </w:rPr>
            </w:pPr>
          </w:p>
        </w:tc>
        <w:tc>
          <w:tcPr>
            <w:tcW w:w="149" w:type="pct"/>
            <w:shd w:val="clear" w:color="auto" w:fill="auto"/>
          </w:tcPr>
          <w:p w14:paraId="7665FB8C" w14:textId="77777777" w:rsidR="00FF675D" w:rsidRPr="00567763" w:rsidRDefault="00FF675D" w:rsidP="00567763">
            <w:pPr>
              <w:jc w:val="center"/>
              <w:rPr>
                <w:b/>
                <w:sz w:val="16"/>
                <w:szCs w:val="16"/>
              </w:rPr>
            </w:pPr>
          </w:p>
        </w:tc>
        <w:tc>
          <w:tcPr>
            <w:tcW w:w="150" w:type="pct"/>
            <w:shd w:val="clear" w:color="auto" w:fill="auto"/>
          </w:tcPr>
          <w:p w14:paraId="4170214C" w14:textId="77777777" w:rsidR="00FF675D" w:rsidRPr="00567763" w:rsidRDefault="00FF675D" w:rsidP="00567763">
            <w:pPr>
              <w:jc w:val="center"/>
              <w:rPr>
                <w:b/>
                <w:sz w:val="16"/>
                <w:szCs w:val="16"/>
              </w:rPr>
            </w:pPr>
          </w:p>
        </w:tc>
        <w:tc>
          <w:tcPr>
            <w:tcW w:w="180" w:type="pct"/>
            <w:shd w:val="clear" w:color="auto" w:fill="auto"/>
          </w:tcPr>
          <w:p w14:paraId="05BA28C5" w14:textId="77777777" w:rsidR="00FF675D" w:rsidRPr="00567763" w:rsidRDefault="00FF675D" w:rsidP="00567763">
            <w:pPr>
              <w:jc w:val="center"/>
              <w:rPr>
                <w:b/>
                <w:sz w:val="16"/>
                <w:szCs w:val="16"/>
              </w:rPr>
            </w:pPr>
          </w:p>
        </w:tc>
        <w:tc>
          <w:tcPr>
            <w:tcW w:w="181" w:type="pct"/>
            <w:shd w:val="clear" w:color="auto" w:fill="auto"/>
          </w:tcPr>
          <w:p w14:paraId="51BABDF8" w14:textId="77777777" w:rsidR="00FF675D" w:rsidRPr="00567763" w:rsidRDefault="00FF675D" w:rsidP="00567763">
            <w:pPr>
              <w:jc w:val="center"/>
              <w:rPr>
                <w:b/>
                <w:sz w:val="16"/>
                <w:szCs w:val="16"/>
              </w:rPr>
            </w:pPr>
          </w:p>
        </w:tc>
        <w:tc>
          <w:tcPr>
            <w:tcW w:w="179" w:type="pct"/>
            <w:shd w:val="clear" w:color="auto" w:fill="auto"/>
          </w:tcPr>
          <w:p w14:paraId="0416B9F9" w14:textId="77777777" w:rsidR="00FF675D" w:rsidRPr="00567763" w:rsidRDefault="00FF675D" w:rsidP="00567763">
            <w:pPr>
              <w:jc w:val="center"/>
              <w:rPr>
                <w:b/>
                <w:sz w:val="16"/>
                <w:szCs w:val="16"/>
              </w:rPr>
            </w:pPr>
          </w:p>
        </w:tc>
      </w:tr>
      <w:tr w:rsidR="00FF675D" w:rsidRPr="00567763" w14:paraId="11163D63" w14:textId="77777777" w:rsidTr="00567763">
        <w:tc>
          <w:tcPr>
            <w:tcW w:w="670" w:type="pct"/>
            <w:vMerge/>
            <w:shd w:val="clear" w:color="auto" w:fill="auto"/>
          </w:tcPr>
          <w:p w14:paraId="6E7BC080" w14:textId="77777777" w:rsidR="00FF675D" w:rsidRPr="00567763" w:rsidRDefault="00FF675D" w:rsidP="00567763">
            <w:pPr>
              <w:widowControl w:val="0"/>
              <w:autoSpaceDE w:val="0"/>
              <w:autoSpaceDN w:val="0"/>
              <w:adjustRightInd w:val="0"/>
              <w:spacing w:before="100" w:beforeAutospacing="1" w:after="0" w:line="240" w:lineRule="auto"/>
              <w:rPr>
                <w:sz w:val="16"/>
                <w:szCs w:val="16"/>
              </w:rPr>
            </w:pPr>
          </w:p>
        </w:tc>
        <w:tc>
          <w:tcPr>
            <w:tcW w:w="1816" w:type="pct"/>
            <w:shd w:val="clear" w:color="auto" w:fill="auto"/>
          </w:tcPr>
          <w:p w14:paraId="1C94D7A0" w14:textId="77777777" w:rsidR="00FF675D" w:rsidRPr="00567763" w:rsidRDefault="00FF675D" w:rsidP="00567763">
            <w:pPr>
              <w:widowControl w:val="0"/>
              <w:autoSpaceDE w:val="0"/>
              <w:autoSpaceDN w:val="0"/>
              <w:adjustRightInd w:val="0"/>
              <w:spacing w:before="100" w:beforeAutospacing="1" w:after="0" w:line="240" w:lineRule="auto"/>
              <w:rPr>
                <w:sz w:val="16"/>
                <w:szCs w:val="16"/>
              </w:rPr>
            </w:pPr>
            <w:r w:rsidRPr="00567763">
              <w:rPr>
                <w:b/>
                <w:sz w:val="16"/>
                <w:szCs w:val="16"/>
              </w:rPr>
              <w:t>Complications:</w:t>
            </w:r>
            <w:r w:rsidRPr="00567763">
              <w:rPr>
                <w:sz w:val="16"/>
                <w:szCs w:val="16"/>
              </w:rPr>
              <w:t xml:space="preserve"> Recognizes potential and/or actual patient complications and responds appropriately (reports to instructor/RN)  for 1 patient.</w:t>
            </w:r>
          </w:p>
        </w:tc>
        <w:tc>
          <w:tcPr>
            <w:tcW w:w="150" w:type="pct"/>
            <w:shd w:val="clear" w:color="auto" w:fill="auto"/>
          </w:tcPr>
          <w:p w14:paraId="1520E8F9" w14:textId="77777777" w:rsidR="00FF675D" w:rsidRPr="00567763" w:rsidRDefault="00FF675D" w:rsidP="00567763">
            <w:pPr>
              <w:jc w:val="center"/>
              <w:rPr>
                <w:b/>
                <w:sz w:val="16"/>
                <w:szCs w:val="16"/>
              </w:rPr>
            </w:pPr>
          </w:p>
        </w:tc>
        <w:tc>
          <w:tcPr>
            <w:tcW w:w="149" w:type="pct"/>
            <w:shd w:val="clear" w:color="auto" w:fill="auto"/>
          </w:tcPr>
          <w:p w14:paraId="2A9655C0" w14:textId="77777777" w:rsidR="00FF675D" w:rsidRPr="00567763" w:rsidRDefault="00FF675D" w:rsidP="00567763">
            <w:pPr>
              <w:jc w:val="center"/>
              <w:rPr>
                <w:b/>
                <w:sz w:val="16"/>
                <w:szCs w:val="16"/>
              </w:rPr>
            </w:pPr>
          </w:p>
        </w:tc>
        <w:tc>
          <w:tcPr>
            <w:tcW w:w="180" w:type="pct"/>
            <w:shd w:val="clear" w:color="auto" w:fill="auto"/>
          </w:tcPr>
          <w:p w14:paraId="6464708D" w14:textId="77777777" w:rsidR="00FF675D" w:rsidRPr="00567763" w:rsidRDefault="00FF675D" w:rsidP="00567763">
            <w:pPr>
              <w:jc w:val="center"/>
              <w:rPr>
                <w:b/>
                <w:sz w:val="16"/>
                <w:szCs w:val="16"/>
              </w:rPr>
            </w:pPr>
          </w:p>
        </w:tc>
        <w:tc>
          <w:tcPr>
            <w:tcW w:w="150" w:type="pct"/>
            <w:shd w:val="clear" w:color="auto" w:fill="auto"/>
          </w:tcPr>
          <w:p w14:paraId="7C3ECE33" w14:textId="77777777" w:rsidR="00FF675D" w:rsidRPr="00567763" w:rsidRDefault="00FF675D" w:rsidP="00567763">
            <w:pPr>
              <w:jc w:val="center"/>
              <w:rPr>
                <w:b/>
                <w:sz w:val="16"/>
                <w:szCs w:val="16"/>
              </w:rPr>
            </w:pPr>
          </w:p>
        </w:tc>
        <w:tc>
          <w:tcPr>
            <w:tcW w:w="149" w:type="pct"/>
            <w:shd w:val="clear" w:color="auto" w:fill="auto"/>
          </w:tcPr>
          <w:p w14:paraId="107979D5" w14:textId="77777777" w:rsidR="00FF675D" w:rsidRPr="00567763" w:rsidRDefault="00FF675D" w:rsidP="00567763">
            <w:pPr>
              <w:jc w:val="center"/>
              <w:rPr>
                <w:b/>
                <w:sz w:val="16"/>
                <w:szCs w:val="16"/>
              </w:rPr>
            </w:pPr>
          </w:p>
        </w:tc>
        <w:tc>
          <w:tcPr>
            <w:tcW w:w="149" w:type="pct"/>
            <w:shd w:val="clear" w:color="auto" w:fill="auto"/>
          </w:tcPr>
          <w:p w14:paraId="1F43AB3C" w14:textId="77777777" w:rsidR="00FF675D" w:rsidRPr="00567763" w:rsidRDefault="00FF675D" w:rsidP="00567763">
            <w:pPr>
              <w:jc w:val="center"/>
              <w:rPr>
                <w:b/>
                <w:sz w:val="16"/>
                <w:szCs w:val="16"/>
              </w:rPr>
            </w:pPr>
          </w:p>
        </w:tc>
        <w:tc>
          <w:tcPr>
            <w:tcW w:w="150" w:type="pct"/>
            <w:shd w:val="clear" w:color="auto" w:fill="auto"/>
          </w:tcPr>
          <w:p w14:paraId="020CE1E3" w14:textId="77777777" w:rsidR="00FF675D" w:rsidRPr="00567763" w:rsidRDefault="00FF675D" w:rsidP="00567763">
            <w:pPr>
              <w:jc w:val="center"/>
              <w:rPr>
                <w:b/>
                <w:sz w:val="16"/>
                <w:szCs w:val="16"/>
              </w:rPr>
            </w:pPr>
          </w:p>
        </w:tc>
        <w:tc>
          <w:tcPr>
            <w:tcW w:w="149" w:type="pct"/>
            <w:shd w:val="clear" w:color="auto" w:fill="auto"/>
          </w:tcPr>
          <w:p w14:paraId="434260B6" w14:textId="77777777" w:rsidR="00FF675D" w:rsidRPr="00567763" w:rsidRDefault="00FF675D" w:rsidP="00567763">
            <w:pPr>
              <w:jc w:val="center"/>
              <w:rPr>
                <w:b/>
                <w:sz w:val="16"/>
                <w:szCs w:val="16"/>
              </w:rPr>
            </w:pPr>
          </w:p>
        </w:tc>
        <w:tc>
          <w:tcPr>
            <w:tcW w:w="149" w:type="pct"/>
            <w:shd w:val="clear" w:color="auto" w:fill="auto"/>
          </w:tcPr>
          <w:p w14:paraId="6484F624" w14:textId="77777777" w:rsidR="00FF675D" w:rsidRPr="00567763" w:rsidRDefault="00FF675D" w:rsidP="00567763">
            <w:pPr>
              <w:jc w:val="center"/>
              <w:rPr>
                <w:b/>
                <w:sz w:val="16"/>
                <w:szCs w:val="16"/>
              </w:rPr>
            </w:pPr>
          </w:p>
        </w:tc>
        <w:tc>
          <w:tcPr>
            <w:tcW w:w="150" w:type="pct"/>
            <w:shd w:val="clear" w:color="auto" w:fill="auto"/>
          </w:tcPr>
          <w:p w14:paraId="5BE3B39E" w14:textId="77777777" w:rsidR="00FF675D" w:rsidRPr="00567763" w:rsidRDefault="00FF675D" w:rsidP="00567763">
            <w:pPr>
              <w:jc w:val="center"/>
              <w:rPr>
                <w:b/>
                <w:sz w:val="16"/>
                <w:szCs w:val="16"/>
              </w:rPr>
            </w:pPr>
          </w:p>
        </w:tc>
        <w:tc>
          <w:tcPr>
            <w:tcW w:w="149" w:type="pct"/>
            <w:shd w:val="clear" w:color="auto" w:fill="auto"/>
          </w:tcPr>
          <w:p w14:paraId="496EADDB" w14:textId="77777777" w:rsidR="00FF675D" w:rsidRPr="00567763" w:rsidRDefault="00FF675D" w:rsidP="00567763">
            <w:pPr>
              <w:jc w:val="center"/>
              <w:rPr>
                <w:b/>
                <w:sz w:val="16"/>
                <w:szCs w:val="16"/>
              </w:rPr>
            </w:pPr>
          </w:p>
        </w:tc>
        <w:tc>
          <w:tcPr>
            <w:tcW w:w="149" w:type="pct"/>
            <w:shd w:val="clear" w:color="auto" w:fill="auto"/>
          </w:tcPr>
          <w:p w14:paraId="36109542" w14:textId="77777777" w:rsidR="00FF675D" w:rsidRPr="00567763" w:rsidRDefault="00FF675D" w:rsidP="00567763">
            <w:pPr>
              <w:jc w:val="center"/>
              <w:rPr>
                <w:b/>
                <w:sz w:val="16"/>
                <w:szCs w:val="16"/>
              </w:rPr>
            </w:pPr>
          </w:p>
        </w:tc>
        <w:tc>
          <w:tcPr>
            <w:tcW w:w="150" w:type="pct"/>
            <w:shd w:val="clear" w:color="auto" w:fill="auto"/>
          </w:tcPr>
          <w:p w14:paraId="353AD1A1" w14:textId="77777777" w:rsidR="00FF675D" w:rsidRPr="00567763" w:rsidRDefault="00FF675D" w:rsidP="00567763">
            <w:pPr>
              <w:jc w:val="center"/>
              <w:rPr>
                <w:b/>
                <w:sz w:val="16"/>
                <w:szCs w:val="16"/>
              </w:rPr>
            </w:pPr>
          </w:p>
        </w:tc>
        <w:tc>
          <w:tcPr>
            <w:tcW w:w="180" w:type="pct"/>
            <w:shd w:val="clear" w:color="auto" w:fill="auto"/>
          </w:tcPr>
          <w:p w14:paraId="2C88E05C" w14:textId="77777777" w:rsidR="00FF675D" w:rsidRPr="00567763" w:rsidRDefault="00FF675D" w:rsidP="00567763">
            <w:pPr>
              <w:jc w:val="center"/>
              <w:rPr>
                <w:b/>
                <w:sz w:val="16"/>
                <w:szCs w:val="16"/>
              </w:rPr>
            </w:pPr>
          </w:p>
        </w:tc>
        <w:tc>
          <w:tcPr>
            <w:tcW w:w="181" w:type="pct"/>
            <w:shd w:val="clear" w:color="auto" w:fill="auto"/>
          </w:tcPr>
          <w:p w14:paraId="1A13FF38" w14:textId="77777777" w:rsidR="00FF675D" w:rsidRPr="00567763" w:rsidRDefault="00FF675D" w:rsidP="00567763">
            <w:pPr>
              <w:jc w:val="center"/>
              <w:rPr>
                <w:b/>
                <w:sz w:val="16"/>
                <w:szCs w:val="16"/>
              </w:rPr>
            </w:pPr>
          </w:p>
        </w:tc>
        <w:tc>
          <w:tcPr>
            <w:tcW w:w="179" w:type="pct"/>
            <w:shd w:val="clear" w:color="auto" w:fill="auto"/>
          </w:tcPr>
          <w:p w14:paraId="0C32BA00" w14:textId="77777777" w:rsidR="00FF675D" w:rsidRPr="00567763" w:rsidRDefault="00FF675D" w:rsidP="00567763">
            <w:pPr>
              <w:jc w:val="center"/>
              <w:rPr>
                <w:b/>
                <w:sz w:val="16"/>
                <w:szCs w:val="16"/>
              </w:rPr>
            </w:pPr>
          </w:p>
        </w:tc>
      </w:tr>
      <w:tr w:rsidR="00FF675D" w:rsidRPr="00567763" w14:paraId="4C17029E" w14:textId="77777777" w:rsidTr="00567763">
        <w:tc>
          <w:tcPr>
            <w:tcW w:w="670" w:type="pct"/>
            <w:shd w:val="clear" w:color="auto" w:fill="auto"/>
          </w:tcPr>
          <w:p w14:paraId="1D3DB8F6" w14:textId="77777777" w:rsidR="00FF675D" w:rsidRPr="00567763" w:rsidRDefault="00FF675D" w:rsidP="00567763">
            <w:pPr>
              <w:widowControl w:val="0"/>
              <w:autoSpaceDE w:val="0"/>
              <w:autoSpaceDN w:val="0"/>
              <w:adjustRightInd w:val="0"/>
              <w:spacing w:after="0" w:line="240" w:lineRule="auto"/>
              <w:rPr>
                <w:b/>
                <w:sz w:val="16"/>
                <w:szCs w:val="16"/>
              </w:rPr>
            </w:pPr>
            <w:r w:rsidRPr="00567763">
              <w:rPr>
                <w:b/>
                <w:sz w:val="16"/>
                <w:szCs w:val="16"/>
              </w:rPr>
              <w:t>Teamwork/Collaboration</w:t>
            </w:r>
          </w:p>
          <w:p w14:paraId="63ED7F78" w14:textId="77777777" w:rsidR="00FF675D" w:rsidRPr="00567763" w:rsidRDefault="00FF675D" w:rsidP="00567763">
            <w:pPr>
              <w:pStyle w:val="ListParagraph"/>
              <w:widowControl w:val="0"/>
              <w:numPr>
                <w:ilvl w:val="0"/>
                <w:numId w:val="21"/>
              </w:numPr>
              <w:autoSpaceDE w:val="0"/>
              <w:autoSpaceDN w:val="0"/>
              <w:adjustRightInd w:val="0"/>
              <w:spacing w:after="0" w:line="240" w:lineRule="auto"/>
              <w:rPr>
                <w:sz w:val="16"/>
                <w:szCs w:val="16"/>
              </w:rPr>
            </w:pPr>
            <w:r w:rsidRPr="00567763">
              <w:rPr>
                <w:sz w:val="16"/>
                <w:szCs w:val="16"/>
              </w:rPr>
              <w:t>Communication</w:t>
            </w:r>
          </w:p>
        </w:tc>
        <w:tc>
          <w:tcPr>
            <w:tcW w:w="1816" w:type="pct"/>
            <w:shd w:val="clear" w:color="auto" w:fill="auto"/>
          </w:tcPr>
          <w:p w14:paraId="29401116" w14:textId="77777777" w:rsidR="00FF675D" w:rsidRPr="00567763" w:rsidRDefault="00FF675D" w:rsidP="00567763">
            <w:pPr>
              <w:widowControl w:val="0"/>
              <w:autoSpaceDE w:val="0"/>
              <w:autoSpaceDN w:val="0"/>
              <w:adjustRightInd w:val="0"/>
              <w:spacing w:before="100" w:beforeAutospacing="1" w:after="0" w:line="240" w:lineRule="auto"/>
              <w:rPr>
                <w:sz w:val="16"/>
                <w:szCs w:val="16"/>
              </w:rPr>
            </w:pPr>
            <w:r w:rsidRPr="00567763">
              <w:rPr>
                <w:b/>
                <w:sz w:val="16"/>
                <w:szCs w:val="16"/>
              </w:rPr>
              <w:t xml:space="preserve">Communication:  </w:t>
            </w:r>
            <w:r w:rsidRPr="00567763">
              <w:rPr>
                <w:sz w:val="16"/>
                <w:szCs w:val="16"/>
              </w:rPr>
              <w:t>Communicates and reports (using SBAR) to appropriate personnel (including instructor).  Works cooperatively with others.  Uses assertive rather than aggressive communication style.</w:t>
            </w:r>
          </w:p>
        </w:tc>
        <w:tc>
          <w:tcPr>
            <w:tcW w:w="150" w:type="pct"/>
            <w:shd w:val="clear" w:color="auto" w:fill="auto"/>
          </w:tcPr>
          <w:p w14:paraId="19DC4173" w14:textId="77777777" w:rsidR="00FF675D" w:rsidRPr="00567763" w:rsidRDefault="00FF675D" w:rsidP="00567763">
            <w:pPr>
              <w:jc w:val="center"/>
              <w:rPr>
                <w:b/>
                <w:sz w:val="16"/>
                <w:szCs w:val="16"/>
              </w:rPr>
            </w:pPr>
          </w:p>
        </w:tc>
        <w:tc>
          <w:tcPr>
            <w:tcW w:w="149" w:type="pct"/>
            <w:shd w:val="clear" w:color="auto" w:fill="auto"/>
          </w:tcPr>
          <w:p w14:paraId="31C7A50E" w14:textId="77777777" w:rsidR="00FF675D" w:rsidRPr="00567763" w:rsidRDefault="00FF675D" w:rsidP="00567763">
            <w:pPr>
              <w:jc w:val="center"/>
              <w:rPr>
                <w:b/>
                <w:sz w:val="16"/>
                <w:szCs w:val="16"/>
              </w:rPr>
            </w:pPr>
          </w:p>
        </w:tc>
        <w:tc>
          <w:tcPr>
            <w:tcW w:w="180" w:type="pct"/>
            <w:shd w:val="clear" w:color="auto" w:fill="auto"/>
          </w:tcPr>
          <w:p w14:paraId="5313E07A" w14:textId="77777777" w:rsidR="00FF675D" w:rsidRPr="00567763" w:rsidRDefault="00FF675D" w:rsidP="00567763">
            <w:pPr>
              <w:jc w:val="center"/>
              <w:rPr>
                <w:b/>
                <w:sz w:val="16"/>
                <w:szCs w:val="16"/>
              </w:rPr>
            </w:pPr>
          </w:p>
        </w:tc>
        <w:tc>
          <w:tcPr>
            <w:tcW w:w="150" w:type="pct"/>
            <w:shd w:val="clear" w:color="auto" w:fill="auto"/>
          </w:tcPr>
          <w:p w14:paraId="3C9792B8" w14:textId="77777777" w:rsidR="00FF675D" w:rsidRPr="00567763" w:rsidRDefault="00FF675D" w:rsidP="00567763">
            <w:pPr>
              <w:jc w:val="center"/>
              <w:rPr>
                <w:b/>
                <w:sz w:val="16"/>
                <w:szCs w:val="16"/>
              </w:rPr>
            </w:pPr>
          </w:p>
        </w:tc>
        <w:tc>
          <w:tcPr>
            <w:tcW w:w="149" w:type="pct"/>
            <w:shd w:val="clear" w:color="auto" w:fill="auto"/>
          </w:tcPr>
          <w:p w14:paraId="1DE473FD" w14:textId="77777777" w:rsidR="00FF675D" w:rsidRPr="00567763" w:rsidRDefault="00FF675D" w:rsidP="00567763">
            <w:pPr>
              <w:jc w:val="center"/>
              <w:rPr>
                <w:b/>
                <w:sz w:val="16"/>
                <w:szCs w:val="16"/>
              </w:rPr>
            </w:pPr>
          </w:p>
        </w:tc>
        <w:tc>
          <w:tcPr>
            <w:tcW w:w="149" w:type="pct"/>
            <w:shd w:val="clear" w:color="auto" w:fill="auto"/>
          </w:tcPr>
          <w:p w14:paraId="60426DE6" w14:textId="77777777" w:rsidR="00FF675D" w:rsidRPr="00567763" w:rsidRDefault="00FF675D" w:rsidP="00567763">
            <w:pPr>
              <w:jc w:val="center"/>
              <w:rPr>
                <w:b/>
                <w:sz w:val="16"/>
                <w:szCs w:val="16"/>
              </w:rPr>
            </w:pPr>
          </w:p>
        </w:tc>
        <w:tc>
          <w:tcPr>
            <w:tcW w:w="150" w:type="pct"/>
            <w:shd w:val="clear" w:color="auto" w:fill="auto"/>
          </w:tcPr>
          <w:p w14:paraId="6F7F0B36" w14:textId="77777777" w:rsidR="00FF675D" w:rsidRPr="00567763" w:rsidRDefault="00FF675D" w:rsidP="00567763">
            <w:pPr>
              <w:jc w:val="center"/>
              <w:rPr>
                <w:b/>
                <w:sz w:val="16"/>
                <w:szCs w:val="16"/>
              </w:rPr>
            </w:pPr>
          </w:p>
        </w:tc>
        <w:tc>
          <w:tcPr>
            <w:tcW w:w="149" w:type="pct"/>
            <w:shd w:val="clear" w:color="auto" w:fill="auto"/>
          </w:tcPr>
          <w:p w14:paraId="77DDFDB7" w14:textId="77777777" w:rsidR="00FF675D" w:rsidRPr="00567763" w:rsidRDefault="00FF675D" w:rsidP="00567763">
            <w:pPr>
              <w:jc w:val="center"/>
              <w:rPr>
                <w:b/>
                <w:sz w:val="16"/>
                <w:szCs w:val="16"/>
              </w:rPr>
            </w:pPr>
          </w:p>
        </w:tc>
        <w:tc>
          <w:tcPr>
            <w:tcW w:w="149" w:type="pct"/>
            <w:shd w:val="clear" w:color="auto" w:fill="auto"/>
          </w:tcPr>
          <w:p w14:paraId="1A5B534A" w14:textId="77777777" w:rsidR="00FF675D" w:rsidRPr="00567763" w:rsidRDefault="00FF675D" w:rsidP="00567763">
            <w:pPr>
              <w:jc w:val="center"/>
              <w:rPr>
                <w:b/>
                <w:sz w:val="16"/>
                <w:szCs w:val="16"/>
              </w:rPr>
            </w:pPr>
          </w:p>
        </w:tc>
        <w:tc>
          <w:tcPr>
            <w:tcW w:w="150" w:type="pct"/>
            <w:shd w:val="clear" w:color="auto" w:fill="auto"/>
          </w:tcPr>
          <w:p w14:paraId="3C96F076" w14:textId="77777777" w:rsidR="00FF675D" w:rsidRPr="00567763" w:rsidRDefault="00FF675D" w:rsidP="00567763">
            <w:pPr>
              <w:jc w:val="center"/>
              <w:rPr>
                <w:b/>
                <w:sz w:val="16"/>
                <w:szCs w:val="16"/>
              </w:rPr>
            </w:pPr>
          </w:p>
        </w:tc>
        <w:tc>
          <w:tcPr>
            <w:tcW w:w="149" w:type="pct"/>
            <w:shd w:val="clear" w:color="auto" w:fill="auto"/>
          </w:tcPr>
          <w:p w14:paraId="0593A9A6" w14:textId="77777777" w:rsidR="00FF675D" w:rsidRPr="00567763" w:rsidRDefault="00FF675D" w:rsidP="00567763">
            <w:pPr>
              <w:jc w:val="center"/>
              <w:rPr>
                <w:b/>
                <w:sz w:val="16"/>
                <w:szCs w:val="16"/>
              </w:rPr>
            </w:pPr>
          </w:p>
        </w:tc>
        <w:tc>
          <w:tcPr>
            <w:tcW w:w="149" w:type="pct"/>
            <w:shd w:val="clear" w:color="auto" w:fill="auto"/>
          </w:tcPr>
          <w:p w14:paraId="0CE0036C" w14:textId="77777777" w:rsidR="00FF675D" w:rsidRPr="00567763" w:rsidRDefault="00FF675D" w:rsidP="00567763">
            <w:pPr>
              <w:jc w:val="center"/>
              <w:rPr>
                <w:b/>
                <w:sz w:val="16"/>
                <w:szCs w:val="16"/>
              </w:rPr>
            </w:pPr>
          </w:p>
        </w:tc>
        <w:tc>
          <w:tcPr>
            <w:tcW w:w="150" w:type="pct"/>
            <w:shd w:val="clear" w:color="auto" w:fill="auto"/>
          </w:tcPr>
          <w:p w14:paraId="08F00FF8" w14:textId="77777777" w:rsidR="00FF675D" w:rsidRPr="00567763" w:rsidRDefault="00FF675D" w:rsidP="00567763">
            <w:pPr>
              <w:jc w:val="center"/>
              <w:rPr>
                <w:b/>
                <w:sz w:val="16"/>
                <w:szCs w:val="16"/>
              </w:rPr>
            </w:pPr>
          </w:p>
        </w:tc>
        <w:tc>
          <w:tcPr>
            <w:tcW w:w="180" w:type="pct"/>
            <w:shd w:val="clear" w:color="auto" w:fill="auto"/>
          </w:tcPr>
          <w:p w14:paraId="7CA14660" w14:textId="77777777" w:rsidR="00FF675D" w:rsidRPr="00567763" w:rsidRDefault="00FF675D" w:rsidP="00567763">
            <w:pPr>
              <w:jc w:val="center"/>
              <w:rPr>
                <w:b/>
                <w:sz w:val="16"/>
                <w:szCs w:val="16"/>
              </w:rPr>
            </w:pPr>
          </w:p>
        </w:tc>
        <w:tc>
          <w:tcPr>
            <w:tcW w:w="181" w:type="pct"/>
            <w:shd w:val="clear" w:color="auto" w:fill="auto"/>
          </w:tcPr>
          <w:p w14:paraId="5215D44C" w14:textId="77777777" w:rsidR="00FF675D" w:rsidRPr="00567763" w:rsidRDefault="00FF675D" w:rsidP="00567763">
            <w:pPr>
              <w:jc w:val="center"/>
              <w:rPr>
                <w:b/>
                <w:sz w:val="16"/>
                <w:szCs w:val="16"/>
              </w:rPr>
            </w:pPr>
          </w:p>
        </w:tc>
        <w:tc>
          <w:tcPr>
            <w:tcW w:w="179" w:type="pct"/>
            <w:shd w:val="clear" w:color="auto" w:fill="auto"/>
          </w:tcPr>
          <w:p w14:paraId="2A7E5887" w14:textId="77777777" w:rsidR="00FF675D" w:rsidRPr="00567763" w:rsidRDefault="00FF675D" w:rsidP="00567763">
            <w:pPr>
              <w:jc w:val="center"/>
              <w:rPr>
                <w:b/>
                <w:sz w:val="16"/>
                <w:szCs w:val="16"/>
              </w:rPr>
            </w:pPr>
          </w:p>
        </w:tc>
      </w:tr>
    </w:tbl>
    <w:p w14:paraId="29CC3D7E" w14:textId="77777777" w:rsidR="00FC22CD" w:rsidRDefault="00FC22CD" w:rsidP="00FC22CD">
      <w:r>
        <w:lastRenderedPageBreak/>
        <w:br w:type="page"/>
      </w:r>
    </w:p>
    <w:tbl>
      <w:tblPr>
        <w:tblW w:w="4974"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3513"/>
        <w:gridCol w:w="3504"/>
        <w:gridCol w:w="3914"/>
      </w:tblGrid>
      <w:tr w:rsidR="00FC22CD" w:rsidRPr="00567763" w14:paraId="732D7813" w14:textId="77777777" w:rsidTr="00727FE4">
        <w:trPr>
          <w:trHeight w:val="215"/>
        </w:trPr>
        <w:tc>
          <w:tcPr>
            <w:tcW w:w="1182" w:type="pct"/>
          </w:tcPr>
          <w:p w14:paraId="1B5FD94D" w14:textId="77777777" w:rsidR="00FC22CD" w:rsidRPr="00567763" w:rsidRDefault="00FC22CD" w:rsidP="00C859A8">
            <w:pPr>
              <w:widowControl w:val="0"/>
              <w:autoSpaceDE w:val="0"/>
              <w:autoSpaceDN w:val="0"/>
              <w:adjustRightInd w:val="0"/>
              <w:spacing w:after="0" w:line="240" w:lineRule="auto"/>
              <w:jc w:val="center"/>
              <w:rPr>
                <w:rFonts w:eastAsia="Times New Roman" w:cs="Arial"/>
                <w:b/>
                <w:i/>
                <w:sz w:val="24"/>
                <w:szCs w:val="24"/>
              </w:rPr>
            </w:pPr>
            <w:r w:rsidRPr="00567763">
              <w:rPr>
                <w:rFonts w:eastAsia="Times New Roman" w:cs="Arial"/>
                <w:b/>
                <w:i/>
                <w:sz w:val="24"/>
                <w:szCs w:val="24"/>
              </w:rPr>
              <w:lastRenderedPageBreak/>
              <w:t>The following list are expected professional standards.</w:t>
            </w:r>
          </w:p>
          <w:p w14:paraId="4720203C" w14:textId="77777777" w:rsidR="00FC22CD" w:rsidRPr="00567763" w:rsidRDefault="00FC22CD" w:rsidP="00C859A8">
            <w:pPr>
              <w:widowControl w:val="0"/>
              <w:autoSpaceDE w:val="0"/>
              <w:autoSpaceDN w:val="0"/>
              <w:adjustRightInd w:val="0"/>
              <w:spacing w:after="0" w:line="240" w:lineRule="auto"/>
              <w:rPr>
                <w:rFonts w:eastAsia="Times New Roman" w:cs="Arial"/>
                <w:b/>
                <w:sz w:val="16"/>
                <w:szCs w:val="16"/>
              </w:rPr>
            </w:pPr>
          </w:p>
          <w:p w14:paraId="36817FA7" w14:textId="77777777" w:rsidR="00FC22CD" w:rsidRPr="00567763" w:rsidRDefault="00FC22CD" w:rsidP="00C859A8">
            <w:pPr>
              <w:widowControl w:val="0"/>
              <w:autoSpaceDE w:val="0"/>
              <w:autoSpaceDN w:val="0"/>
              <w:adjustRightInd w:val="0"/>
              <w:spacing w:after="0" w:line="240" w:lineRule="auto"/>
              <w:rPr>
                <w:rFonts w:eastAsia="Times New Roman" w:cs="Arial"/>
                <w:b/>
                <w:sz w:val="16"/>
                <w:szCs w:val="16"/>
              </w:rPr>
            </w:pPr>
            <w:r w:rsidRPr="00567763">
              <w:rPr>
                <w:rFonts w:eastAsia="Times New Roman" w:cs="Arial"/>
                <w:b/>
                <w:sz w:val="16"/>
                <w:szCs w:val="16"/>
              </w:rPr>
              <w:t>Pt./Relationship Centered Care</w:t>
            </w:r>
          </w:p>
          <w:p w14:paraId="210B0C0D" w14:textId="77777777" w:rsidR="00FC22CD" w:rsidRPr="00567763" w:rsidRDefault="00FC22CD" w:rsidP="00C859A8">
            <w:pPr>
              <w:spacing w:after="0" w:line="240" w:lineRule="auto"/>
              <w:rPr>
                <w:rFonts w:eastAsia="Times New Roman"/>
                <w:b/>
                <w:sz w:val="16"/>
                <w:szCs w:val="16"/>
              </w:rPr>
            </w:pPr>
            <w:r w:rsidRPr="00567763">
              <w:rPr>
                <w:rFonts w:eastAsia="Times New Roman"/>
                <w:b/>
                <w:sz w:val="16"/>
                <w:szCs w:val="16"/>
              </w:rPr>
              <w:t>Competency: Data Collection</w:t>
            </w:r>
          </w:p>
          <w:p w14:paraId="3FDA1528" w14:textId="77777777" w:rsidR="00FC22CD" w:rsidRPr="00567763" w:rsidRDefault="00FC22CD" w:rsidP="00FC22CD">
            <w:pPr>
              <w:numPr>
                <w:ilvl w:val="0"/>
                <w:numId w:val="28"/>
              </w:numPr>
              <w:spacing w:after="0" w:line="240" w:lineRule="auto"/>
              <w:ind w:left="180" w:hanging="180"/>
              <w:rPr>
                <w:rFonts w:eastAsia="Times New Roman"/>
                <w:sz w:val="16"/>
                <w:szCs w:val="16"/>
              </w:rPr>
            </w:pPr>
            <w:r w:rsidRPr="00567763">
              <w:rPr>
                <w:rFonts w:eastAsia="Times New Roman"/>
                <w:sz w:val="16"/>
                <w:szCs w:val="16"/>
              </w:rPr>
              <w:t>Listens to and takes notes during report</w:t>
            </w:r>
          </w:p>
          <w:p w14:paraId="2C6A6F7B" w14:textId="77777777" w:rsidR="00FC22CD" w:rsidRPr="00567763" w:rsidRDefault="00FC22CD" w:rsidP="00FC22CD">
            <w:pPr>
              <w:numPr>
                <w:ilvl w:val="0"/>
                <w:numId w:val="28"/>
              </w:numPr>
              <w:spacing w:after="0" w:line="240" w:lineRule="auto"/>
              <w:ind w:left="180" w:hanging="180"/>
              <w:rPr>
                <w:rFonts w:eastAsia="Times New Roman"/>
                <w:sz w:val="16"/>
                <w:szCs w:val="16"/>
              </w:rPr>
            </w:pPr>
            <w:r w:rsidRPr="00567763">
              <w:rPr>
                <w:rFonts w:eastAsia="Times New Roman"/>
                <w:sz w:val="16"/>
                <w:szCs w:val="16"/>
              </w:rPr>
              <w:t>Seeks assistance if information is incomplete.</w:t>
            </w:r>
          </w:p>
          <w:p w14:paraId="0A439442" w14:textId="77777777" w:rsidR="00FC22CD" w:rsidRPr="00567763" w:rsidRDefault="00FC22CD" w:rsidP="00FC22CD">
            <w:pPr>
              <w:numPr>
                <w:ilvl w:val="0"/>
                <w:numId w:val="28"/>
              </w:numPr>
              <w:spacing w:after="0" w:line="240" w:lineRule="auto"/>
              <w:ind w:left="0" w:hanging="180"/>
              <w:rPr>
                <w:b/>
                <w:sz w:val="16"/>
                <w:szCs w:val="16"/>
              </w:rPr>
            </w:pPr>
          </w:p>
          <w:p w14:paraId="5D9B61E5" w14:textId="77777777" w:rsidR="00FC22CD" w:rsidRPr="00567763" w:rsidRDefault="00FC22CD" w:rsidP="00C859A8">
            <w:pPr>
              <w:spacing w:after="0" w:line="240" w:lineRule="auto"/>
              <w:rPr>
                <w:b/>
                <w:sz w:val="16"/>
                <w:szCs w:val="16"/>
              </w:rPr>
            </w:pPr>
            <w:r w:rsidRPr="00567763">
              <w:rPr>
                <w:b/>
                <w:sz w:val="16"/>
                <w:szCs w:val="16"/>
              </w:rPr>
              <w:t>TECHNOLOGY/INFORMATICS</w:t>
            </w:r>
          </w:p>
          <w:p w14:paraId="2D0777B1" w14:textId="77777777" w:rsidR="00FC22CD" w:rsidRPr="00567763" w:rsidRDefault="00FC22CD" w:rsidP="00C859A8">
            <w:pPr>
              <w:spacing w:after="0" w:line="240" w:lineRule="auto"/>
              <w:rPr>
                <w:b/>
                <w:sz w:val="16"/>
                <w:szCs w:val="16"/>
              </w:rPr>
            </w:pPr>
            <w:r w:rsidRPr="00567763">
              <w:rPr>
                <w:b/>
                <w:sz w:val="16"/>
                <w:szCs w:val="16"/>
              </w:rPr>
              <w:t xml:space="preserve">Competency: Confidentiality: </w:t>
            </w:r>
          </w:p>
          <w:p w14:paraId="1287918D" w14:textId="77777777" w:rsidR="00FC22CD" w:rsidRPr="00567763" w:rsidRDefault="00FC22CD" w:rsidP="00FC22CD">
            <w:pPr>
              <w:numPr>
                <w:ilvl w:val="0"/>
                <w:numId w:val="28"/>
              </w:numPr>
              <w:spacing w:after="0" w:line="240" w:lineRule="auto"/>
              <w:ind w:left="180" w:hanging="180"/>
              <w:rPr>
                <w:sz w:val="16"/>
                <w:szCs w:val="16"/>
              </w:rPr>
            </w:pPr>
            <w:r w:rsidRPr="00567763">
              <w:rPr>
                <w:sz w:val="16"/>
                <w:szCs w:val="16"/>
              </w:rPr>
              <w:t>Keeps computer screen out of view of others.</w:t>
            </w:r>
          </w:p>
          <w:p w14:paraId="75E7964D" w14:textId="77777777" w:rsidR="00FC22CD" w:rsidRPr="00567763" w:rsidRDefault="00FC22CD" w:rsidP="00FC22CD">
            <w:pPr>
              <w:numPr>
                <w:ilvl w:val="0"/>
                <w:numId w:val="28"/>
              </w:numPr>
              <w:spacing w:after="0" w:line="240" w:lineRule="auto"/>
              <w:ind w:left="180" w:hanging="180"/>
              <w:rPr>
                <w:b/>
                <w:sz w:val="16"/>
                <w:szCs w:val="16"/>
              </w:rPr>
            </w:pPr>
            <w:r w:rsidRPr="00567763">
              <w:rPr>
                <w:sz w:val="16"/>
                <w:szCs w:val="16"/>
              </w:rPr>
              <w:t>Does not discuss confidential information</w:t>
            </w:r>
            <w:r w:rsidRPr="00567763">
              <w:rPr>
                <w:b/>
                <w:sz w:val="16"/>
                <w:szCs w:val="16"/>
              </w:rPr>
              <w:t xml:space="preserve"> </w:t>
            </w:r>
            <w:r w:rsidRPr="00567763">
              <w:rPr>
                <w:sz w:val="16"/>
                <w:szCs w:val="16"/>
              </w:rPr>
              <w:t>in public areas.</w:t>
            </w:r>
          </w:p>
          <w:p w14:paraId="507DFE22" w14:textId="77777777" w:rsidR="00FC22CD" w:rsidRPr="00567763" w:rsidRDefault="00FC22CD" w:rsidP="00C859A8">
            <w:pPr>
              <w:spacing w:after="0" w:line="240" w:lineRule="auto"/>
              <w:ind w:left="180"/>
              <w:rPr>
                <w:b/>
                <w:sz w:val="16"/>
                <w:szCs w:val="16"/>
              </w:rPr>
            </w:pPr>
          </w:p>
          <w:p w14:paraId="0C8B496D" w14:textId="77777777" w:rsidR="00FC22CD" w:rsidRPr="00567763" w:rsidRDefault="00FC22CD" w:rsidP="00FC22CD">
            <w:pPr>
              <w:numPr>
                <w:ilvl w:val="0"/>
                <w:numId w:val="28"/>
              </w:numPr>
              <w:spacing w:after="0" w:line="240" w:lineRule="auto"/>
              <w:ind w:left="0" w:hanging="180"/>
              <w:rPr>
                <w:b/>
                <w:sz w:val="16"/>
                <w:szCs w:val="16"/>
              </w:rPr>
            </w:pPr>
            <w:r w:rsidRPr="00567763">
              <w:rPr>
                <w:b/>
                <w:sz w:val="16"/>
                <w:szCs w:val="16"/>
              </w:rPr>
              <w:t xml:space="preserve">Competency: Documentation  </w:t>
            </w:r>
          </w:p>
          <w:p w14:paraId="568CA3BA" w14:textId="77777777" w:rsidR="00FC22CD" w:rsidRPr="00567763" w:rsidRDefault="00FC22CD" w:rsidP="00FC22CD">
            <w:pPr>
              <w:pStyle w:val="ListParagraph"/>
              <w:numPr>
                <w:ilvl w:val="0"/>
                <w:numId w:val="24"/>
              </w:numPr>
              <w:spacing w:after="0" w:line="240" w:lineRule="auto"/>
              <w:ind w:left="180" w:hanging="180"/>
              <w:rPr>
                <w:sz w:val="16"/>
                <w:szCs w:val="16"/>
              </w:rPr>
            </w:pPr>
            <w:r w:rsidRPr="00567763">
              <w:rPr>
                <w:sz w:val="16"/>
                <w:szCs w:val="16"/>
              </w:rPr>
              <w:t>Able to navigate the EMR/chart.</w:t>
            </w:r>
          </w:p>
          <w:p w14:paraId="6C71FB32" w14:textId="77777777" w:rsidR="00FC22CD" w:rsidRPr="00567763" w:rsidRDefault="00FC22CD" w:rsidP="00FC22CD">
            <w:pPr>
              <w:pStyle w:val="ListParagraph"/>
              <w:numPr>
                <w:ilvl w:val="0"/>
                <w:numId w:val="24"/>
              </w:numPr>
              <w:spacing w:after="0" w:line="240" w:lineRule="auto"/>
              <w:ind w:left="180" w:hanging="180"/>
              <w:rPr>
                <w:sz w:val="16"/>
                <w:szCs w:val="16"/>
              </w:rPr>
            </w:pPr>
            <w:r w:rsidRPr="00567763">
              <w:rPr>
                <w:sz w:val="16"/>
                <w:szCs w:val="16"/>
              </w:rPr>
              <w:t>Documents in EMR/chart/and written assignments completely, accurately, and timely.</w:t>
            </w:r>
          </w:p>
          <w:p w14:paraId="6BBEAB31" w14:textId="77777777" w:rsidR="00FC22CD" w:rsidRPr="00567763" w:rsidRDefault="00FC22CD" w:rsidP="00FC22CD">
            <w:pPr>
              <w:pStyle w:val="ListParagraph"/>
              <w:numPr>
                <w:ilvl w:val="0"/>
                <w:numId w:val="24"/>
              </w:numPr>
              <w:spacing w:after="0" w:line="240" w:lineRule="auto"/>
              <w:ind w:left="180" w:hanging="180"/>
              <w:rPr>
                <w:sz w:val="16"/>
                <w:szCs w:val="16"/>
              </w:rPr>
            </w:pPr>
            <w:r w:rsidRPr="00567763">
              <w:rPr>
                <w:sz w:val="16"/>
                <w:szCs w:val="16"/>
              </w:rPr>
              <w:t xml:space="preserve">Charting contains minimal grammatical errors, and no unapproved abbreviations and completed with minimal assistance. </w:t>
            </w:r>
          </w:p>
          <w:p w14:paraId="0CBA64B9" w14:textId="77777777" w:rsidR="00FC22CD" w:rsidRPr="00567763" w:rsidRDefault="00FC22CD" w:rsidP="00FC22CD">
            <w:pPr>
              <w:pStyle w:val="ListParagraph"/>
              <w:numPr>
                <w:ilvl w:val="0"/>
                <w:numId w:val="24"/>
              </w:numPr>
              <w:spacing w:after="0" w:line="240" w:lineRule="auto"/>
              <w:ind w:left="180" w:hanging="180"/>
              <w:rPr>
                <w:rFonts w:eastAsia="Times New Roman"/>
                <w:b/>
                <w:sz w:val="16"/>
                <w:szCs w:val="16"/>
              </w:rPr>
            </w:pPr>
            <w:r w:rsidRPr="00567763">
              <w:rPr>
                <w:sz w:val="16"/>
                <w:szCs w:val="16"/>
              </w:rPr>
              <w:t xml:space="preserve">Vital signs and medications charted immediately after completion. </w:t>
            </w:r>
          </w:p>
        </w:tc>
        <w:tc>
          <w:tcPr>
            <w:tcW w:w="1227" w:type="pct"/>
          </w:tcPr>
          <w:p w14:paraId="65B6D2AA" w14:textId="77777777" w:rsidR="00FC22CD" w:rsidRPr="00567763" w:rsidRDefault="00FC22CD" w:rsidP="00C859A8">
            <w:pPr>
              <w:widowControl w:val="0"/>
              <w:tabs>
                <w:tab w:val="left" w:pos="216"/>
                <w:tab w:val="left" w:pos="900"/>
              </w:tabs>
              <w:autoSpaceDE w:val="0"/>
              <w:autoSpaceDN w:val="0"/>
              <w:adjustRightInd w:val="0"/>
              <w:spacing w:after="0" w:line="240" w:lineRule="auto"/>
              <w:ind w:left="36"/>
              <w:rPr>
                <w:b/>
                <w:sz w:val="16"/>
                <w:szCs w:val="16"/>
              </w:rPr>
            </w:pPr>
            <w:r w:rsidRPr="00567763">
              <w:rPr>
                <w:b/>
                <w:sz w:val="16"/>
                <w:szCs w:val="16"/>
              </w:rPr>
              <w:t>PROFESSSIONAL IDENTITY AND BEHAVIOR</w:t>
            </w:r>
            <w:r w:rsidRPr="00567763">
              <w:rPr>
                <w:sz w:val="16"/>
                <w:szCs w:val="16"/>
              </w:rPr>
              <w:br/>
            </w:r>
            <w:r w:rsidRPr="00567763">
              <w:rPr>
                <w:b/>
                <w:sz w:val="16"/>
                <w:szCs w:val="16"/>
              </w:rPr>
              <w:t>Competency:  Accountability</w:t>
            </w:r>
          </w:p>
          <w:p w14:paraId="31BCAC36" w14:textId="77777777" w:rsidR="00FC22CD" w:rsidRPr="00567763" w:rsidRDefault="00FC22CD" w:rsidP="00C859A8">
            <w:pPr>
              <w:widowControl w:val="0"/>
              <w:tabs>
                <w:tab w:val="left" w:pos="216"/>
                <w:tab w:val="left" w:pos="900"/>
              </w:tabs>
              <w:autoSpaceDE w:val="0"/>
              <w:autoSpaceDN w:val="0"/>
              <w:adjustRightInd w:val="0"/>
              <w:spacing w:after="0" w:line="240" w:lineRule="auto"/>
              <w:ind w:left="36"/>
              <w:rPr>
                <w:rFonts w:eastAsia="Times New Roman"/>
                <w:b/>
                <w:sz w:val="16"/>
                <w:szCs w:val="16"/>
              </w:rPr>
            </w:pPr>
          </w:p>
          <w:p w14:paraId="2E274F09" w14:textId="77777777" w:rsidR="00FC22CD" w:rsidRPr="00567763" w:rsidRDefault="00FC22CD" w:rsidP="00FC22CD">
            <w:pPr>
              <w:pStyle w:val="ListParagraph"/>
              <w:numPr>
                <w:ilvl w:val="0"/>
                <w:numId w:val="27"/>
              </w:numPr>
              <w:spacing w:after="0" w:line="240" w:lineRule="auto"/>
              <w:ind w:left="216" w:hanging="216"/>
              <w:rPr>
                <w:b/>
                <w:sz w:val="16"/>
                <w:szCs w:val="16"/>
              </w:rPr>
            </w:pPr>
            <w:r w:rsidRPr="00567763">
              <w:rPr>
                <w:sz w:val="16"/>
                <w:szCs w:val="16"/>
              </w:rPr>
              <w:t xml:space="preserve">Research completed correctly to care for pt. </w:t>
            </w:r>
          </w:p>
          <w:p w14:paraId="350FE7AF" w14:textId="77777777" w:rsidR="00FC22CD" w:rsidRPr="00567763" w:rsidRDefault="00FC22CD" w:rsidP="00FC22CD">
            <w:pPr>
              <w:pStyle w:val="ListParagraph"/>
              <w:numPr>
                <w:ilvl w:val="0"/>
                <w:numId w:val="27"/>
              </w:numPr>
              <w:spacing w:after="0" w:line="240" w:lineRule="auto"/>
              <w:ind w:left="216" w:hanging="216"/>
              <w:rPr>
                <w:b/>
                <w:sz w:val="16"/>
                <w:szCs w:val="16"/>
              </w:rPr>
            </w:pPr>
            <w:r w:rsidRPr="00567763">
              <w:rPr>
                <w:sz w:val="16"/>
                <w:szCs w:val="16"/>
              </w:rPr>
              <w:t>Complies with dress code</w:t>
            </w:r>
          </w:p>
          <w:p w14:paraId="3E37EF21" w14:textId="77777777" w:rsidR="00FC22CD" w:rsidRPr="00567763" w:rsidRDefault="00FC22CD" w:rsidP="00FC22CD">
            <w:pPr>
              <w:pStyle w:val="ListParagraph"/>
              <w:numPr>
                <w:ilvl w:val="0"/>
                <w:numId w:val="27"/>
              </w:numPr>
              <w:spacing w:after="0" w:line="240" w:lineRule="auto"/>
              <w:ind w:left="216" w:hanging="216"/>
              <w:rPr>
                <w:b/>
                <w:sz w:val="16"/>
                <w:szCs w:val="16"/>
              </w:rPr>
            </w:pPr>
            <w:r w:rsidRPr="00567763">
              <w:rPr>
                <w:sz w:val="16"/>
                <w:szCs w:val="16"/>
              </w:rPr>
              <w:t xml:space="preserve">On time and follows policy if absent or late. </w:t>
            </w:r>
          </w:p>
          <w:p w14:paraId="02DD9491" w14:textId="77777777" w:rsidR="00FC22CD" w:rsidRPr="00567763" w:rsidRDefault="00FC22CD" w:rsidP="00FC22CD">
            <w:pPr>
              <w:pStyle w:val="ListParagraph"/>
              <w:numPr>
                <w:ilvl w:val="0"/>
                <w:numId w:val="27"/>
              </w:numPr>
              <w:spacing w:after="0" w:line="240" w:lineRule="auto"/>
              <w:ind w:left="216" w:hanging="216"/>
              <w:rPr>
                <w:b/>
                <w:sz w:val="16"/>
                <w:szCs w:val="16"/>
              </w:rPr>
            </w:pPr>
            <w:r w:rsidRPr="00567763">
              <w:rPr>
                <w:sz w:val="16"/>
                <w:szCs w:val="16"/>
              </w:rPr>
              <w:t>Assignments turned in on time.</w:t>
            </w:r>
          </w:p>
          <w:p w14:paraId="09992E69" w14:textId="77777777" w:rsidR="00FC22CD" w:rsidRPr="00567763" w:rsidRDefault="00FC22CD" w:rsidP="00FC22CD">
            <w:pPr>
              <w:pStyle w:val="ListParagraph"/>
              <w:numPr>
                <w:ilvl w:val="0"/>
                <w:numId w:val="27"/>
              </w:numPr>
              <w:spacing w:after="0" w:line="240" w:lineRule="auto"/>
              <w:ind w:left="216" w:hanging="216"/>
              <w:rPr>
                <w:b/>
                <w:sz w:val="16"/>
                <w:szCs w:val="16"/>
              </w:rPr>
            </w:pPr>
            <w:r w:rsidRPr="00567763">
              <w:rPr>
                <w:b/>
                <w:sz w:val="16"/>
                <w:szCs w:val="16"/>
              </w:rPr>
              <w:t>F</w:t>
            </w:r>
            <w:r w:rsidRPr="00567763">
              <w:rPr>
                <w:sz w:val="16"/>
                <w:szCs w:val="16"/>
              </w:rPr>
              <w:t xml:space="preserve">ollows facility rules for personal belongings, parking and consumption of food, smoking, etc. </w:t>
            </w:r>
          </w:p>
          <w:p w14:paraId="54961A4F" w14:textId="77777777" w:rsidR="00FC22CD" w:rsidRPr="00567763" w:rsidRDefault="00FC22CD" w:rsidP="00FC22CD">
            <w:pPr>
              <w:pStyle w:val="ListParagraph"/>
              <w:numPr>
                <w:ilvl w:val="0"/>
                <w:numId w:val="27"/>
              </w:numPr>
              <w:spacing w:after="0" w:line="240" w:lineRule="auto"/>
              <w:ind w:left="216" w:hanging="216"/>
              <w:rPr>
                <w:b/>
                <w:sz w:val="16"/>
                <w:szCs w:val="16"/>
              </w:rPr>
            </w:pPr>
            <w:r w:rsidRPr="00567763">
              <w:rPr>
                <w:sz w:val="16"/>
                <w:szCs w:val="16"/>
              </w:rPr>
              <w:t xml:space="preserve"> Exhibits dependability through good attendance, punctuality, and compliance with break schedules.</w:t>
            </w:r>
          </w:p>
          <w:p w14:paraId="1D7C20F5" w14:textId="77777777" w:rsidR="00FC22CD" w:rsidRPr="00567763" w:rsidRDefault="00FC22CD" w:rsidP="00FC22CD">
            <w:pPr>
              <w:pStyle w:val="ListParagraph"/>
              <w:numPr>
                <w:ilvl w:val="0"/>
                <w:numId w:val="25"/>
              </w:numPr>
              <w:spacing w:after="0" w:line="240" w:lineRule="auto"/>
              <w:ind w:left="216" w:hanging="216"/>
              <w:rPr>
                <w:sz w:val="16"/>
                <w:szCs w:val="16"/>
              </w:rPr>
            </w:pPr>
            <w:r w:rsidRPr="00567763">
              <w:rPr>
                <w:sz w:val="16"/>
                <w:szCs w:val="16"/>
              </w:rPr>
              <w:t xml:space="preserve">Can make adjustment to plan of care or time line as needed. </w:t>
            </w:r>
          </w:p>
          <w:p w14:paraId="3E092082" w14:textId="77777777" w:rsidR="00FC22CD" w:rsidRPr="00567763" w:rsidRDefault="00FC22CD" w:rsidP="00FC22CD">
            <w:pPr>
              <w:pStyle w:val="ListParagraph"/>
              <w:numPr>
                <w:ilvl w:val="0"/>
                <w:numId w:val="25"/>
              </w:numPr>
              <w:spacing w:after="0" w:line="240" w:lineRule="auto"/>
              <w:ind w:left="216" w:hanging="216"/>
              <w:rPr>
                <w:sz w:val="16"/>
                <w:szCs w:val="16"/>
              </w:rPr>
            </w:pPr>
            <w:r w:rsidRPr="00567763">
              <w:rPr>
                <w:sz w:val="16"/>
                <w:szCs w:val="16"/>
              </w:rPr>
              <w:t xml:space="preserve">Can maintain care level under stress/pressure with sufficient support. </w:t>
            </w:r>
          </w:p>
          <w:p w14:paraId="7F30FC55" w14:textId="77777777" w:rsidR="00FC22CD" w:rsidRPr="00567763" w:rsidRDefault="00FC22CD" w:rsidP="00FC22CD">
            <w:pPr>
              <w:pStyle w:val="ListParagraph"/>
              <w:numPr>
                <w:ilvl w:val="0"/>
                <w:numId w:val="25"/>
              </w:numPr>
              <w:spacing w:after="0" w:line="240" w:lineRule="auto"/>
              <w:ind w:left="216" w:hanging="216"/>
              <w:rPr>
                <w:sz w:val="16"/>
                <w:szCs w:val="16"/>
              </w:rPr>
            </w:pPr>
            <w:r w:rsidRPr="00567763">
              <w:rPr>
                <w:sz w:val="16"/>
                <w:szCs w:val="16"/>
              </w:rPr>
              <w:t xml:space="preserve">Does not proceed with patient care against instructor direction. </w:t>
            </w:r>
          </w:p>
          <w:p w14:paraId="154D324E" w14:textId="77777777" w:rsidR="00FC22CD" w:rsidRPr="00567763" w:rsidRDefault="00FC22CD" w:rsidP="00FC22CD">
            <w:pPr>
              <w:pStyle w:val="ListParagraph"/>
              <w:numPr>
                <w:ilvl w:val="0"/>
                <w:numId w:val="29"/>
              </w:numPr>
              <w:spacing w:after="0" w:line="240" w:lineRule="auto"/>
              <w:ind w:left="175" w:hanging="175"/>
              <w:rPr>
                <w:sz w:val="16"/>
                <w:szCs w:val="16"/>
              </w:rPr>
            </w:pPr>
            <w:r w:rsidRPr="00567763">
              <w:rPr>
                <w:sz w:val="16"/>
                <w:szCs w:val="16"/>
              </w:rPr>
              <w:t xml:space="preserve">Keeps instructor and staff nurse informed about patient condition throughout shift. </w:t>
            </w:r>
          </w:p>
          <w:p w14:paraId="4D8FA3B1" w14:textId="77777777" w:rsidR="00FC22CD" w:rsidRPr="00567763" w:rsidRDefault="00FC22CD" w:rsidP="00FC22CD">
            <w:pPr>
              <w:pStyle w:val="ListParagraph"/>
              <w:numPr>
                <w:ilvl w:val="0"/>
                <w:numId w:val="29"/>
              </w:numPr>
              <w:spacing w:after="0" w:line="240" w:lineRule="auto"/>
              <w:ind w:left="175" w:hanging="175"/>
              <w:rPr>
                <w:sz w:val="16"/>
                <w:szCs w:val="16"/>
              </w:rPr>
            </w:pPr>
            <w:r w:rsidRPr="00567763">
              <w:rPr>
                <w:sz w:val="16"/>
                <w:szCs w:val="16"/>
              </w:rPr>
              <w:t xml:space="preserve">Reports off prior to learning the unit. </w:t>
            </w:r>
          </w:p>
          <w:p w14:paraId="1A879079" w14:textId="77777777" w:rsidR="00FC22CD" w:rsidRPr="00567763" w:rsidRDefault="00FC22CD" w:rsidP="00FC22CD">
            <w:pPr>
              <w:pStyle w:val="ListParagraph"/>
              <w:numPr>
                <w:ilvl w:val="0"/>
                <w:numId w:val="26"/>
              </w:numPr>
              <w:spacing w:after="0" w:line="240" w:lineRule="auto"/>
              <w:ind w:left="175" w:hanging="175"/>
              <w:rPr>
                <w:sz w:val="16"/>
                <w:szCs w:val="16"/>
              </w:rPr>
            </w:pPr>
            <w:r w:rsidRPr="00567763">
              <w:rPr>
                <w:sz w:val="16"/>
                <w:szCs w:val="16"/>
              </w:rPr>
              <w:t xml:space="preserve">Seeks out learning opportunities to complete required skills and to seek new learning opportunities. </w:t>
            </w:r>
          </w:p>
          <w:p w14:paraId="5DBE3D42" w14:textId="77777777" w:rsidR="00FC22CD" w:rsidRPr="00567763" w:rsidRDefault="00FC22CD" w:rsidP="00FC22CD">
            <w:pPr>
              <w:pStyle w:val="ListParagraph"/>
              <w:numPr>
                <w:ilvl w:val="0"/>
                <w:numId w:val="26"/>
              </w:numPr>
              <w:spacing w:after="0" w:line="240" w:lineRule="auto"/>
              <w:ind w:left="175" w:hanging="175"/>
              <w:rPr>
                <w:sz w:val="16"/>
                <w:szCs w:val="16"/>
              </w:rPr>
            </w:pPr>
            <w:r w:rsidRPr="00567763">
              <w:rPr>
                <w:sz w:val="16"/>
                <w:szCs w:val="16"/>
              </w:rPr>
              <w:t>Initiates cares without prompting or assistance</w:t>
            </w:r>
          </w:p>
          <w:p w14:paraId="6640FBDE" w14:textId="77777777" w:rsidR="00FC22CD" w:rsidRPr="00567763" w:rsidRDefault="00FC22CD" w:rsidP="00FC22CD">
            <w:pPr>
              <w:pStyle w:val="ListParagraph"/>
              <w:numPr>
                <w:ilvl w:val="0"/>
                <w:numId w:val="26"/>
              </w:numPr>
              <w:spacing w:after="0" w:line="240" w:lineRule="auto"/>
              <w:ind w:left="175" w:hanging="175"/>
              <w:rPr>
                <w:sz w:val="16"/>
                <w:szCs w:val="16"/>
              </w:rPr>
            </w:pPr>
            <w:r w:rsidRPr="00567763">
              <w:rPr>
                <w:sz w:val="16"/>
                <w:szCs w:val="16"/>
              </w:rPr>
              <w:t>Adapts to changing situations by seeking guidance as needed.</w:t>
            </w:r>
          </w:p>
          <w:p w14:paraId="660B6D41" w14:textId="77777777" w:rsidR="00FC22CD" w:rsidRPr="00567763" w:rsidRDefault="00FC22CD" w:rsidP="00FC22CD">
            <w:pPr>
              <w:pStyle w:val="ListParagraph"/>
              <w:numPr>
                <w:ilvl w:val="0"/>
                <w:numId w:val="25"/>
              </w:numPr>
              <w:spacing w:after="0" w:line="240" w:lineRule="auto"/>
              <w:ind w:left="135" w:hanging="135"/>
              <w:rPr>
                <w:sz w:val="16"/>
                <w:szCs w:val="16"/>
              </w:rPr>
            </w:pPr>
            <w:r w:rsidRPr="00567763">
              <w:rPr>
                <w:sz w:val="16"/>
                <w:szCs w:val="16"/>
              </w:rPr>
              <w:t xml:space="preserve"> Accepts performance critique and implements changes as a result of suggestions given.</w:t>
            </w:r>
          </w:p>
        </w:tc>
        <w:tc>
          <w:tcPr>
            <w:tcW w:w="1224" w:type="pct"/>
          </w:tcPr>
          <w:p w14:paraId="5F6B4F3F" w14:textId="77777777" w:rsidR="00FC22CD" w:rsidRPr="00567763" w:rsidRDefault="00FC22CD" w:rsidP="00C859A8">
            <w:pPr>
              <w:pStyle w:val="ListParagraph"/>
              <w:spacing w:after="0" w:line="240" w:lineRule="auto"/>
              <w:ind w:left="0"/>
              <w:rPr>
                <w:b/>
                <w:sz w:val="16"/>
                <w:szCs w:val="16"/>
              </w:rPr>
            </w:pPr>
            <w:r w:rsidRPr="00567763">
              <w:rPr>
                <w:b/>
                <w:sz w:val="16"/>
                <w:szCs w:val="16"/>
              </w:rPr>
              <w:t>Competency: Professional Boundaries</w:t>
            </w:r>
          </w:p>
          <w:p w14:paraId="32CC0EA9" w14:textId="77777777" w:rsidR="00FC22CD" w:rsidRPr="00567763" w:rsidRDefault="00FC22CD" w:rsidP="00C859A8">
            <w:pPr>
              <w:pStyle w:val="ListParagraph"/>
              <w:spacing w:after="0" w:line="240" w:lineRule="auto"/>
              <w:ind w:left="0"/>
              <w:rPr>
                <w:b/>
                <w:sz w:val="16"/>
                <w:szCs w:val="16"/>
              </w:rPr>
            </w:pPr>
          </w:p>
          <w:p w14:paraId="595B3D03" w14:textId="77777777" w:rsidR="00FC22CD" w:rsidRPr="00567763" w:rsidRDefault="00FC22CD" w:rsidP="00FC22CD">
            <w:pPr>
              <w:pStyle w:val="ListParagraph"/>
              <w:numPr>
                <w:ilvl w:val="0"/>
                <w:numId w:val="25"/>
              </w:numPr>
              <w:spacing w:after="0" w:line="240" w:lineRule="auto"/>
              <w:ind w:left="161" w:hanging="161"/>
              <w:rPr>
                <w:sz w:val="16"/>
                <w:szCs w:val="16"/>
              </w:rPr>
            </w:pPr>
            <w:r w:rsidRPr="00567763">
              <w:rPr>
                <w:sz w:val="16"/>
                <w:szCs w:val="16"/>
              </w:rPr>
              <w:t xml:space="preserve">Maintains professional boundaries </w:t>
            </w:r>
          </w:p>
          <w:p w14:paraId="1C409135" w14:textId="77777777" w:rsidR="00FC22CD" w:rsidRPr="00567763" w:rsidRDefault="00FC22CD" w:rsidP="00FC22CD">
            <w:pPr>
              <w:pStyle w:val="ListParagraph"/>
              <w:numPr>
                <w:ilvl w:val="0"/>
                <w:numId w:val="25"/>
              </w:numPr>
              <w:spacing w:after="0" w:line="240" w:lineRule="auto"/>
              <w:ind w:left="175" w:hanging="175"/>
              <w:rPr>
                <w:sz w:val="16"/>
                <w:szCs w:val="16"/>
              </w:rPr>
            </w:pPr>
            <w:r w:rsidRPr="00567763">
              <w:rPr>
                <w:sz w:val="16"/>
                <w:szCs w:val="16"/>
              </w:rPr>
              <w:t xml:space="preserve">Does not discuss too much about self with patient. </w:t>
            </w:r>
          </w:p>
          <w:p w14:paraId="740F4E0E" w14:textId="77777777" w:rsidR="00FC22CD" w:rsidRPr="00567763" w:rsidRDefault="00FC22CD" w:rsidP="00FC22CD">
            <w:pPr>
              <w:pStyle w:val="ListParagraph"/>
              <w:numPr>
                <w:ilvl w:val="0"/>
                <w:numId w:val="25"/>
              </w:numPr>
              <w:spacing w:after="0" w:line="240" w:lineRule="auto"/>
              <w:ind w:left="175" w:hanging="175"/>
              <w:rPr>
                <w:sz w:val="16"/>
                <w:szCs w:val="16"/>
              </w:rPr>
            </w:pPr>
            <w:r w:rsidRPr="00567763">
              <w:rPr>
                <w:sz w:val="16"/>
                <w:szCs w:val="16"/>
              </w:rPr>
              <w:t xml:space="preserve">Does not keep secrets with patient. </w:t>
            </w:r>
          </w:p>
          <w:p w14:paraId="0A326AF2" w14:textId="77777777" w:rsidR="00FC22CD" w:rsidRPr="00567763" w:rsidRDefault="00FC22CD" w:rsidP="00FC22CD">
            <w:pPr>
              <w:pStyle w:val="ListParagraph"/>
              <w:numPr>
                <w:ilvl w:val="0"/>
                <w:numId w:val="25"/>
              </w:numPr>
              <w:spacing w:after="0" w:line="240" w:lineRule="auto"/>
              <w:ind w:left="175" w:hanging="175"/>
              <w:rPr>
                <w:sz w:val="16"/>
                <w:szCs w:val="16"/>
              </w:rPr>
            </w:pPr>
            <w:r w:rsidRPr="00567763">
              <w:rPr>
                <w:sz w:val="16"/>
                <w:szCs w:val="16"/>
              </w:rPr>
              <w:t xml:space="preserve">Realizes that others can meet pt. needs if needed. </w:t>
            </w:r>
          </w:p>
          <w:p w14:paraId="4B3D8321" w14:textId="77777777" w:rsidR="00FC22CD" w:rsidRPr="00567763" w:rsidRDefault="00FC22CD" w:rsidP="00FC22CD">
            <w:pPr>
              <w:pStyle w:val="ListParagraph"/>
              <w:numPr>
                <w:ilvl w:val="0"/>
                <w:numId w:val="25"/>
              </w:numPr>
              <w:spacing w:after="0" w:line="240" w:lineRule="auto"/>
              <w:ind w:left="175" w:hanging="175"/>
              <w:rPr>
                <w:sz w:val="16"/>
                <w:szCs w:val="16"/>
              </w:rPr>
            </w:pPr>
            <w:r w:rsidRPr="00567763">
              <w:rPr>
                <w:sz w:val="16"/>
                <w:szCs w:val="16"/>
              </w:rPr>
              <w:t xml:space="preserve">Does not spend inappropriate time with patient. </w:t>
            </w:r>
          </w:p>
          <w:p w14:paraId="11DC7231" w14:textId="77777777" w:rsidR="00FC22CD" w:rsidRPr="00567763" w:rsidRDefault="00FC22CD" w:rsidP="00FC22CD">
            <w:pPr>
              <w:pStyle w:val="ListParagraph"/>
              <w:numPr>
                <w:ilvl w:val="0"/>
                <w:numId w:val="25"/>
              </w:numPr>
              <w:spacing w:after="0" w:line="240" w:lineRule="auto"/>
              <w:ind w:left="175" w:hanging="175"/>
              <w:rPr>
                <w:sz w:val="16"/>
                <w:szCs w:val="16"/>
              </w:rPr>
            </w:pPr>
            <w:r w:rsidRPr="00567763">
              <w:rPr>
                <w:sz w:val="16"/>
                <w:szCs w:val="16"/>
              </w:rPr>
              <w:t xml:space="preserve">Does not flirt with patient, communicate in flirtatious manner, and employ sexual innuendo, off color jokes or offensive language. </w:t>
            </w:r>
          </w:p>
          <w:p w14:paraId="5115762D" w14:textId="77777777" w:rsidR="00FC22CD" w:rsidRPr="00567763" w:rsidRDefault="00FC22CD" w:rsidP="00FC22CD">
            <w:pPr>
              <w:pStyle w:val="ListParagraph"/>
              <w:numPr>
                <w:ilvl w:val="0"/>
                <w:numId w:val="25"/>
              </w:numPr>
              <w:spacing w:after="0" w:line="240" w:lineRule="auto"/>
              <w:ind w:left="175" w:hanging="175"/>
              <w:rPr>
                <w:sz w:val="16"/>
                <w:szCs w:val="16"/>
              </w:rPr>
            </w:pPr>
            <w:r w:rsidRPr="00567763">
              <w:rPr>
                <w:sz w:val="16"/>
                <w:szCs w:val="16"/>
              </w:rPr>
              <w:t xml:space="preserve">Recognizes boundary crossings, consult instructor when needing to support boundaries. </w:t>
            </w:r>
          </w:p>
          <w:p w14:paraId="3F6374EA" w14:textId="77777777" w:rsidR="00FC22CD" w:rsidRPr="00567763" w:rsidRDefault="00FC22CD" w:rsidP="00C859A8">
            <w:pPr>
              <w:pStyle w:val="ListParagraph"/>
              <w:spacing w:after="0" w:line="240" w:lineRule="auto"/>
              <w:rPr>
                <w:sz w:val="16"/>
                <w:szCs w:val="16"/>
              </w:rPr>
            </w:pPr>
          </w:p>
          <w:p w14:paraId="6589034E" w14:textId="77777777" w:rsidR="00FC22CD" w:rsidRPr="00567763" w:rsidRDefault="00FC22CD" w:rsidP="00C859A8">
            <w:pPr>
              <w:pStyle w:val="ListParagraph"/>
              <w:spacing w:after="0" w:line="240" w:lineRule="auto"/>
              <w:rPr>
                <w:sz w:val="16"/>
                <w:szCs w:val="16"/>
              </w:rPr>
            </w:pPr>
          </w:p>
          <w:p w14:paraId="5450C06B" w14:textId="77777777" w:rsidR="00FC22CD" w:rsidRPr="00567763" w:rsidRDefault="00FC22CD" w:rsidP="00C859A8">
            <w:pPr>
              <w:widowControl w:val="0"/>
              <w:autoSpaceDE w:val="0"/>
              <w:autoSpaceDN w:val="0"/>
              <w:adjustRightInd w:val="0"/>
              <w:spacing w:after="0" w:line="240" w:lineRule="auto"/>
              <w:ind w:left="161"/>
              <w:rPr>
                <w:b/>
                <w:sz w:val="16"/>
                <w:szCs w:val="16"/>
              </w:rPr>
            </w:pPr>
          </w:p>
        </w:tc>
        <w:tc>
          <w:tcPr>
            <w:tcW w:w="1367" w:type="pct"/>
            <w:shd w:val="clear" w:color="auto" w:fill="auto"/>
          </w:tcPr>
          <w:p w14:paraId="38F2B717" w14:textId="77777777" w:rsidR="00FC22CD" w:rsidRPr="00567763" w:rsidRDefault="00FC22CD" w:rsidP="00C859A8">
            <w:pPr>
              <w:widowControl w:val="0"/>
              <w:autoSpaceDE w:val="0"/>
              <w:autoSpaceDN w:val="0"/>
              <w:adjustRightInd w:val="0"/>
              <w:spacing w:after="0" w:line="240" w:lineRule="auto"/>
              <w:rPr>
                <w:b/>
                <w:sz w:val="16"/>
                <w:szCs w:val="16"/>
              </w:rPr>
            </w:pPr>
            <w:r w:rsidRPr="00567763">
              <w:rPr>
                <w:b/>
                <w:sz w:val="16"/>
                <w:szCs w:val="16"/>
              </w:rPr>
              <w:t>Competency: Safe Nursing Practice</w:t>
            </w:r>
          </w:p>
          <w:p w14:paraId="5266CE9D" w14:textId="77777777" w:rsidR="00FC22CD" w:rsidRPr="00567763" w:rsidRDefault="00FC22CD" w:rsidP="00C859A8">
            <w:pPr>
              <w:widowControl w:val="0"/>
              <w:autoSpaceDE w:val="0"/>
              <w:autoSpaceDN w:val="0"/>
              <w:adjustRightInd w:val="0"/>
              <w:spacing w:after="0" w:line="240" w:lineRule="auto"/>
              <w:rPr>
                <w:b/>
                <w:sz w:val="16"/>
                <w:szCs w:val="16"/>
              </w:rPr>
            </w:pPr>
          </w:p>
          <w:p w14:paraId="4D112E08" w14:textId="77777777" w:rsidR="00FC22CD" w:rsidRPr="00567763" w:rsidRDefault="00FC22CD" w:rsidP="00FC22CD">
            <w:pPr>
              <w:widowControl w:val="0"/>
              <w:numPr>
                <w:ilvl w:val="0"/>
                <w:numId w:val="30"/>
              </w:numPr>
              <w:autoSpaceDE w:val="0"/>
              <w:autoSpaceDN w:val="0"/>
              <w:adjustRightInd w:val="0"/>
              <w:spacing w:after="0" w:line="240" w:lineRule="auto"/>
              <w:ind w:left="163" w:hanging="163"/>
              <w:rPr>
                <w:sz w:val="16"/>
                <w:szCs w:val="16"/>
              </w:rPr>
            </w:pPr>
            <w:r w:rsidRPr="00567763">
              <w:rPr>
                <w:sz w:val="16"/>
                <w:szCs w:val="16"/>
              </w:rPr>
              <w:t>Consistently uses 2 patient identifiers</w:t>
            </w:r>
          </w:p>
          <w:p w14:paraId="271FD04F" w14:textId="77777777" w:rsidR="00FC22CD" w:rsidRPr="00567763" w:rsidRDefault="00FC22CD" w:rsidP="00FC22CD">
            <w:pPr>
              <w:widowControl w:val="0"/>
              <w:numPr>
                <w:ilvl w:val="0"/>
                <w:numId w:val="30"/>
              </w:numPr>
              <w:autoSpaceDE w:val="0"/>
              <w:autoSpaceDN w:val="0"/>
              <w:adjustRightInd w:val="0"/>
              <w:spacing w:after="0" w:line="240" w:lineRule="auto"/>
              <w:ind w:left="163" w:hanging="163"/>
              <w:rPr>
                <w:sz w:val="16"/>
                <w:szCs w:val="16"/>
              </w:rPr>
            </w:pPr>
            <w:r w:rsidRPr="00567763">
              <w:rPr>
                <w:sz w:val="16"/>
                <w:szCs w:val="16"/>
              </w:rPr>
              <w:t>Demonstrates safe nursing skills</w:t>
            </w:r>
          </w:p>
          <w:p w14:paraId="0A8733A7" w14:textId="77777777" w:rsidR="00FC22CD" w:rsidRPr="00567763" w:rsidRDefault="00FC22CD" w:rsidP="00FC22CD">
            <w:pPr>
              <w:widowControl w:val="0"/>
              <w:numPr>
                <w:ilvl w:val="0"/>
                <w:numId w:val="30"/>
              </w:numPr>
              <w:autoSpaceDE w:val="0"/>
              <w:autoSpaceDN w:val="0"/>
              <w:adjustRightInd w:val="0"/>
              <w:spacing w:after="0" w:line="240" w:lineRule="auto"/>
              <w:ind w:left="163" w:hanging="163"/>
              <w:rPr>
                <w:sz w:val="16"/>
                <w:szCs w:val="16"/>
              </w:rPr>
            </w:pPr>
            <w:r w:rsidRPr="00567763">
              <w:rPr>
                <w:sz w:val="16"/>
                <w:szCs w:val="16"/>
              </w:rPr>
              <w:t xml:space="preserve">Displays behaviors that promote the safety (call light within reach, hand washing, use of universal precautions, lowering bed, gloving, brakes, side rails in safe positions, patient never level unattended in unsafe situation, disposal of needles safety, ). </w:t>
            </w:r>
          </w:p>
          <w:p w14:paraId="7FD5560C" w14:textId="77777777" w:rsidR="00FC22CD" w:rsidRPr="00567763" w:rsidRDefault="00FC22CD" w:rsidP="00FC22CD">
            <w:pPr>
              <w:widowControl w:val="0"/>
              <w:numPr>
                <w:ilvl w:val="0"/>
                <w:numId w:val="30"/>
              </w:numPr>
              <w:autoSpaceDE w:val="0"/>
              <w:autoSpaceDN w:val="0"/>
              <w:adjustRightInd w:val="0"/>
              <w:spacing w:after="0" w:line="240" w:lineRule="auto"/>
              <w:ind w:left="163" w:hanging="163"/>
              <w:rPr>
                <w:sz w:val="16"/>
                <w:szCs w:val="16"/>
              </w:rPr>
            </w:pPr>
            <w:r w:rsidRPr="00567763">
              <w:rPr>
                <w:sz w:val="16"/>
                <w:szCs w:val="16"/>
              </w:rPr>
              <w:t xml:space="preserve">Maintains patient privacy. </w:t>
            </w:r>
          </w:p>
          <w:p w14:paraId="3652F608" w14:textId="77777777" w:rsidR="00FC22CD" w:rsidRPr="00567763" w:rsidRDefault="00FC22CD" w:rsidP="00C859A8">
            <w:pPr>
              <w:widowControl w:val="0"/>
              <w:autoSpaceDE w:val="0"/>
              <w:autoSpaceDN w:val="0"/>
              <w:adjustRightInd w:val="0"/>
              <w:spacing w:after="0" w:line="240" w:lineRule="auto"/>
              <w:ind w:left="163"/>
              <w:rPr>
                <w:sz w:val="16"/>
                <w:szCs w:val="16"/>
              </w:rPr>
            </w:pPr>
          </w:p>
          <w:p w14:paraId="27B56B7F" w14:textId="77777777" w:rsidR="00FC22CD" w:rsidRPr="00567763" w:rsidRDefault="00FC22CD" w:rsidP="00C859A8">
            <w:pPr>
              <w:widowControl w:val="0"/>
              <w:autoSpaceDE w:val="0"/>
              <w:autoSpaceDN w:val="0"/>
              <w:adjustRightInd w:val="0"/>
              <w:spacing w:after="0" w:line="240" w:lineRule="auto"/>
              <w:rPr>
                <w:sz w:val="16"/>
                <w:szCs w:val="16"/>
              </w:rPr>
            </w:pPr>
          </w:p>
          <w:p w14:paraId="75E9B1C3" w14:textId="77777777" w:rsidR="00FC22CD" w:rsidRPr="00567763" w:rsidRDefault="00FC22CD" w:rsidP="00C859A8">
            <w:pPr>
              <w:widowControl w:val="0"/>
              <w:autoSpaceDE w:val="0"/>
              <w:autoSpaceDN w:val="0"/>
              <w:adjustRightInd w:val="0"/>
              <w:spacing w:after="0" w:line="240" w:lineRule="auto"/>
              <w:ind w:left="163"/>
              <w:rPr>
                <w:b/>
                <w:sz w:val="16"/>
                <w:szCs w:val="16"/>
              </w:rPr>
            </w:pPr>
            <w:r w:rsidRPr="00567763">
              <w:rPr>
                <w:b/>
                <w:sz w:val="16"/>
                <w:szCs w:val="16"/>
              </w:rPr>
              <w:t>Medication Administration</w:t>
            </w:r>
          </w:p>
          <w:p w14:paraId="215582BF" w14:textId="77777777" w:rsidR="00FC22CD" w:rsidRPr="00567763" w:rsidRDefault="00FC22CD" w:rsidP="00FC22CD">
            <w:pPr>
              <w:widowControl w:val="0"/>
              <w:numPr>
                <w:ilvl w:val="0"/>
                <w:numId w:val="30"/>
              </w:numPr>
              <w:autoSpaceDE w:val="0"/>
              <w:autoSpaceDN w:val="0"/>
              <w:adjustRightInd w:val="0"/>
              <w:spacing w:after="0" w:line="240" w:lineRule="auto"/>
              <w:ind w:left="163" w:hanging="163"/>
              <w:rPr>
                <w:sz w:val="16"/>
                <w:szCs w:val="16"/>
              </w:rPr>
            </w:pPr>
            <w:r w:rsidRPr="00567763">
              <w:rPr>
                <w:sz w:val="16"/>
                <w:szCs w:val="16"/>
              </w:rPr>
              <w:t xml:space="preserve">Uses the 6 rights in medication administration. </w:t>
            </w:r>
          </w:p>
          <w:p w14:paraId="6885AB6E" w14:textId="77777777" w:rsidR="00FC22CD" w:rsidRPr="00567763" w:rsidRDefault="00FC22CD" w:rsidP="00FC22CD">
            <w:pPr>
              <w:widowControl w:val="0"/>
              <w:numPr>
                <w:ilvl w:val="0"/>
                <w:numId w:val="30"/>
              </w:numPr>
              <w:autoSpaceDE w:val="0"/>
              <w:autoSpaceDN w:val="0"/>
              <w:adjustRightInd w:val="0"/>
              <w:spacing w:after="0" w:line="240" w:lineRule="auto"/>
              <w:ind w:left="163" w:hanging="163"/>
              <w:rPr>
                <w:sz w:val="16"/>
                <w:szCs w:val="16"/>
              </w:rPr>
            </w:pPr>
            <w:r w:rsidRPr="00567763">
              <w:rPr>
                <w:sz w:val="16"/>
                <w:szCs w:val="16"/>
              </w:rPr>
              <w:t>Uses safe medication administration</w:t>
            </w:r>
          </w:p>
          <w:p w14:paraId="6B0E9731" w14:textId="77777777" w:rsidR="00FC22CD" w:rsidRPr="00567763" w:rsidRDefault="00FC22CD" w:rsidP="00FC22CD">
            <w:pPr>
              <w:widowControl w:val="0"/>
              <w:numPr>
                <w:ilvl w:val="0"/>
                <w:numId w:val="30"/>
              </w:numPr>
              <w:autoSpaceDE w:val="0"/>
              <w:autoSpaceDN w:val="0"/>
              <w:adjustRightInd w:val="0"/>
              <w:spacing w:after="0" w:line="240" w:lineRule="auto"/>
              <w:ind w:left="163" w:hanging="163"/>
              <w:rPr>
                <w:sz w:val="16"/>
                <w:szCs w:val="16"/>
              </w:rPr>
            </w:pPr>
            <w:r w:rsidRPr="00567763">
              <w:rPr>
                <w:sz w:val="16"/>
                <w:szCs w:val="16"/>
              </w:rPr>
              <w:t>Knowledgeable of drug action/classification, interaction, side effects, rationale, injection sites, normal dosage, and nursing considerations</w:t>
            </w:r>
          </w:p>
          <w:p w14:paraId="29CB12C9" w14:textId="77777777" w:rsidR="00FC22CD" w:rsidRPr="00567763" w:rsidRDefault="00FC22CD" w:rsidP="00FC22CD">
            <w:pPr>
              <w:widowControl w:val="0"/>
              <w:numPr>
                <w:ilvl w:val="0"/>
                <w:numId w:val="30"/>
              </w:numPr>
              <w:autoSpaceDE w:val="0"/>
              <w:autoSpaceDN w:val="0"/>
              <w:adjustRightInd w:val="0"/>
              <w:spacing w:after="0" w:line="240" w:lineRule="auto"/>
              <w:ind w:left="163" w:hanging="163"/>
              <w:rPr>
                <w:sz w:val="16"/>
                <w:szCs w:val="16"/>
              </w:rPr>
            </w:pPr>
            <w:r w:rsidRPr="00567763">
              <w:rPr>
                <w:sz w:val="16"/>
                <w:szCs w:val="16"/>
              </w:rPr>
              <w:t>Relates meds to patient diagnosis</w:t>
            </w:r>
          </w:p>
          <w:p w14:paraId="6E9C76B8" w14:textId="77777777" w:rsidR="00FC22CD" w:rsidRPr="00567763" w:rsidRDefault="00FC22CD" w:rsidP="00FC22CD">
            <w:pPr>
              <w:widowControl w:val="0"/>
              <w:numPr>
                <w:ilvl w:val="0"/>
                <w:numId w:val="30"/>
              </w:numPr>
              <w:autoSpaceDE w:val="0"/>
              <w:autoSpaceDN w:val="0"/>
              <w:adjustRightInd w:val="0"/>
              <w:spacing w:after="0" w:line="240" w:lineRule="auto"/>
              <w:ind w:left="163" w:hanging="163"/>
              <w:rPr>
                <w:sz w:val="16"/>
                <w:szCs w:val="16"/>
              </w:rPr>
            </w:pPr>
            <w:r w:rsidRPr="00567763">
              <w:rPr>
                <w:sz w:val="16"/>
                <w:szCs w:val="16"/>
              </w:rPr>
              <w:t>Accurately records med administration</w:t>
            </w:r>
          </w:p>
          <w:p w14:paraId="0383588C" w14:textId="77777777" w:rsidR="00FC22CD" w:rsidRPr="00567763" w:rsidRDefault="00FC22CD" w:rsidP="00C859A8">
            <w:pPr>
              <w:widowControl w:val="0"/>
              <w:autoSpaceDE w:val="0"/>
              <w:autoSpaceDN w:val="0"/>
              <w:adjustRightInd w:val="0"/>
              <w:spacing w:after="0" w:line="240" w:lineRule="auto"/>
              <w:ind w:left="163"/>
              <w:rPr>
                <w:sz w:val="16"/>
                <w:szCs w:val="16"/>
              </w:rPr>
            </w:pPr>
          </w:p>
          <w:p w14:paraId="60E8B552" w14:textId="77777777" w:rsidR="00FC22CD" w:rsidRPr="00567763" w:rsidRDefault="00FC22CD" w:rsidP="00C859A8">
            <w:pPr>
              <w:widowControl w:val="0"/>
              <w:autoSpaceDE w:val="0"/>
              <w:autoSpaceDN w:val="0"/>
              <w:adjustRightInd w:val="0"/>
              <w:spacing w:after="0" w:line="240" w:lineRule="auto"/>
              <w:rPr>
                <w:b/>
                <w:sz w:val="16"/>
                <w:szCs w:val="16"/>
              </w:rPr>
            </w:pPr>
            <w:r w:rsidRPr="00567763">
              <w:rPr>
                <w:b/>
                <w:sz w:val="16"/>
                <w:szCs w:val="16"/>
              </w:rPr>
              <w:t xml:space="preserve">Med Administration errors: </w:t>
            </w:r>
            <w:r w:rsidRPr="00567763">
              <w:rPr>
                <w:b/>
                <w:sz w:val="16"/>
                <w:szCs w:val="16"/>
              </w:rPr>
              <w:tab/>
            </w:r>
          </w:p>
          <w:p w14:paraId="5A80E90C" w14:textId="77777777" w:rsidR="00FC22CD" w:rsidRPr="00567763" w:rsidRDefault="00FC22CD" w:rsidP="00FC22CD">
            <w:pPr>
              <w:widowControl w:val="0"/>
              <w:numPr>
                <w:ilvl w:val="0"/>
                <w:numId w:val="31"/>
              </w:numPr>
              <w:autoSpaceDE w:val="0"/>
              <w:autoSpaceDN w:val="0"/>
              <w:adjustRightInd w:val="0"/>
              <w:spacing w:after="0" w:line="240" w:lineRule="auto"/>
              <w:ind w:left="163" w:hanging="180"/>
              <w:rPr>
                <w:b/>
                <w:sz w:val="16"/>
                <w:szCs w:val="16"/>
              </w:rPr>
            </w:pPr>
            <w:r w:rsidRPr="00567763">
              <w:rPr>
                <w:sz w:val="16"/>
                <w:szCs w:val="16"/>
              </w:rPr>
              <w:t>Missed meds (beyond ½ hour a or p scheduled time)</w:t>
            </w:r>
          </w:p>
          <w:p w14:paraId="1E795E88" w14:textId="77777777" w:rsidR="00FC22CD" w:rsidRPr="00567763" w:rsidRDefault="00FC22CD" w:rsidP="00FC22CD">
            <w:pPr>
              <w:widowControl w:val="0"/>
              <w:numPr>
                <w:ilvl w:val="0"/>
                <w:numId w:val="31"/>
              </w:numPr>
              <w:autoSpaceDE w:val="0"/>
              <w:autoSpaceDN w:val="0"/>
              <w:adjustRightInd w:val="0"/>
              <w:spacing w:after="0" w:line="240" w:lineRule="auto"/>
              <w:ind w:left="163" w:hanging="180"/>
              <w:rPr>
                <w:b/>
                <w:sz w:val="16"/>
                <w:szCs w:val="16"/>
              </w:rPr>
            </w:pPr>
            <w:r w:rsidRPr="00567763">
              <w:rPr>
                <w:sz w:val="16"/>
                <w:szCs w:val="16"/>
              </w:rPr>
              <w:t>Medication error (ID’d by instructor after 2nd check)</w:t>
            </w:r>
          </w:p>
          <w:p w14:paraId="312C53D6" w14:textId="77777777" w:rsidR="00FC22CD" w:rsidRPr="00567763" w:rsidRDefault="00FC22CD" w:rsidP="00FC22CD">
            <w:pPr>
              <w:widowControl w:val="0"/>
              <w:numPr>
                <w:ilvl w:val="0"/>
                <w:numId w:val="31"/>
              </w:numPr>
              <w:autoSpaceDE w:val="0"/>
              <w:autoSpaceDN w:val="0"/>
              <w:adjustRightInd w:val="0"/>
              <w:spacing w:after="0" w:line="240" w:lineRule="auto"/>
              <w:ind w:left="163" w:hanging="180"/>
              <w:rPr>
                <w:b/>
                <w:sz w:val="16"/>
                <w:szCs w:val="16"/>
              </w:rPr>
            </w:pPr>
            <w:r w:rsidRPr="00567763">
              <w:rPr>
                <w:sz w:val="16"/>
                <w:szCs w:val="16"/>
              </w:rPr>
              <w:t>Administering medication without looking up first</w:t>
            </w:r>
          </w:p>
          <w:p w14:paraId="0C98F6B6" w14:textId="77777777" w:rsidR="00FC22CD" w:rsidRPr="00567763" w:rsidRDefault="00FC22CD" w:rsidP="00FC22CD">
            <w:pPr>
              <w:widowControl w:val="0"/>
              <w:numPr>
                <w:ilvl w:val="0"/>
                <w:numId w:val="31"/>
              </w:numPr>
              <w:autoSpaceDE w:val="0"/>
              <w:autoSpaceDN w:val="0"/>
              <w:adjustRightInd w:val="0"/>
              <w:spacing w:after="0" w:line="240" w:lineRule="auto"/>
              <w:ind w:left="163" w:hanging="180"/>
              <w:rPr>
                <w:b/>
                <w:sz w:val="16"/>
                <w:szCs w:val="16"/>
              </w:rPr>
            </w:pPr>
            <w:r w:rsidRPr="00567763">
              <w:rPr>
                <w:sz w:val="16"/>
                <w:szCs w:val="16"/>
              </w:rPr>
              <w:t>Not documenting on MAR</w:t>
            </w:r>
          </w:p>
          <w:p w14:paraId="633D5FE8" w14:textId="77777777" w:rsidR="00FC22CD" w:rsidRPr="00567763" w:rsidRDefault="00FC22CD" w:rsidP="00FC22CD">
            <w:pPr>
              <w:widowControl w:val="0"/>
              <w:numPr>
                <w:ilvl w:val="0"/>
                <w:numId w:val="31"/>
              </w:numPr>
              <w:autoSpaceDE w:val="0"/>
              <w:autoSpaceDN w:val="0"/>
              <w:adjustRightInd w:val="0"/>
              <w:spacing w:after="0" w:line="240" w:lineRule="auto"/>
              <w:ind w:left="163" w:hanging="180"/>
              <w:rPr>
                <w:b/>
                <w:sz w:val="16"/>
                <w:szCs w:val="16"/>
              </w:rPr>
            </w:pPr>
            <w:r w:rsidRPr="00567763">
              <w:rPr>
                <w:sz w:val="16"/>
                <w:szCs w:val="16"/>
              </w:rPr>
              <w:t>Giving medication without instructor supervision.</w:t>
            </w:r>
          </w:p>
          <w:p w14:paraId="44954589" w14:textId="77777777" w:rsidR="00FC22CD" w:rsidRPr="00567763" w:rsidRDefault="00FC22CD" w:rsidP="00C859A8">
            <w:pPr>
              <w:widowControl w:val="0"/>
              <w:autoSpaceDE w:val="0"/>
              <w:autoSpaceDN w:val="0"/>
              <w:adjustRightInd w:val="0"/>
              <w:spacing w:after="0" w:line="240" w:lineRule="auto"/>
              <w:ind w:left="163"/>
              <w:rPr>
                <w:b/>
                <w:sz w:val="16"/>
                <w:szCs w:val="16"/>
              </w:rPr>
            </w:pPr>
          </w:p>
          <w:p w14:paraId="2D997515" w14:textId="77777777" w:rsidR="00FC22CD" w:rsidRPr="00567763" w:rsidRDefault="00FC22CD" w:rsidP="00C859A8">
            <w:pPr>
              <w:widowControl w:val="0"/>
              <w:autoSpaceDE w:val="0"/>
              <w:autoSpaceDN w:val="0"/>
              <w:adjustRightInd w:val="0"/>
              <w:spacing w:after="0" w:line="240" w:lineRule="auto"/>
              <w:ind w:left="163"/>
              <w:rPr>
                <w:b/>
                <w:sz w:val="16"/>
                <w:szCs w:val="16"/>
              </w:rPr>
            </w:pPr>
          </w:p>
        </w:tc>
      </w:tr>
    </w:tbl>
    <w:p w14:paraId="32645BC0" w14:textId="77777777" w:rsidR="00727FE4" w:rsidRPr="00E9320D" w:rsidRDefault="00727FE4" w:rsidP="00727FE4">
      <w:pPr>
        <w:widowControl w:val="0"/>
        <w:autoSpaceDE w:val="0"/>
        <w:autoSpaceDN w:val="0"/>
        <w:adjustRightInd w:val="0"/>
        <w:spacing w:after="0" w:line="240" w:lineRule="auto"/>
        <w:rPr>
          <w:rFonts w:ascii="Times New Roman" w:eastAsia="Times New Roman" w:hAnsi="Times New Roman"/>
          <w:sz w:val="14"/>
          <w:szCs w:val="14"/>
        </w:rPr>
      </w:pPr>
      <w:r w:rsidRPr="00E9320D">
        <w:rPr>
          <w:rFonts w:ascii="Times New Roman" w:eastAsia="Times New Roman" w:hAnsi="Times New Roman"/>
          <w:b/>
          <w:sz w:val="14"/>
          <w:szCs w:val="14"/>
        </w:rPr>
        <w:t>Grading for Clinical Evaluation Tool using S, NI, and U</w:t>
      </w:r>
      <w:r w:rsidRPr="00E9320D">
        <w:rPr>
          <w:rFonts w:ascii="Times New Roman" w:eastAsia="Times New Roman" w:hAnsi="Times New Roman"/>
          <w:sz w:val="14"/>
          <w:szCs w:val="14"/>
        </w:rPr>
        <w:t xml:space="preserve"> </w:t>
      </w:r>
      <w:r w:rsidRPr="00E9320D">
        <w:rPr>
          <w:rFonts w:ascii="Times New Roman" w:eastAsia="Times New Roman" w:hAnsi="Times New Roman"/>
          <w:sz w:val="14"/>
          <w:szCs w:val="14"/>
        </w:rPr>
        <w:br/>
      </w:r>
    </w:p>
    <w:p w14:paraId="4F20AF7D" w14:textId="77777777" w:rsidR="00727FE4" w:rsidRPr="00E9320D" w:rsidRDefault="00727FE4" w:rsidP="00727FE4">
      <w:pPr>
        <w:widowControl w:val="0"/>
        <w:autoSpaceDE w:val="0"/>
        <w:autoSpaceDN w:val="0"/>
        <w:adjustRightInd w:val="0"/>
        <w:spacing w:after="0" w:line="240" w:lineRule="auto"/>
        <w:rPr>
          <w:rFonts w:ascii="Times New Roman" w:eastAsia="Times New Roman" w:hAnsi="Times New Roman"/>
          <w:sz w:val="14"/>
          <w:szCs w:val="14"/>
        </w:rPr>
      </w:pPr>
      <w:r w:rsidRPr="00E9320D">
        <w:rPr>
          <w:rFonts w:ascii="Times New Roman" w:eastAsia="Times New Roman" w:hAnsi="Times New Roman"/>
          <w:b/>
          <w:sz w:val="14"/>
          <w:szCs w:val="14"/>
        </w:rPr>
        <w:t>S = Satisfactory:</w:t>
      </w:r>
      <w:r w:rsidRPr="00E9320D">
        <w:rPr>
          <w:rFonts w:ascii="Times New Roman" w:eastAsia="Times New Roman" w:hAnsi="Times New Roman"/>
          <w:sz w:val="14"/>
          <w:szCs w:val="14"/>
        </w:rPr>
        <w:t xml:space="preserve">  At the end of the semester, the student must receive “S’s” in all areas.  The criteria for grading a student as satisfactory is that the student is able to accomplish the criteria with minimal supportive cues, is safe and accurate, with appropriate verbal and nonverbal behavior and the student consistently meets the measurement criteria at the expected achievement level.</w:t>
      </w:r>
    </w:p>
    <w:p w14:paraId="33F926FA" w14:textId="77777777" w:rsidR="00727FE4" w:rsidRPr="00E9320D" w:rsidRDefault="00727FE4" w:rsidP="00727FE4">
      <w:pPr>
        <w:widowControl w:val="0"/>
        <w:autoSpaceDE w:val="0"/>
        <w:autoSpaceDN w:val="0"/>
        <w:adjustRightInd w:val="0"/>
        <w:spacing w:after="0" w:line="240" w:lineRule="auto"/>
        <w:rPr>
          <w:rFonts w:ascii="Times New Roman" w:eastAsia="Times New Roman" w:hAnsi="Times New Roman"/>
          <w:sz w:val="14"/>
          <w:szCs w:val="14"/>
        </w:rPr>
      </w:pPr>
    </w:p>
    <w:p w14:paraId="7859131E" w14:textId="77777777" w:rsidR="00727FE4" w:rsidRPr="00E9320D" w:rsidRDefault="00727FE4" w:rsidP="00727FE4">
      <w:pPr>
        <w:widowControl w:val="0"/>
        <w:autoSpaceDE w:val="0"/>
        <w:autoSpaceDN w:val="0"/>
        <w:adjustRightInd w:val="0"/>
        <w:spacing w:after="0" w:line="240" w:lineRule="auto"/>
        <w:rPr>
          <w:rFonts w:ascii="Times New Roman" w:eastAsia="Times New Roman" w:hAnsi="Times New Roman"/>
          <w:sz w:val="14"/>
          <w:szCs w:val="14"/>
        </w:rPr>
      </w:pPr>
      <w:r w:rsidRPr="00E9320D">
        <w:rPr>
          <w:rFonts w:ascii="Times New Roman" w:eastAsia="Times New Roman" w:hAnsi="Times New Roman"/>
          <w:b/>
          <w:sz w:val="14"/>
          <w:szCs w:val="14"/>
        </w:rPr>
        <w:t>NI= Needs Improvement:</w:t>
      </w:r>
      <w:r w:rsidRPr="00E9320D">
        <w:rPr>
          <w:rFonts w:ascii="Times New Roman" w:eastAsia="Times New Roman" w:hAnsi="Times New Roman"/>
          <w:sz w:val="14"/>
          <w:szCs w:val="14"/>
        </w:rPr>
        <w:t xml:space="preserve">  During the formative evaluation students who are not satisfactory in their performance of the criteria for success are graded as needing improvement.  The student needs frequent to occasional supportive cues to perform criteria listed. Performance level is inconsistent.  The student must demonstrate consistent performance at the expected achievement level by the end of the term to pass clinical.</w:t>
      </w:r>
      <w:r w:rsidRPr="00E9320D">
        <w:rPr>
          <w:rFonts w:ascii="Times New Roman" w:eastAsia="Times New Roman" w:hAnsi="Times New Roman"/>
          <w:sz w:val="14"/>
          <w:szCs w:val="14"/>
        </w:rPr>
        <w:br/>
      </w:r>
    </w:p>
    <w:p w14:paraId="0C3F5EFC" w14:textId="77777777" w:rsidR="00727FE4" w:rsidRPr="00E9320D" w:rsidRDefault="00727FE4" w:rsidP="00727FE4">
      <w:pPr>
        <w:widowControl w:val="0"/>
        <w:autoSpaceDE w:val="0"/>
        <w:autoSpaceDN w:val="0"/>
        <w:adjustRightInd w:val="0"/>
        <w:spacing w:after="0" w:line="240" w:lineRule="auto"/>
        <w:rPr>
          <w:rFonts w:ascii="Times New Roman" w:eastAsia="Times New Roman" w:hAnsi="Times New Roman"/>
          <w:sz w:val="14"/>
          <w:szCs w:val="14"/>
        </w:rPr>
      </w:pPr>
      <w:r w:rsidRPr="00E9320D">
        <w:rPr>
          <w:rFonts w:ascii="Times New Roman" w:eastAsia="Times New Roman" w:hAnsi="Times New Roman"/>
          <w:b/>
          <w:sz w:val="14"/>
          <w:szCs w:val="14"/>
        </w:rPr>
        <w:t>U=Unsatisfactory:</w:t>
      </w:r>
      <w:r w:rsidRPr="00E9320D">
        <w:rPr>
          <w:rFonts w:ascii="Times New Roman" w:eastAsia="Times New Roman" w:hAnsi="Times New Roman"/>
          <w:sz w:val="14"/>
          <w:szCs w:val="14"/>
        </w:rPr>
        <w:t xml:space="preserve">  Student is not consistently meeting criteria at expected level of achievement. The student is graded as unsatisfactory in two</w:t>
      </w:r>
    </w:p>
    <w:p w14:paraId="762BB166" w14:textId="77777777" w:rsidR="00727FE4" w:rsidRPr="00E9320D" w:rsidRDefault="00727FE4" w:rsidP="00727FE4">
      <w:pPr>
        <w:widowControl w:val="0"/>
        <w:autoSpaceDE w:val="0"/>
        <w:autoSpaceDN w:val="0"/>
        <w:adjustRightInd w:val="0"/>
        <w:spacing w:after="0" w:line="240" w:lineRule="auto"/>
        <w:rPr>
          <w:rFonts w:ascii="Times New Roman" w:eastAsia="Times New Roman" w:hAnsi="Times New Roman"/>
          <w:sz w:val="14"/>
          <w:szCs w:val="14"/>
        </w:rPr>
      </w:pPr>
      <w:r w:rsidRPr="00E9320D">
        <w:rPr>
          <w:rFonts w:ascii="Times New Roman" w:eastAsia="Times New Roman" w:hAnsi="Times New Roman"/>
          <w:sz w:val="14"/>
          <w:szCs w:val="14"/>
        </w:rPr>
        <w:t xml:space="preserve">different incidents. </w:t>
      </w:r>
    </w:p>
    <w:p w14:paraId="05419DAE" w14:textId="77777777" w:rsidR="00727FE4" w:rsidRPr="00E9320D" w:rsidRDefault="00727FE4" w:rsidP="00727FE4">
      <w:pPr>
        <w:widowControl w:val="0"/>
        <w:autoSpaceDE w:val="0"/>
        <w:autoSpaceDN w:val="0"/>
        <w:adjustRightInd w:val="0"/>
        <w:spacing w:after="0" w:line="240" w:lineRule="auto"/>
        <w:ind w:left="720"/>
        <w:rPr>
          <w:rFonts w:ascii="Times New Roman" w:eastAsia="Times New Roman" w:hAnsi="Times New Roman"/>
          <w:sz w:val="14"/>
          <w:szCs w:val="14"/>
        </w:rPr>
      </w:pPr>
      <w:r w:rsidRPr="00E9320D">
        <w:rPr>
          <w:rFonts w:ascii="Times New Roman" w:eastAsia="Times New Roman" w:hAnsi="Times New Roman"/>
          <w:sz w:val="14"/>
          <w:szCs w:val="14"/>
        </w:rPr>
        <w:br/>
      </w:r>
      <w:r w:rsidRPr="00E9320D">
        <w:rPr>
          <w:rFonts w:ascii="Times New Roman" w:eastAsia="Times New Roman" w:hAnsi="Times New Roman"/>
          <w:b/>
          <w:sz w:val="14"/>
          <w:szCs w:val="14"/>
        </w:rPr>
        <w:t>1. Formative Evaluation:</w:t>
      </w:r>
      <w:r w:rsidRPr="00E9320D">
        <w:rPr>
          <w:rFonts w:ascii="Times New Roman" w:eastAsia="Times New Roman" w:hAnsi="Times New Roman"/>
          <w:sz w:val="14"/>
          <w:szCs w:val="14"/>
        </w:rPr>
        <w:t xml:space="preserve"> During the formative evaluation period if the student has performed a behavior that is unsafe or leads to an anecdotal note, the grading for that criteria would be unsatisfactory. </w:t>
      </w:r>
    </w:p>
    <w:p w14:paraId="414AC6FF" w14:textId="77777777" w:rsidR="00727FE4" w:rsidRPr="00E9320D" w:rsidRDefault="00727FE4" w:rsidP="00727FE4">
      <w:pPr>
        <w:widowControl w:val="0"/>
        <w:autoSpaceDE w:val="0"/>
        <w:autoSpaceDN w:val="0"/>
        <w:adjustRightInd w:val="0"/>
        <w:spacing w:after="0" w:line="240" w:lineRule="auto"/>
        <w:ind w:left="720"/>
        <w:rPr>
          <w:rFonts w:ascii="Times New Roman" w:eastAsia="Times New Roman" w:hAnsi="Times New Roman"/>
          <w:sz w:val="14"/>
          <w:szCs w:val="14"/>
        </w:rPr>
      </w:pPr>
      <w:r w:rsidRPr="00E9320D">
        <w:rPr>
          <w:rFonts w:ascii="Times New Roman" w:eastAsia="Times New Roman" w:hAnsi="Times New Roman"/>
          <w:sz w:val="14"/>
          <w:szCs w:val="14"/>
        </w:rPr>
        <w:t xml:space="preserve"> </w:t>
      </w:r>
      <w:r w:rsidRPr="00E9320D">
        <w:rPr>
          <w:rFonts w:ascii="Times New Roman" w:eastAsia="Times New Roman" w:hAnsi="Times New Roman"/>
          <w:sz w:val="14"/>
          <w:szCs w:val="14"/>
        </w:rPr>
        <w:br/>
      </w:r>
      <w:r w:rsidRPr="00E9320D">
        <w:rPr>
          <w:rFonts w:ascii="Times New Roman" w:eastAsia="Times New Roman" w:hAnsi="Times New Roman"/>
          <w:b/>
          <w:sz w:val="14"/>
          <w:szCs w:val="14"/>
        </w:rPr>
        <w:t>2. Summative Evaluation:</w:t>
      </w:r>
      <w:r w:rsidRPr="00E9320D">
        <w:rPr>
          <w:rFonts w:ascii="Times New Roman" w:eastAsia="Times New Roman" w:hAnsi="Times New Roman"/>
          <w:sz w:val="14"/>
          <w:szCs w:val="14"/>
        </w:rPr>
        <w:t xml:space="preserve"> During the Summative Evaluation at the end of the course, if a student has been unable to demonstrate a satisfactory score on a criteria, the student receives an unsatisfactory grading.  There is no longer time to improve performance for this course and the student fails the course.  </w:t>
      </w:r>
    </w:p>
    <w:p w14:paraId="6CC0F39C" w14:textId="77777777" w:rsidR="00357B3D" w:rsidRDefault="00357B3D" w:rsidP="00FC22CD"/>
    <w:sectPr w:rsidR="00357B3D" w:rsidSect="00DB24FD">
      <w:headerReference w:type="default" r:id="rId7"/>
      <w:footerReference w:type="default" r:id="rId8"/>
      <w:pgSz w:w="15840" w:h="12240" w:orient="landscape" w:code="1"/>
      <w:pgMar w:top="456" w:right="720" w:bottom="720"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173B3" w14:textId="77777777" w:rsidR="00A81E0D" w:rsidRDefault="00A81E0D" w:rsidP="00942E53">
      <w:pPr>
        <w:spacing w:after="0" w:line="240" w:lineRule="auto"/>
      </w:pPr>
      <w:r>
        <w:separator/>
      </w:r>
    </w:p>
  </w:endnote>
  <w:endnote w:type="continuationSeparator" w:id="0">
    <w:p w14:paraId="215D79E3" w14:textId="77777777" w:rsidR="00A81E0D" w:rsidRDefault="00A81E0D" w:rsidP="00942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60EDA" w14:textId="77777777" w:rsidR="00FC22CD" w:rsidRDefault="00FC22CD">
    <w:pPr>
      <w:pStyle w:val="Footer"/>
      <w:jc w:val="center"/>
    </w:pPr>
    <w:r>
      <w:fldChar w:fldCharType="begin"/>
    </w:r>
    <w:r>
      <w:instrText xml:space="preserve"> PAGE   \* MERGEFORMAT </w:instrText>
    </w:r>
    <w:r>
      <w:fldChar w:fldCharType="separate"/>
    </w:r>
    <w:r w:rsidR="00A81E0D">
      <w:rPr>
        <w:noProof/>
      </w:rPr>
      <w:t>1</w:t>
    </w:r>
    <w:r>
      <w:rPr>
        <w:noProof/>
      </w:rPr>
      <w:fldChar w:fldCharType="end"/>
    </w:r>
  </w:p>
  <w:p w14:paraId="66E4AFCA" w14:textId="77777777" w:rsidR="00FC22CD" w:rsidRDefault="00FC2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A735D" w14:textId="77777777" w:rsidR="00A81E0D" w:rsidRDefault="00A81E0D" w:rsidP="00942E53">
      <w:pPr>
        <w:spacing w:after="0" w:line="240" w:lineRule="auto"/>
      </w:pPr>
      <w:r>
        <w:separator/>
      </w:r>
    </w:p>
  </w:footnote>
  <w:footnote w:type="continuationSeparator" w:id="0">
    <w:p w14:paraId="1165ACDF" w14:textId="77777777" w:rsidR="00A81E0D" w:rsidRDefault="00A81E0D" w:rsidP="00942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B9EB0" w14:textId="77777777" w:rsidR="00F1338A" w:rsidRPr="00DB24FD" w:rsidRDefault="005F25C9" w:rsidP="00567763">
    <w:pPr>
      <w:pStyle w:val="Header"/>
      <w:tabs>
        <w:tab w:val="clear" w:pos="4680"/>
        <w:tab w:val="clear" w:pos="9360"/>
        <w:tab w:val="right" w:pos="14400"/>
      </w:tabs>
      <w:rPr>
        <w:sz w:val="24"/>
        <w:szCs w:val="24"/>
      </w:rPr>
    </w:pPr>
    <w:r w:rsidRPr="00567763">
      <w:rPr>
        <w:rFonts w:ascii="Calibri Light" w:eastAsia="Times New Roman" w:hAnsi="Calibri Light"/>
        <w:b/>
        <w:sz w:val="40"/>
        <w:szCs w:val="40"/>
      </w:rPr>
      <w:t xml:space="preserve">Instructor Grading Sheet  - Clinical I      </w:t>
    </w:r>
    <w:r w:rsidR="00FB7149" w:rsidRPr="00567763">
      <w:rPr>
        <w:rFonts w:ascii="Calibri Light" w:eastAsia="Times New Roman" w:hAnsi="Calibri Light"/>
        <w:b/>
        <w:sz w:val="40"/>
        <w:szCs w:val="40"/>
      </w:rPr>
      <w:t xml:space="preserve">                        STUDENT NAME:______________</w:t>
    </w:r>
    <w:r w:rsidR="00567763" w:rsidRPr="00DB24FD">
      <w:rPr>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37283"/>
    <w:multiLevelType w:val="hybridMultilevel"/>
    <w:tmpl w:val="DC949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7254A9"/>
    <w:multiLevelType w:val="hybridMultilevel"/>
    <w:tmpl w:val="65E8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F6F07"/>
    <w:multiLevelType w:val="hybridMultilevel"/>
    <w:tmpl w:val="39E44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9F2852"/>
    <w:multiLevelType w:val="hybridMultilevel"/>
    <w:tmpl w:val="C54C7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A5400"/>
    <w:multiLevelType w:val="hybridMultilevel"/>
    <w:tmpl w:val="915CE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734E87"/>
    <w:multiLevelType w:val="hybridMultilevel"/>
    <w:tmpl w:val="195C3B5A"/>
    <w:lvl w:ilvl="0" w:tplc="4F76F55A">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D521D4"/>
    <w:multiLevelType w:val="hybridMultilevel"/>
    <w:tmpl w:val="96A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6C6445"/>
    <w:multiLevelType w:val="hybridMultilevel"/>
    <w:tmpl w:val="ABD23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2316F0"/>
    <w:multiLevelType w:val="hybridMultilevel"/>
    <w:tmpl w:val="88BC3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9FD47F5"/>
    <w:multiLevelType w:val="hybridMultilevel"/>
    <w:tmpl w:val="A52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C718B9"/>
    <w:multiLevelType w:val="hybridMultilevel"/>
    <w:tmpl w:val="AB8CC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2C3AC0"/>
    <w:multiLevelType w:val="hybridMultilevel"/>
    <w:tmpl w:val="2E944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354547"/>
    <w:multiLevelType w:val="hybridMultilevel"/>
    <w:tmpl w:val="1380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AC25D1"/>
    <w:multiLevelType w:val="hybridMultilevel"/>
    <w:tmpl w:val="78225228"/>
    <w:lvl w:ilvl="0" w:tplc="058C4F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381F3B"/>
    <w:multiLevelType w:val="hybridMultilevel"/>
    <w:tmpl w:val="ADDEA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D813AA"/>
    <w:multiLevelType w:val="hybridMultilevel"/>
    <w:tmpl w:val="5D40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1A0285"/>
    <w:multiLevelType w:val="hybridMultilevel"/>
    <w:tmpl w:val="FFD67B32"/>
    <w:lvl w:ilvl="0" w:tplc="0062040E">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607CE8"/>
    <w:multiLevelType w:val="hybridMultilevel"/>
    <w:tmpl w:val="3D987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E3D6093"/>
    <w:multiLevelType w:val="hybridMultilevel"/>
    <w:tmpl w:val="716A81A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nsid w:val="496F5905"/>
    <w:multiLevelType w:val="hybridMultilevel"/>
    <w:tmpl w:val="426EF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A381A48"/>
    <w:multiLevelType w:val="hybridMultilevel"/>
    <w:tmpl w:val="D42AF19E"/>
    <w:lvl w:ilvl="0" w:tplc="2A9CFA9C">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9119EF"/>
    <w:multiLevelType w:val="hybridMultilevel"/>
    <w:tmpl w:val="4C56F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0CA6FD9"/>
    <w:multiLevelType w:val="hybridMultilevel"/>
    <w:tmpl w:val="776E2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1E8466A"/>
    <w:multiLevelType w:val="hybridMultilevel"/>
    <w:tmpl w:val="3244D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3142FBD"/>
    <w:multiLevelType w:val="hybridMultilevel"/>
    <w:tmpl w:val="43883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78D4DBD"/>
    <w:multiLevelType w:val="hybridMultilevel"/>
    <w:tmpl w:val="27008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C930FD7"/>
    <w:multiLevelType w:val="hybridMultilevel"/>
    <w:tmpl w:val="86FC0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EF171ED"/>
    <w:multiLevelType w:val="hybridMultilevel"/>
    <w:tmpl w:val="C898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040BB6"/>
    <w:multiLevelType w:val="hybridMultilevel"/>
    <w:tmpl w:val="E07E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D01FCF"/>
    <w:multiLevelType w:val="hybridMultilevel"/>
    <w:tmpl w:val="15A4A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E9E3861"/>
    <w:multiLevelType w:val="hybridMultilevel"/>
    <w:tmpl w:val="D1BA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0"/>
  </w:num>
  <w:num w:numId="4">
    <w:abstractNumId w:val="5"/>
  </w:num>
  <w:num w:numId="5">
    <w:abstractNumId w:val="30"/>
  </w:num>
  <w:num w:numId="6">
    <w:abstractNumId w:val="7"/>
  </w:num>
  <w:num w:numId="7">
    <w:abstractNumId w:val="15"/>
  </w:num>
  <w:num w:numId="8">
    <w:abstractNumId w:val="1"/>
  </w:num>
  <w:num w:numId="9">
    <w:abstractNumId w:val="27"/>
  </w:num>
  <w:num w:numId="10">
    <w:abstractNumId w:val="10"/>
  </w:num>
  <w:num w:numId="11">
    <w:abstractNumId w:val="29"/>
  </w:num>
  <w:num w:numId="12">
    <w:abstractNumId w:val="18"/>
  </w:num>
  <w:num w:numId="13">
    <w:abstractNumId w:val="21"/>
  </w:num>
  <w:num w:numId="14">
    <w:abstractNumId w:val="2"/>
  </w:num>
  <w:num w:numId="15">
    <w:abstractNumId w:val="3"/>
  </w:num>
  <w:num w:numId="16">
    <w:abstractNumId w:val="25"/>
  </w:num>
  <w:num w:numId="17">
    <w:abstractNumId w:val="12"/>
  </w:num>
  <w:num w:numId="18">
    <w:abstractNumId w:val="9"/>
  </w:num>
  <w:num w:numId="19">
    <w:abstractNumId w:val="11"/>
  </w:num>
  <w:num w:numId="20">
    <w:abstractNumId w:val="26"/>
  </w:num>
  <w:num w:numId="21">
    <w:abstractNumId w:val="0"/>
  </w:num>
  <w:num w:numId="22">
    <w:abstractNumId w:val="17"/>
  </w:num>
  <w:num w:numId="23">
    <w:abstractNumId w:val="23"/>
  </w:num>
  <w:num w:numId="24">
    <w:abstractNumId w:val="22"/>
  </w:num>
  <w:num w:numId="25">
    <w:abstractNumId w:val="6"/>
  </w:num>
  <w:num w:numId="26">
    <w:abstractNumId w:val="4"/>
  </w:num>
  <w:num w:numId="27">
    <w:abstractNumId w:val="24"/>
  </w:num>
  <w:num w:numId="28">
    <w:abstractNumId w:val="28"/>
  </w:num>
  <w:num w:numId="29">
    <w:abstractNumId w:val="19"/>
  </w:num>
  <w:num w:numId="30">
    <w:abstractNumId w:val="1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A4"/>
    <w:rsid w:val="0000704A"/>
    <w:rsid w:val="00102A96"/>
    <w:rsid w:val="00112657"/>
    <w:rsid w:val="00132E57"/>
    <w:rsid w:val="001427CB"/>
    <w:rsid w:val="00186A5A"/>
    <w:rsid w:val="001A04F6"/>
    <w:rsid w:val="00274A04"/>
    <w:rsid w:val="002A38E6"/>
    <w:rsid w:val="0030508B"/>
    <w:rsid w:val="003129BC"/>
    <w:rsid w:val="00357B3D"/>
    <w:rsid w:val="00364585"/>
    <w:rsid w:val="003661E3"/>
    <w:rsid w:val="00377EF8"/>
    <w:rsid w:val="003C6E7C"/>
    <w:rsid w:val="004270F2"/>
    <w:rsid w:val="00456598"/>
    <w:rsid w:val="005051B7"/>
    <w:rsid w:val="005349C3"/>
    <w:rsid w:val="005626F8"/>
    <w:rsid w:val="00567763"/>
    <w:rsid w:val="00581B35"/>
    <w:rsid w:val="00592CB1"/>
    <w:rsid w:val="005B2E8C"/>
    <w:rsid w:val="005F25C9"/>
    <w:rsid w:val="00651134"/>
    <w:rsid w:val="00684B3E"/>
    <w:rsid w:val="006D52A7"/>
    <w:rsid w:val="00727FE4"/>
    <w:rsid w:val="007521B4"/>
    <w:rsid w:val="00760389"/>
    <w:rsid w:val="007B11EC"/>
    <w:rsid w:val="007C269E"/>
    <w:rsid w:val="007E6C91"/>
    <w:rsid w:val="0083072A"/>
    <w:rsid w:val="00842982"/>
    <w:rsid w:val="0086790D"/>
    <w:rsid w:val="00876091"/>
    <w:rsid w:val="008C0934"/>
    <w:rsid w:val="008F27C1"/>
    <w:rsid w:val="00942E53"/>
    <w:rsid w:val="0095734B"/>
    <w:rsid w:val="00961B13"/>
    <w:rsid w:val="0097470E"/>
    <w:rsid w:val="009E420F"/>
    <w:rsid w:val="00A31007"/>
    <w:rsid w:val="00A81E0D"/>
    <w:rsid w:val="00B6379B"/>
    <w:rsid w:val="00B84487"/>
    <w:rsid w:val="00B85900"/>
    <w:rsid w:val="00B95E3A"/>
    <w:rsid w:val="00BA0D6A"/>
    <w:rsid w:val="00BA6FA4"/>
    <w:rsid w:val="00C44619"/>
    <w:rsid w:val="00C859A8"/>
    <w:rsid w:val="00D12AB6"/>
    <w:rsid w:val="00D4758F"/>
    <w:rsid w:val="00DB24FD"/>
    <w:rsid w:val="00DB4E37"/>
    <w:rsid w:val="00DD1214"/>
    <w:rsid w:val="00DD6398"/>
    <w:rsid w:val="00E83EB5"/>
    <w:rsid w:val="00E87598"/>
    <w:rsid w:val="00E9452E"/>
    <w:rsid w:val="00EA0584"/>
    <w:rsid w:val="00F01D22"/>
    <w:rsid w:val="00F1338A"/>
    <w:rsid w:val="00F649B0"/>
    <w:rsid w:val="00F84718"/>
    <w:rsid w:val="00F8609C"/>
    <w:rsid w:val="00FA45AC"/>
    <w:rsid w:val="00FB7149"/>
    <w:rsid w:val="00FC1163"/>
    <w:rsid w:val="00FC22CD"/>
    <w:rsid w:val="00FC3E54"/>
    <w:rsid w:val="00FF6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64901"/>
  <w15:chartTrackingRefBased/>
  <w15:docId w15:val="{9198BF22-967B-46BF-85F3-60C9FC92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FA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F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2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E53"/>
  </w:style>
  <w:style w:type="paragraph" w:styleId="Footer">
    <w:name w:val="footer"/>
    <w:basedOn w:val="Normal"/>
    <w:link w:val="FooterChar"/>
    <w:uiPriority w:val="99"/>
    <w:unhideWhenUsed/>
    <w:rsid w:val="00942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E53"/>
  </w:style>
  <w:style w:type="paragraph" w:styleId="ListParagraph">
    <w:name w:val="List Paragraph"/>
    <w:basedOn w:val="Normal"/>
    <w:uiPriority w:val="34"/>
    <w:qFormat/>
    <w:rsid w:val="00942E53"/>
    <w:pPr>
      <w:ind w:left="720"/>
      <w:contextualSpacing/>
    </w:pPr>
  </w:style>
  <w:style w:type="paragraph" w:styleId="BalloonText">
    <w:name w:val="Balloon Text"/>
    <w:basedOn w:val="Normal"/>
    <w:link w:val="BalloonTextChar"/>
    <w:uiPriority w:val="99"/>
    <w:semiHidden/>
    <w:unhideWhenUsed/>
    <w:rsid w:val="00B8448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84487"/>
    <w:rPr>
      <w:rFonts w:ascii="Segoe UI" w:hAnsi="Segoe UI" w:cs="Segoe UI"/>
      <w:sz w:val="18"/>
      <w:szCs w:val="18"/>
    </w:rPr>
  </w:style>
  <w:style w:type="character" w:styleId="CommentReference">
    <w:name w:val="annotation reference"/>
    <w:basedOn w:val="DefaultParagraphFont"/>
    <w:uiPriority w:val="99"/>
    <w:semiHidden/>
    <w:unhideWhenUsed/>
    <w:rsid w:val="008F27C1"/>
    <w:rPr>
      <w:sz w:val="16"/>
      <w:szCs w:val="16"/>
    </w:rPr>
  </w:style>
  <w:style w:type="paragraph" w:styleId="CommentText">
    <w:name w:val="annotation text"/>
    <w:basedOn w:val="Normal"/>
    <w:link w:val="CommentTextChar"/>
    <w:uiPriority w:val="99"/>
    <w:semiHidden/>
    <w:unhideWhenUsed/>
    <w:rsid w:val="008F27C1"/>
    <w:rPr>
      <w:sz w:val="20"/>
      <w:szCs w:val="20"/>
    </w:rPr>
  </w:style>
  <w:style w:type="character" w:customStyle="1" w:styleId="CommentTextChar">
    <w:name w:val="Comment Text Char"/>
    <w:basedOn w:val="DefaultParagraphFont"/>
    <w:link w:val="CommentText"/>
    <w:uiPriority w:val="99"/>
    <w:semiHidden/>
    <w:rsid w:val="008F27C1"/>
  </w:style>
  <w:style w:type="paragraph" w:styleId="CommentSubject">
    <w:name w:val="annotation subject"/>
    <w:basedOn w:val="CommentText"/>
    <w:next w:val="CommentText"/>
    <w:link w:val="CommentSubjectChar"/>
    <w:uiPriority w:val="99"/>
    <w:semiHidden/>
    <w:unhideWhenUsed/>
    <w:rsid w:val="008F27C1"/>
    <w:rPr>
      <w:b/>
      <w:bCs/>
    </w:rPr>
  </w:style>
  <w:style w:type="character" w:customStyle="1" w:styleId="CommentSubjectChar">
    <w:name w:val="Comment Subject Char"/>
    <w:basedOn w:val="CommentTextChar"/>
    <w:link w:val="CommentSubject"/>
    <w:uiPriority w:val="99"/>
    <w:semiHidden/>
    <w:rsid w:val="008F27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Instructor Grading Sheet  - Clinical I                              STUDENT NAME:______________</vt:lpstr>
    </vt:vector>
  </TitlesOfParts>
  <Company>Hewlett-Packard</Company>
  <LinksUpToDate>false</LinksUpToDate>
  <CharactersWithSpaces>8325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 Grading Sheet  - Clinical I                              STUDENT NAME:______________</dc:title>
  <dc:subject/>
  <dc:creator>Sue</dc:creator>
  <cp:keywords/>
  <dc:description/>
  <cp:lastModifiedBy>Sue</cp:lastModifiedBy>
  <cp:revision>2</cp:revision>
  <cp:lastPrinted>2013-07-11T16:11:00Z</cp:lastPrinted>
  <dcterms:created xsi:type="dcterms:W3CDTF">2014-08-29T21:33:00Z</dcterms:created>
  <dcterms:modified xsi:type="dcterms:W3CDTF">2014-08-29T21:33:00Z</dcterms:modified>
</cp:coreProperties>
</file>