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2050AC" w:rsidRPr="00451E28" w:rsidTr="00750A4C">
        <w:trPr>
          <w:trHeight w:val="350"/>
        </w:trPr>
        <w:tc>
          <w:tcPr>
            <w:tcW w:w="670" w:type="pct"/>
            <w:shd w:val="clear" w:color="auto" w:fill="E2EFD9"/>
          </w:tcPr>
          <w:p w:rsidR="002050AC" w:rsidRPr="002C26F3" w:rsidRDefault="002050AC" w:rsidP="002050AC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2050AC" w:rsidRPr="0066762E" w:rsidRDefault="002050AC" w:rsidP="002050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Scope of Practice</w:t>
            </w:r>
          </w:p>
        </w:tc>
      </w:tr>
      <w:tr w:rsidR="002050AC" w:rsidRPr="00451E28" w:rsidTr="00750A4C">
        <w:trPr>
          <w:trHeight w:val="440"/>
        </w:trPr>
        <w:tc>
          <w:tcPr>
            <w:tcW w:w="670" w:type="pct"/>
            <w:shd w:val="clear" w:color="auto" w:fill="E2EFD9"/>
          </w:tcPr>
          <w:p w:rsidR="002050AC" w:rsidRPr="002C26F3" w:rsidRDefault="002050AC" w:rsidP="002050AC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2050AC" w:rsidRPr="0066762E" w:rsidRDefault="002050AC" w:rsidP="002050AC">
            <w:pPr>
              <w:spacing w:after="20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Sue Field DNP, RN, CNE</w:t>
            </w:r>
          </w:p>
        </w:tc>
      </w:tr>
      <w:tr w:rsidR="002050AC" w:rsidRPr="00451E28" w:rsidTr="00750A4C">
        <w:trPr>
          <w:trHeight w:val="237"/>
        </w:trPr>
        <w:tc>
          <w:tcPr>
            <w:tcW w:w="670" w:type="pct"/>
            <w:vMerge w:val="restart"/>
            <w:shd w:val="clear" w:color="auto" w:fill="E2EFD9"/>
          </w:tcPr>
          <w:p w:rsidR="002050AC" w:rsidRPr="002C26F3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2050AC" w:rsidRPr="002C26F3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2050AC" w:rsidRPr="002C26F3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2050AC" w:rsidRPr="002C26F3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2050AC" w:rsidRPr="00451E28" w:rsidTr="00750A4C">
        <w:trPr>
          <w:trHeight w:val="80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E</w:t>
            </w:r>
          </w:p>
        </w:tc>
      </w:tr>
      <w:tr w:rsidR="002050AC" w:rsidRPr="00451E28" w:rsidTr="00750A4C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050AC" w:rsidRPr="002C26F3" w:rsidRDefault="002050AC" w:rsidP="002050A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Student Learning Outcome(s)</w:t>
            </w:r>
          </w:p>
          <w:p w:rsidR="002050AC" w:rsidRPr="002C26F3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auto"/>
          </w:tcPr>
          <w:p w:rsidR="002050AC" w:rsidRPr="002C26F3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  <w:shd w:val="clear" w:color="auto" w:fill="auto"/>
          </w:tcPr>
          <w:p w:rsidR="002050AC" w:rsidRPr="002C26F3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2050AC" w:rsidRPr="002C26F3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  <w:shd w:val="clear" w:color="auto" w:fill="auto"/>
          </w:tcPr>
          <w:p w:rsidR="002050AC" w:rsidRPr="002C26F3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2050AC" w:rsidRPr="002C26F3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2C26F3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 xml:space="preserve">     </w:t>
            </w:r>
          </w:p>
        </w:tc>
      </w:tr>
      <w:tr w:rsidR="002050AC" w:rsidRPr="00451E28" w:rsidTr="00750A4C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81B49" w:rsidRPr="00451E28" w:rsidTr="00750A4C">
        <w:trPr>
          <w:trHeight w:val="359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2050AC" w:rsidRPr="00451E28" w:rsidTr="00750A4C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634AA6">
        <w:trPr>
          <w:trHeight w:val="413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050AC" w:rsidRPr="00451E28" w:rsidRDefault="002050AC" w:rsidP="00750A4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Conflict </w:t>
            </w:r>
            <w:r w:rsidR="00750A4C">
              <w:rPr>
                <w:sz w:val="18"/>
                <w:szCs w:val="18"/>
              </w:rPr>
              <w:t xml:space="preserve">Recognition </w:t>
            </w:r>
            <w:bookmarkStart w:id="0" w:name="_GoBack"/>
            <w:bookmarkEnd w:id="0"/>
          </w:p>
        </w:tc>
        <w:tc>
          <w:tcPr>
            <w:tcW w:w="386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750A4C">
              <w:rPr>
                <w:sz w:val="18"/>
                <w:szCs w:val="18"/>
              </w:rPr>
              <w:t xml:space="preserve"> </w:t>
            </w:r>
            <w:r w:rsidR="00750A4C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195" w:type="pct"/>
            <w:vMerge w:val="restart"/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750A4C">
              <w:rPr>
                <w:sz w:val="18"/>
                <w:szCs w:val="18"/>
              </w:rPr>
              <w:t xml:space="preserve"> </w:t>
            </w:r>
            <w:r w:rsidR="00750A4C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50AC" w:rsidRPr="00451E28" w:rsidTr="00750A4C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2050AC" w:rsidRPr="00451E28" w:rsidRDefault="002050AC" w:rsidP="002050AC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2050AC" w:rsidRPr="00451E28" w:rsidRDefault="002050AC" w:rsidP="002050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750A4C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750A4C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2050AC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750A4C">
        <w:trPr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750A4C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2050AC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750A4C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2050AC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750A4C">
        <w:trPr>
          <w:trHeight w:val="233"/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750A4C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750A4C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750A4C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750A4C">
        <w:tc>
          <w:tcPr>
            <w:tcW w:w="1419" w:type="pct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151FBD" w:rsidRPr="00247093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7093">
              <w:rPr>
                <w:b/>
                <w:sz w:val="18"/>
                <w:szCs w:val="18"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750A4C">
        <w:tc>
          <w:tcPr>
            <w:tcW w:w="141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E2EFD9"/>
          </w:tcPr>
          <w:p w:rsidR="00151FBD" w:rsidRPr="00451E28" w:rsidRDefault="002050AC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0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50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B04D7" w:rsidRPr="00451E28" w:rsidRDefault="007B04D7"/>
    <w:p w:rsidR="004432D7" w:rsidRPr="00451E28" w:rsidRDefault="004432D7"/>
    <w:p w:rsidR="00867DF2" w:rsidRPr="00451E28" w:rsidRDefault="007A1248" w:rsidP="00867DF2">
      <w:pPr>
        <w:jc w:val="center"/>
        <w:rPr>
          <w:b/>
        </w:rPr>
      </w:pPr>
      <w:r w:rsidRPr="00451E28">
        <w:rPr>
          <w:b/>
        </w:rPr>
        <w:br w:type="page"/>
      </w:r>
      <w:r w:rsidR="00867DF2" w:rsidRPr="00451E28">
        <w:rPr>
          <w:b/>
        </w:rPr>
        <w:lastRenderedPageBreak/>
        <w:t xml:space="preserve">Assignment: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2D11" w:rsidRPr="00451E28" w:rsidTr="00750A4C">
        <w:tc>
          <w:tcPr>
            <w:tcW w:w="5000" w:type="pct"/>
            <w:shd w:val="clear" w:color="auto" w:fill="E2EFD9"/>
          </w:tcPr>
          <w:p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PROFESSIONAL IDENTITY AND BEHAVIOR - ETHICAL/LEGAL COMPETENCY:</w:t>
            </w:r>
          </w:p>
          <w:p w:rsidR="007F2D11" w:rsidRPr="002050AC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Explain (K), demonstrate (P), and value (E) nursing care within ethical, legal, regulatory frameworks and within the</w:t>
            </w:r>
            <w:r w:rsidR="002050AC">
              <w:rPr>
                <w:sz w:val="18"/>
                <w:szCs w:val="18"/>
              </w:rPr>
              <w:t xml:space="preserve"> scope of practice for the LPN.</w:t>
            </w:r>
          </w:p>
        </w:tc>
      </w:tr>
    </w:tbl>
    <w:p w:rsidR="002050AC" w:rsidRPr="00E81B49" w:rsidRDefault="002050AC" w:rsidP="002050AC">
      <w:pPr>
        <w:spacing w:after="0"/>
        <w:rPr>
          <w:sz w:val="18"/>
          <w:szCs w:val="18"/>
        </w:rPr>
      </w:pPr>
      <w:r w:rsidRPr="00E81B49">
        <w:rPr>
          <w:sz w:val="18"/>
          <w:szCs w:val="18"/>
        </w:rPr>
        <w:t xml:space="preserve">Discussion Board Question: Please Submit information to the discussion board by due date. </w:t>
      </w:r>
      <w:r w:rsidRPr="00E81B49">
        <w:rPr>
          <w:sz w:val="18"/>
          <w:szCs w:val="18"/>
        </w:rPr>
        <w:br/>
        <w:t xml:space="preserve">Visit the MN State Board of Nursing at </w:t>
      </w:r>
      <w:hyperlink r:id="rId7" w:history="1">
        <w:r w:rsidRPr="00E81B49">
          <w:rPr>
            <w:rStyle w:val="Hyperlink"/>
            <w:sz w:val="18"/>
            <w:szCs w:val="18"/>
          </w:rPr>
          <w:t>http://mn.gov/health-licensing-boards/nursing/</w:t>
        </w:r>
      </w:hyperlink>
    </w:p>
    <w:p w:rsidR="002050AC" w:rsidRPr="00E81B49" w:rsidRDefault="002050AC" w:rsidP="002050AC">
      <w:pPr>
        <w:numPr>
          <w:ilvl w:val="0"/>
          <w:numId w:val="15"/>
        </w:numPr>
        <w:spacing w:after="0" w:line="240" w:lineRule="auto"/>
        <w:rPr>
          <w:sz w:val="18"/>
          <w:szCs w:val="18"/>
        </w:rPr>
      </w:pPr>
      <w:r w:rsidRPr="00E81B49">
        <w:rPr>
          <w:sz w:val="18"/>
          <w:szCs w:val="18"/>
        </w:rPr>
        <w:t>View the nurse practice act</w:t>
      </w:r>
    </w:p>
    <w:p w:rsidR="002050AC" w:rsidRPr="00E81B49" w:rsidRDefault="002050AC" w:rsidP="002050AC">
      <w:pPr>
        <w:numPr>
          <w:ilvl w:val="0"/>
          <w:numId w:val="15"/>
        </w:numPr>
        <w:spacing w:after="0" w:line="240" w:lineRule="auto"/>
        <w:rPr>
          <w:sz w:val="18"/>
          <w:szCs w:val="18"/>
        </w:rPr>
      </w:pPr>
      <w:r w:rsidRPr="00E81B49">
        <w:rPr>
          <w:sz w:val="18"/>
          <w:szCs w:val="18"/>
        </w:rPr>
        <w:t xml:space="preserve">Compare and contrast between the Professional Nurse (RN) and the LPN scope of practice. </w:t>
      </w:r>
    </w:p>
    <w:p w:rsidR="002050AC" w:rsidRPr="00E81B49" w:rsidRDefault="002050AC" w:rsidP="002050AC">
      <w:pPr>
        <w:numPr>
          <w:ilvl w:val="0"/>
          <w:numId w:val="15"/>
        </w:numPr>
        <w:spacing w:after="0" w:line="240" w:lineRule="auto"/>
        <w:rPr>
          <w:sz w:val="18"/>
          <w:szCs w:val="18"/>
        </w:rPr>
      </w:pPr>
      <w:r w:rsidRPr="00E81B49">
        <w:rPr>
          <w:sz w:val="18"/>
          <w:szCs w:val="18"/>
        </w:rPr>
        <w:t xml:space="preserve">Describe the differences between the scopes of practices. </w:t>
      </w:r>
    </w:p>
    <w:p w:rsidR="002050AC" w:rsidRPr="00E81B49" w:rsidRDefault="002050AC" w:rsidP="002050AC">
      <w:pPr>
        <w:numPr>
          <w:ilvl w:val="0"/>
          <w:numId w:val="15"/>
        </w:numPr>
        <w:spacing w:after="0" w:line="240" w:lineRule="auto"/>
        <w:rPr>
          <w:sz w:val="18"/>
          <w:szCs w:val="18"/>
        </w:rPr>
      </w:pPr>
      <w:r w:rsidRPr="00E81B49">
        <w:rPr>
          <w:sz w:val="18"/>
          <w:szCs w:val="18"/>
        </w:rPr>
        <w:t>Please read and respond to another student peer.</w:t>
      </w:r>
    </w:p>
    <w:p w:rsidR="002050AC" w:rsidRPr="00E81B49" w:rsidRDefault="002050AC" w:rsidP="002050AC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2345"/>
        <w:gridCol w:w="2416"/>
        <w:gridCol w:w="2222"/>
      </w:tblGrid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81B49">
              <w:rPr>
                <w:b/>
                <w:sz w:val="18"/>
                <w:szCs w:val="18"/>
              </w:rPr>
              <w:t>Topical Areas to Review</w:t>
            </w:r>
          </w:p>
        </w:tc>
        <w:tc>
          <w:tcPr>
            <w:tcW w:w="1254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81B49">
              <w:rPr>
                <w:b/>
                <w:sz w:val="18"/>
                <w:szCs w:val="18"/>
              </w:rPr>
              <w:t>LPN Scope of Practice</w:t>
            </w:r>
          </w:p>
        </w:tc>
        <w:tc>
          <w:tcPr>
            <w:tcW w:w="1292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81B49">
              <w:rPr>
                <w:b/>
                <w:sz w:val="18"/>
                <w:szCs w:val="18"/>
              </w:rPr>
              <w:t>Professional Nurse (RN) Scope of Practice</w:t>
            </w:r>
          </w:p>
        </w:tc>
        <w:tc>
          <w:tcPr>
            <w:tcW w:w="1189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81B49">
              <w:rPr>
                <w:b/>
                <w:sz w:val="18"/>
                <w:szCs w:val="18"/>
              </w:rPr>
              <w:t xml:space="preserve">Describe the differences including the limit of the PN Scope of Practice. </w:t>
            </w:r>
          </w:p>
        </w:tc>
      </w:tr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Assigning/Monitoring/</w:t>
            </w:r>
            <w:r w:rsidRPr="00E81B49">
              <w:rPr>
                <w:sz w:val="18"/>
                <w:szCs w:val="18"/>
              </w:rPr>
              <w:br/>
              <w:t>Delegating/Supervising</w:t>
            </w:r>
          </w:p>
        </w:tc>
        <w:tc>
          <w:tcPr>
            <w:tcW w:w="1254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2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9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Assessment</w:t>
            </w:r>
          </w:p>
        </w:tc>
        <w:tc>
          <w:tcPr>
            <w:tcW w:w="1254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2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9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Interventions</w:t>
            </w:r>
          </w:p>
        </w:tc>
        <w:tc>
          <w:tcPr>
            <w:tcW w:w="1254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2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9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Evaluation</w:t>
            </w:r>
          </w:p>
        </w:tc>
        <w:tc>
          <w:tcPr>
            <w:tcW w:w="1254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2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9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Patient Teaching</w:t>
            </w:r>
          </w:p>
        </w:tc>
        <w:tc>
          <w:tcPr>
            <w:tcW w:w="1254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2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9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Plan of Care</w:t>
            </w:r>
          </w:p>
        </w:tc>
        <w:tc>
          <w:tcPr>
            <w:tcW w:w="1254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2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9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Policies and Procedures</w:t>
            </w:r>
          </w:p>
        </w:tc>
        <w:tc>
          <w:tcPr>
            <w:tcW w:w="1254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2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9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254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2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9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050AC" w:rsidRPr="00E81B49" w:rsidTr="00750A4C">
        <w:tc>
          <w:tcPr>
            <w:tcW w:w="1266" w:type="pct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 xml:space="preserve">Identify 3 reasons why it is important for you as a LPN to practice within your scope of practice? </w:t>
            </w:r>
          </w:p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54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92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9" w:type="pct"/>
            <w:shd w:val="clear" w:color="auto" w:fill="auto"/>
          </w:tcPr>
          <w:p w:rsidR="002050AC" w:rsidRPr="00E81B49" w:rsidRDefault="002050AC" w:rsidP="00E81B4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050AC" w:rsidRPr="00E81B49" w:rsidRDefault="002050AC" w:rsidP="002050AC">
      <w:pPr>
        <w:rPr>
          <w:sz w:val="18"/>
          <w:szCs w:val="18"/>
        </w:rPr>
      </w:pPr>
    </w:p>
    <w:p w:rsidR="002050AC" w:rsidRPr="00E81B49" w:rsidRDefault="002050AC" w:rsidP="002050AC">
      <w:pPr>
        <w:rPr>
          <w:sz w:val="18"/>
          <w:szCs w:val="18"/>
        </w:rPr>
      </w:pPr>
    </w:p>
    <w:p w:rsidR="002050AC" w:rsidRPr="00E81B49" w:rsidRDefault="002050AC" w:rsidP="002050AC">
      <w:pPr>
        <w:rPr>
          <w:sz w:val="18"/>
          <w:szCs w:val="18"/>
        </w:rPr>
      </w:pPr>
    </w:p>
    <w:p w:rsidR="002050AC" w:rsidRPr="00E81B49" w:rsidRDefault="002050AC" w:rsidP="002050AC">
      <w:pPr>
        <w:rPr>
          <w:sz w:val="18"/>
          <w:szCs w:val="18"/>
        </w:rPr>
      </w:pPr>
    </w:p>
    <w:p w:rsidR="002050AC" w:rsidRPr="00E81B49" w:rsidRDefault="002050AC" w:rsidP="002050AC">
      <w:pPr>
        <w:rPr>
          <w:sz w:val="18"/>
          <w:szCs w:val="18"/>
        </w:rPr>
      </w:pPr>
    </w:p>
    <w:p w:rsidR="002050AC" w:rsidRPr="00E81B49" w:rsidRDefault="002050AC" w:rsidP="002050AC">
      <w:pPr>
        <w:rPr>
          <w:sz w:val="18"/>
          <w:szCs w:val="18"/>
        </w:rPr>
      </w:pPr>
    </w:p>
    <w:p w:rsidR="002050AC" w:rsidRPr="00E81B49" w:rsidRDefault="002050AC" w:rsidP="002050AC">
      <w:pPr>
        <w:rPr>
          <w:sz w:val="18"/>
          <w:szCs w:val="18"/>
        </w:rPr>
      </w:pPr>
    </w:p>
    <w:p w:rsidR="002050AC" w:rsidRPr="00E81B49" w:rsidRDefault="002050AC" w:rsidP="002050AC">
      <w:pPr>
        <w:rPr>
          <w:sz w:val="18"/>
          <w:szCs w:val="18"/>
        </w:rPr>
      </w:pPr>
    </w:p>
    <w:p w:rsidR="002050AC" w:rsidRPr="00E81B49" w:rsidRDefault="002050AC" w:rsidP="002050AC">
      <w:pPr>
        <w:rPr>
          <w:sz w:val="18"/>
          <w:szCs w:val="18"/>
        </w:rPr>
      </w:pPr>
      <w:r w:rsidRPr="00E81B49">
        <w:rPr>
          <w:sz w:val="18"/>
          <w:szCs w:val="1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639"/>
        <w:gridCol w:w="2554"/>
        <w:gridCol w:w="2908"/>
      </w:tblGrid>
      <w:tr w:rsidR="002050AC" w:rsidRPr="00E81B49" w:rsidTr="00750A4C">
        <w:tc>
          <w:tcPr>
            <w:tcW w:w="5000" w:type="pct"/>
            <w:gridSpan w:val="4"/>
            <w:shd w:val="clear" w:color="auto" w:fill="E2EFD9"/>
          </w:tcPr>
          <w:p w:rsidR="002050AC" w:rsidRPr="00E81B49" w:rsidRDefault="002050AC" w:rsidP="00E81B49">
            <w:pPr>
              <w:pStyle w:val="Heading3"/>
              <w:spacing w:before="0"/>
              <w:jc w:val="center"/>
              <w:rPr>
                <w:rFonts w:ascii="Calibri" w:hAnsi="Calibri"/>
                <w:sz w:val="18"/>
                <w:szCs w:val="18"/>
              </w:rPr>
            </w:pPr>
            <w:r w:rsidRPr="00E81B49">
              <w:rPr>
                <w:rFonts w:ascii="Calibri" w:hAnsi="Calibri"/>
                <w:sz w:val="18"/>
                <w:szCs w:val="18"/>
              </w:rPr>
              <w:lastRenderedPageBreak/>
              <w:br w:type="page"/>
              <w:t>Scope of Practice Grading Rubrics</w:t>
            </w:r>
          </w:p>
        </w:tc>
      </w:tr>
      <w:tr w:rsidR="002050AC" w:rsidRPr="00E81B49" w:rsidTr="00750A4C">
        <w:trPr>
          <w:trHeight w:val="413"/>
        </w:trPr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81B49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E81B49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11" w:type="pct"/>
            <w:shd w:val="clear" w:color="auto" w:fill="E2EFD9"/>
          </w:tcPr>
          <w:p w:rsidR="002050AC" w:rsidRPr="00E81B49" w:rsidRDefault="002050AC" w:rsidP="00E81B49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81B49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E81B49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366" w:type="pct"/>
            <w:shd w:val="clear" w:color="auto" w:fill="E2EFD9"/>
          </w:tcPr>
          <w:p w:rsidR="002050AC" w:rsidRPr="00E81B49" w:rsidRDefault="002050AC" w:rsidP="00E81B49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81B49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</w:p>
        </w:tc>
        <w:tc>
          <w:tcPr>
            <w:tcW w:w="1554" w:type="pct"/>
            <w:shd w:val="clear" w:color="auto" w:fill="E2EFD9"/>
          </w:tcPr>
          <w:p w:rsidR="002050AC" w:rsidRPr="00E81B49" w:rsidRDefault="002050AC" w:rsidP="00E81B49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81B49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E81B49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2050AC" w:rsidRPr="00E81B49" w:rsidTr="00750A4C">
        <w:trPr>
          <w:trHeight w:val="1241"/>
        </w:trPr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Assigning/</w:t>
            </w:r>
            <w:r w:rsidRPr="00E81B49">
              <w:rPr>
                <w:sz w:val="18"/>
                <w:szCs w:val="18"/>
              </w:rPr>
              <w:br/>
              <w:t>Delegating/</w:t>
            </w:r>
            <w:r w:rsidRPr="00E81B49">
              <w:rPr>
                <w:sz w:val="18"/>
                <w:szCs w:val="18"/>
              </w:rPr>
              <w:br/>
              <w:t>Supervising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and explains the differences and the limit of the PN scope of practice completely and accurately.   </w:t>
            </w: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but the explanation of the differences and the limit of the PN scope of practice is brief and incomplete. </w:t>
            </w: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with some parts incorrect.  The explanation of the differences and the limit of the PN scope of practice is incomplete and incorrect. </w:t>
            </w: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Assessment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and explains the differences and the limit of the PN scope of practice completely and accurately.   </w:t>
            </w: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but the explanation of the differences and the limit of the PN scope of practice is brief and incomplete. </w:t>
            </w: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with some parts incorrect.  The explanation of the differences and the limit of the PN scope of practice is incomplete and incorrect. </w:t>
            </w: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Interventions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and explains the differences and the limit of the PN scope of practice completely and accurately.   </w:t>
            </w: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but the explanation of the differences and the limit of the PN scope of practice is brief and incomplete. </w:t>
            </w: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with some parts incorrect.  The explanation of the differences and the limit of the PN scope of practice is incomplete and incorrect. </w:t>
            </w: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Evaluation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and explains the differences and the limit of the PN scope of practice completely and accurately.   </w:t>
            </w: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but the explanation of the differences and the limit of the PN scope of practice is brief and incomplete. </w:t>
            </w: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with some parts incorrect.  The explanation of the differences and the limit of the PN scope of practice is incomplete and incorrect. </w:t>
            </w: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Patient Teaching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and explains the differences and the limit of the PN scope of practice completely and accurately.   </w:t>
            </w: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but the explanation of the differences and the limit of the PN scope of practice is brief and incomplete. </w:t>
            </w: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with some parts incorrect.  The explanation of the differences and the limit of the PN scope of practice is incomplete and incorrect. </w:t>
            </w: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Plan of Care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and explains the differences and the limit of the PN scope of practice completely and accurately.   </w:t>
            </w: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but the explanation of the differences and the limit of the PN scope of practice is brief and incomplete. </w:t>
            </w: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with some parts incorrect.  The explanation of the differences and the limit of the PN scope of practice is incomplete and incorrect. </w:t>
            </w: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Policies and Procedures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and explains the differences and the limit of the PN scope of practice completely and accurately.   </w:t>
            </w: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but the explanation of the differences and the limit of the PN scope of practice is brief and incomplete. </w:t>
            </w: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with some parts incorrect.  The explanation of the differences and the limit of the PN scope of practice is incomplete and incorrect. </w:t>
            </w: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and explains the differences and the limit of the PN scope of practice completely and accurately.   </w:t>
            </w: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but the explanation of the differences and the limit of the PN scope of practice is brief and incomplete. </w:t>
            </w: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with some parts incorrect.  The explanation of the differences and the limit of the PN scope of practice is incomplete and incorrect. </w:t>
            </w: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tabs>
                <w:tab w:val="center" w:pos="1033"/>
              </w:tabs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Scope of Practice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and explains the differences and the limit of the PN scope of practice completely and accurately.   </w:t>
            </w: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correctly but the explanation of the differences and the limit of the PN scope of practice is brief and incomplete. </w:t>
            </w: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E81B49">
              <w:rPr>
                <w:rFonts w:cs="Calibri"/>
                <w:bCs/>
                <w:sz w:val="18"/>
                <w:szCs w:val="18"/>
              </w:rPr>
              <w:t xml:space="preserve">Identifies the PN and RN scope of practice with some parts incorrect.  The explanation of the differences and the limit of the PN scope of practice is incomplete and incorrect. </w:t>
            </w: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tabs>
                <w:tab w:val="center" w:pos="1033"/>
              </w:tabs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lastRenderedPageBreak/>
              <w:t xml:space="preserve">Points: </w:t>
            </w:r>
          </w:p>
        </w:tc>
        <w:tc>
          <w:tcPr>
            <w:tcW w:w="1411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366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4" w:type="pct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2050AC" w:rsidRPr="00E81B49" w:rsidTr="00750A4C">
        <w:tc>
          <w:tcPr>
            <w:tcW w:w="668" w:type="pct"/>
            <w:shd w:val="clear" w:color="auto" w:fill="E2EFD9"/>
          </w:tcPr>
          <w:p w:rsidR="002050AC" w:rsidRPr="00E81B49" w:rsidRDefault="002050AC" w:rsidP="00E81B49">
            <w:pPr>
              <w:rPr>
                <w:sz w:val="18"/>
                <w:szCs w:val="18"/>
              </w:rPr>
            </w:pPr>
            <w:r w:rsidRPr="00E81B49">
              <w:rPr>
                <w:sz w:val="18"/>
                <w:szCs w:val="18"/>
              </w:rPr>
              <w:t>Total Points:</w:t>
            </w:r>
          </w:p>
        </w:tc>
        <w:tc>
          <w:tcPr>
            <w:tcW w:w="4332" w:type="pct"/>
            <w:gridSpan w:val="3"/>
            <w:shd w:val="clear" w:color="auto" w:fill="E2EFD9"/>
          </w:tcPr>
          <w:p w:rsidR="002050AC" w:rsidRPr="00E81B49" w:rsidRDefault="002050AC" w:rsidP="00E81B49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</w:tbl>
    <w:p w:rsidR="007B04D7" w:rsidRPr="00451E28" w:rsidRDefault="00C61F18" w:rsidP="002050AC">
      <w:pPr>
        <w:rPr>
          <w:sz w:val="16"/>
          <w:szCs w:val="16"/>
        </w:rPr>
      </w:pPr>
      <w:r w:rsidRPr="00451E28">
        <w:rPr>
          <w:sz w:val="16"/>
          <w:szCs w:val="16"/>
        </w:rPr>
        <w:t xml:space="preserve"> </w:t>
      </w:r>
    </w:p>
    <w:sectPr w:rsidR="007B04D7" w:rsidRPr="00451E28" w:rsidSect="007A124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B1D" w:rsidRDefault="00E40B1D" w:rsidP="00870318">
      <w:pPr>
        <w:spacing w:after="0" w:line="240" w:lineRule="auto"/>
      </w:pPr>
      <w:r>
        <w:separator/>
      </w:r>
    </w:p>
  </w:endnote>
  <w:endnote w:type="continuationSeparator" w:id="0">
    <w:p w:rsidR="00E40B1D" w:rsidRDefault="00E40B1D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0B1D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B1D" w:rsidRDefault="00E40B1D" w:rsidP="00870318">
      <w:pPr>
        <w:spacing w:after="0" w:line="240" w:lineRule="auto"/>
      </w:pPr>
      <w:r>
        <w:separator/>
      </w:r>
    </w:p>
  </w:footnote>
  <w:footnote w:type="continuationSeparator" w:id="0">
    <w:p w:rsidR="00E40B1D" w:rsidRDefault="00E40B1D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D41A0"/>
    <w:multiLevelType w:val="hybridMultilevel"/>
    <w:tmpl w:val="B9BE3A9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6"/>
  </w:num>
  <w:num w:numId="5">
    <w:abstractNumId w:val="9"/>
  </w:num>
  <w:num w:numId="6">
    <w:abstractNumId w:val="14"/>
  </w:num>
  <w:num w:numId="7">
    <w:abstractNumId w:val="12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1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05683"/>
    <w:rsid w:val="00063F5D"/>
    <w:rsid w:val="000734B0"/>
    <w:rsid w:val="000E6E3C"/>
    <w:rsid w:val="00105514"/>
    <w:rsid w:val="00111FB2"/>
    <w:rsid w:val="0014081C"/>
    <w:rsid w:val="00151FBD"/>
    <w:rsid w:val="001A27BC"/>
    <w:rsid w:val="001C48B0"/>
    <w:rsid w:val="002050AC"/>
    <w:rsid w:val="00247093"/>
    <w:rsid w:val="00340D70"/>
    <w:rsid w:val="003C210C"/>
    <w:rsid w:val="003F4410"/>
    <w:rsid w:val="00426579"/>
    <w:rsid w:val="004432D7"/>
    <w:rsid w:val="00451E28"/>
    <w:rsid w:val="0045368C"/>
    <w:rsid w:val="004F765B"/>
    <w:rsid w:val="005134CA"/>
    <w:rsid w:val="005B0A7F"/>
    <w:rsid w:val="005F11C8"/>
    <w:rsid w:val="005F48FD"/>
    <w:rsid w:val="00630B9B"/>
    <w:rsid w:val="00634AA6"/>
    <w:rsid w:val="0066762E"/>
    <w:rsid w:val="00682CAE"/>
    <w:rsid w:val="006A6EB6"/>
    <w:rsid w:val="006C52DA"/>
    <w:rsid w:val="00703F80"/>
    <w:rsid w:val="0071611A"/>
    <w:rsid w:val="007468CA"/>
    <w:rsid w:val="00750A4C"/>
    <w:rsid w:val="00783802"/>
    <w:rsid w:val="007914F9"/>
    <w:rsid w:val="007A1248"/>
    <w:rsid w:val="007B04D7"/>
    <w:rsid w:val="007F2D11"/>
    <w:rsid w:val="00867DF2"/>
    <w:rsid w:val="00870318"/>
    <w:rsid w:val="00874A60"/>
    <w:rsid w:val="008A4CAF"/>
    <w:rsid w:val="008C4EB3"/>
    <w:rsid w:val="00914615"/>
    <w:rsid w:val="009D04B7"/>
    <w:rsid w:val="009E478F"/>
    <w:rsid w:val="009F1B77"/>
    <w:rsid w:val="00AE4240"/>
    <w:rsid w:val="00B03D70"/>
    <w:rsid w:val="00BA44FF"/>
    <w:rsid w:val="00BC43E2"/>
    <w:rsid w:val="00C61F18"/>
    <w:rsid w:val="00CA1C0B"/>
    <w:rsid w:val="00D074B5"/>
    <w:rsid w:val="00D473CF"/>
    <w:rsid w:val="00D84410"/>
    <w:rsid w:val="00E10E85"/>
    <w:rsid w:val="00E35F30"/>
    <w:rsid w:val="00E40B1D"/>
    <w:rsid w:val="00E81B49"/>
    <w:rsid w:val="00F25998"/>
    <w:rsid w:val="00F30BC9"/>
    <w:rsid w:val="00F53173"/>
    <w:rsid w:val="00F5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D9087-63C1-499D-B0EF-46C79B2B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character" w:styleId="Hyperlink">
    <w:name w:val="Hyperlink"/>
    <w:uiPriority w:val="99"/>
    <w:rsid w:val="002050A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n.gov/health-licensing-boards/nurs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7813</CharactersWithSpaces>
  <SharedDoc>false</SharedDoc>
  <HLinks>
    <vt:vector size="6" baseType="variant">
      <vt:variant>
        <vt:i4>2687078</vt:i4>
      </vt:variant>
      <vt:variant>
        <vt:i4>0</vt:i4>
      </vt:variant>
      <vt:variant>
        <vt:i4>0</vt:i4>
      </vt:variant>
      <vt:variant>
        <vt:i4>5</vt:i4>
      </vt:variant>
      <vt:variant>
        <vt:lpwstr>http://mn.gov/health-licensing-boards/nursing/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2014-08-27T17:06:00Z</dcterms:created>
  <dcterms:modified xsi:type="dcterms:W3CDTF">2014-08-27T17:06:00Z</dcterms:modified>
</cp:coreProperties>
</file>